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4FC3" w:rsidRPr="00D942EC" w:rsidRDefault="00B759C8" w:rsidP="00AC47C8">
      <w:pPr>
        <w:spacing w:after="0" w:line="240" w:lineRule="auto"/>
        <w:rPr>
          <w:lang w:val="en-GB"/>
        </w:rPr>
      </w:pPr>
      <w:r w:rsidRPr="00D942EC">
        <w:rPr>
          <w:noProof/>
          <w:lang w:val="en-GB" w:eastAsia="zh-CN"/>
        </w:rPr>
        <mc:AlternateContent>
          <mc:Choice Requires="wps">
            <w:drawing>
              <wp:anchor distT="0" distB="0" distL="114300" distR="114300" simplePos="0" relativeHeight="251658240" behindDoc="0" locked="0" layoutInCell="1" allowOverlap="1" wp14:anchorId="34B6C9E7" wp14:editId="636C62C1">
                <wp:simplePos x="0" y="0"/>
                <wp:positionH relativeFrom="column">
                  <wp:posOffset>-155547</wp:posOffset>
                </wp:positionH>
                <wp:positionV relativeFrom="paragraph">
                  <wp:posOffset>-187352</wp:posOffset>
                </wp:positionV>
                <wp:extent cx="8905460" cy="6424654"/>
                <wp:effectExtent l="0" t="0" r="10160" b="1460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05460" cy="6424654"/>
                        </a:xfrm>
                        <a:prstGeom prst="rect">
                          <a:avLst/>
                        </a:prstGeom>
                        <a:solidFill>
                          <a:srgbClr val="FFFFFF"/>
                        </a:solidFill>
                        <a:ln w="19050">
                          <a:solidFill>
                            <a:srgbClr val="002060"/>
                          </a:solidFill>
                          <a:miter lim="800000"/>
                          <a:headEnd/>
                          <a:tailEnd/>
                        </a:ln>
                      </wps:spPr>
                      <wps:txbx>
                        <w:txbxContent>
                          <w:p w:rsidR="00164266" w:rsidRDefault="00164266" w:rsidP="00881096">
                            <w:pPr>
                              <w:spacing w:after="0" w:line="240" w:lineRule="auto"/>
                              <w:jc w:val="center"/>
                              <w:rPr>
                                <w:b/>
                                <w:i/>
                                <w:color w:val="002060"/>
                                <w:sz w:val="44"/>
                                <w:szCs w:val="44"/>
                              </w:rPr>
                            </w:pPr>
                          </w:p>
                          <w:p w:rsidR="00164266" w:rsidRDefault="00164266" w:rsidP="00881096">
                            <w:pPr>
                              <w:spacing w:after="0" w:line="240" w:lineRule="auto"/>
                              <w:jc w:val="center"/>
                              <w:rPr>
                                <w:b/>
                                <w:i/>
                                <w:color w:val="002060"/>
                                <w:sz w:val="44"/>
                                <w:szCs w:val="44"/>
                              </w:rPr>
                            </w:pPr>
                          </w:p>
                          <w:p w:rsidR="00164266" w:rsidRDefault="00164266" w:rsidP="00881096">
                            <w:pPr>
                              <w:spacing w:after="0" w:line="240" w:lineRule="auto"/>
                              <w:jc w:val="center"/>
                              <w:rPr>
                                <w:b/>
                                <w:i/>
                                <w:color w:val="002060"/>
                                <w:sz w:val="44"/>
                                <w:szCs w:val="44"/>
                              </w:rPr>
                            </w:pPr>
                          </w:p>
                          <w:p w:rsidR="00164266" w:rsidRDefault="00164266" w:rsidP="00881096">
                            <w:pPr>
                              <w:spacing w:after="0" w:line="240" w:lineRule="auto"/>
                              <w:jc w:val="center"/>
                              <w:rPr>
                                <w:b/>
                                <w:i/>
                                <w:color w:val="002060"/>
                                <w:sz w:val="44"/>
                                <w:szCs w:val="44"/>
                              </w:rPr>
                            </w:pPr>
                          </w:p>
                          <w:p w:rsidR="00164266" w:rsidRPr="009901CE" w:rsidRDefault="00164266" w:rsidP="00881096">
                            <w:pPr>
                              <w:spacing w:after="0" w:line="240" w:lineRule="auto"/>
                              <w:jc w:val="center"/>
                              <w:rPr>
                                <w:b/>
                                <w:i/>
                                <w:color w:val="002060"/>
                                <w:sz w:val="44"/>
                                <w:szCs w:val="44"/>
                              </w:rPr>
                            </w:pPr>
                            <w:r>
                              <w:rPr>
                                <w:b/>
                                <w:i/>
                                <w:color w:val="002060"/>
                                <w:sz w:val="44"/>
                                <w:szCs w:val="44"/>
                              </w:rPr>
                              <w:t>Rapid Response Teams Training Package</w:t>
                            </w:r>
                          </w:p>
                          <w:p w:rsidR="00164266" w:rsidRPr="0003339D" w:rsidRDefault="00164266" w:rsidP="00881096">
                            <w:pPr>
                              <w:spacing w:after="0" w:line="240" w:lineRule="auto"/>
                              <w:jc w:val="center"/>
                              <w:rPr>
                                <w:i/>
                                <w:color w:val="002060"/>
                                <w:sz w:val="36"/>
                                <w:szCs w:val="36"/>
                              </w:rPr>
                            </w:pPr>
                            <w:r w:rsidRPr="0003339D">
                              <w:rPr>
                                <w:i/>
                                <w:color w:val="002060"/>
                                <w:sz w:val="44"/>
                                <w:szCs w:val="44"/>
                                <w:highlight w:val="yellow"/>
                              </w:rPr>
                              <w:t>Insert course dates, venue and country</w:t>
                            </w:r>
                          </w:p>
                          <w:p w:rsidR="00164266" w:rsidRDefault="00164266" w:rsidP="00881096">
                            <w:pPr>
                              <w:spacing w:after="0" w:line="240" w:lineRule="auto"/>
                              <w:jc w:val="center"/>
                              <w:rPr>
                                <w:b/>
                                <w:color w:val="0070C0"/>
                                <w:sz w:val="72"/>
                                <w:szCs w:val="72"/>
                              </w:rPr>
                            </w:pPr>
                            <w:r w:rsidRPr="00130CB0">
                              <w:rPr>
                                <w:b/>
                                <w:color w:val="0070C0"/>
                                <w:sz w:val="72"/>
                                <w:szCs w:val="72"/>
                              </w:rPr>
                              <w:t>Facilitation team manual</w:t>
                            </w:r>
                          </w:p>
                          <w:p w:rsidR="00322BD5" w:rsidRPr="00322BD5" w:rsidRDefault="00322BD5" w:rsidP="00881096">
                            <w:pPr>
                              <w:spacing w:after="0" w:line="240" w:lineRule="auto"/>
                              <w:jc w:val="center"/>
                              <w:rPr>
                                <w:b/>
                                <w:color w:val="E36C0A" w:themeColor="accent6" w:themeShade="BF"/>
                                <w:sz w:val="40"/>
                                <w:szCs w:val="40"/>
                              </w:rPr>
                            </w:pPr>
                            <w:r w:rsidRPr="00322BD5">
                              <w:rPr>
                                <w:b/>
                                <w:color w:val="E36C0A" w:themeColor="accent6" w:themeShade="BF"/>
                                <w:sz w:val="40"/>
                                <w:szCs w:val="40"/>
                              </w:rPr>
                              <w:t>(8-day training with EVD focused skills-drill)</w:t>
                            </w:r>
                          </w:p>
                          <w:p w:rsidR="00164266" w:rsidRPr="002C5A7C" w:rsidRDefault="00164266" w:rsidP="00881096">
                            <w:pPr>
                              <w:spacing w:after="0" w:line="240" w:lineRule="auto"/>
                              <w:jc w:val="center"/>
                              <w:rPr>
                                <w:b/>
                                <w:color w:val="002060"/>
                                <w:sz w:val="32"/>
                                <w:szCs w:val="32"/>
                              </w:rPr>
                            </w:pPr>
                          </w:p>
                          <w:p w:rsidR="00164266" w:rsidRPr="002C5A7C" w:rsidRDefault="00B759C8" w:rsidP="00B643AE">
                            <w:pPr>
                              <w:jc w:val="center"/>
                              <w:rPr>
                                <w:i/>
                                <w:color w:val="002060"/>
                                <w:sz w:val="36"/>
                                <w:szCs w:val="36"/>
                              </w:rPr>
                            </w:pPr>
                            <w:r>
                              <w:rPr>
                                <w:i/>
                                <w:color w:val="002060"/>
                                <w:sz w:val="36"/>
                                <w:szCs w:val="36"/>
                              </w:rPr>
                              <w:t>V003 - 22/05/2018</w:t>
                            </w:r>
                          </w:p>
                          <w:p w:rsidR="00164266" w:rsidRDefault="00164266">
                            <w:bookmarkStart w:id="0" w:name="_GoBack"/>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4B6C9E7" id="_x0000_t202" coordsize="21600,21600" o:spt="202" path="m,l,21600r21600,l21600,xe">
                <v:stroke joinstyle="miter"/>
                <v:path gradientshapeok="t" o:connecttype="rect"/>
              </v:shapetype>
              <v:shape id="Text Box 2" o:spid="_x0000_s1026" type="#_x0000_t202" style="position:absolute;margin-left:-12.25pt;margin-top:-14.75pt;width:701.2pt;height:505.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" strokecolor="#002060" strokeweight="1.5pt">
                <v:textbox>
                  <w:txbxContent>
                    <w:p w:rsidR="00164266" w:rsidRDefault="00164266" w:rsidP="00881096">
                      <w:pPr>
                        <w:spacing w:after="0" w:line="240" w:lineRule="auto"/>
                        <w:jc w:val="center"/>
                        <w:rPr>
                          <w:b/>
                          <w:i/>
                          <w:color w:val="002060"/>
                          <w:sz w:val="44"/>
                          <w:szCs w:val="44"/>
                        </w:rPr>
                      </w:pPr>
                    </w:p>
                    <w:p w:rsidR="00164266" w:rsidRDefault="00164266" w:rsidP="00881096">
                      <w:pPr>
                        <w:spacing w:after="0" w:line="240" w:lineRule="auto"/>
                        <w:jc w:val="center"/>
                        <w:rPr>
                          <w:b/>
                          <w:i/>
                          <w:color w:val="002060"/>
                          <w:sz w:val="44"/>
                          <w:szCs w:val="44"/>
                        </w:rPr>
                      </w:pPr>
                    </w:p>
                    <w:p w:rsidR="00164266" w:rsidRDefault="00164266" w:rsidP="00881096">
                      <w:pPr>
                        <w:spacing w:after="0" w:line="240" w:lineRule="auto"/>
                        <w:jc w:val="center"/>
                        <w:rPr>
                          <w:b/>
                          <w:i/>
                          <w:color w:val="002060"/>
                          <w:sz w:val="44"/>
                          <w:szCs w:val="44"/>
                        </w:rPr>
                      </w:pPr>
                    </w:p>
                    <w:p w:rsidR="00164266" w:rsidRDefault="00164266" w:rsidP="00881096">
                      <w:pPr>
                        <w:spacing w:after="0" w:line="240" w:lineRule="auto"/>
                        <w:jc w:val="center"/>
                        <w:rPr>
                          <w:b/>
                          <w:i/>
                          <w:color w:val="002060"/>
                          <w:sz w:val="44"/>
                          <w:szCs w:val="44"/>
                        </w:rPr>
                      </w:pPr>
                    </w:p>
                    <w:p w:rsidR="00164266" w:rsidRPr="009901CE" w:rsidRDefault="00164266" w:rsidP="00881096">
                      <w:pPr>
                        <w:spacing w:after="0" w:line="240" w:lineRule="auto"/>
                        <w:jc w:val="center"/>
                        <w:rPr>
                          <w:b/>
                          <w:i/>
                          <w:color w:val="002060"/>
                          <w:sz w:val="44"/>
                          <w:szCs w:val="44"/>
                        </w:rPr>
                      </w:pPr>
                      <w:r>
                        <w:rPr>
                          <w:b/>
                          <w:i/>
                          <w:color w:val="002060"/>
                          <w:sz w:val="44"/>
                          <w:szCs w:val="44"/>
                        </w:rPr>
                        <w:t>Rapid Response Teams Training Package</w:t>
                      </w:r>
                    </w:p>
                    <w:p w:rsidR="00164266" w:rsidRPr="0003339D" w:rsidRDefault="00164266" w:rsidP="00881096">
                      <w:pPr>
                        <w:spacing w:after="0" w:line="240" w:lineRule="auto"/>
                        <w:jc w:val="center"/>
                        <w:rPr>
                          <w:i/>
                          <w:color w:val="002060"/>
                          <w:sz w:val="36"/>
                          <w:szCs w:val="36"/>
                        </w:rPr>
                      </w:pPr>
                      <w:r w:rsidRPr="0003339D">
                        <w:rPr>
                          <w:i/>
                          <w:color w:val="002060"/>
                          <w:sz w:val="44"/>
                          <w:szCs w:val="44"/>
                          <w:highlight w:val="yellow"/>
                        </w:rPr>
                        <w:t>Insert course dates, venue and country</w:t>
                      </w:r>
                    </w:p>
                    <w:p w:rsidR="00164266" w:rsidRDefault="00164266" w:rsidP="00881096">
                      <w:pPr>
                        <w:spacing w:after="0" w:line="240" w:lineRule="auto"/>
                        <w:jc w:val="center"/>
                        <w:rPr>
                          <w:b/>
                          <w:color w:val="0070C0"/>
                          <w:sz w:val="72"/>
                          <w:szCs w:val="72"/>
                        </w:rPr>
                      </w:pPr>
                      <w:r w:rsidRPr="00130CB0">
                        <w:rPr>
                          <w:b/>
                          <w:color w:val="0070C0"/>
                          <w:sz w:val="72"/>
                          <w:szCs w:val="72"/>
                        </w:rPr>
                        <w:t>Facilitation team manual</w:t>
                      </w:r>
                    </w:p>
                    <w:p w:rsidR="00322BD5" w:rsidRPr="00322BD5" w:rsidRDefault="00322BD5" w:rsidP="00881096">
                      <w:pPr>
                        <w:spacing w:after="0" w:line="240" w:lineRule="auto"/>
                        <w:jc w:val="center"/>
                        <w:rPr>
                          <w:b/>
                          <w:color w:val="E36C0A" w:themeColor="accent6" w:themeShade="BF"/>
                          <w:sz w:val="40"/>
                          <w:szCs w:val="40"/>
                        </w:rPr>
                      </w:pPr>
                      <w:r w:rsidRPr="00322BD5">
                        <w:rPr>
                          <w:b/>
                          <w:color w:val="E36C0A" w:themeColor="accent6" w:themeShade="BF"/>
                          <w:sz w:val="40"/>
                          <w:szCs w:val="40"/>
                        </w:rPr>
                        <w:t>(8-day training with EVD focused skills-drill)</w:t>
                      </w:r>
                    </w:p>
                    <w:p w:rsidR="00164266" w:rsidRPr="002C5A7C" w:rsidRDefault="00164266" w:rsidP="00881096">
                      <w:pPr>
                        <w:spacing w:after="0" w:line="240" w:lineRule="auto"/>
                        <w:jc w:val="center"/>
                        <w:rPr>
                          <w:b/>
                          <w:color w:val="002060"/>
                          <w:sz w:val="32"/>
                          <w:szCs w:val="32"/>
                        </w:rPr>
                      </w:pPr>
                    </w:p>
                    <w:p w:rsidR="00164266" w:rsidRPr="002C5A7C" w:rsidRDefault="00B759C8" w:rsidP="00B643AE">
                      <w:pPr>
                        <w:jc w:val="center"/>
                        <w:rPr>
                          <w:i/>
                          <w:color w:val="002060"/>
                          <w:sz w:val="36"/>
                          <w:szCs w:val="36"/>
                        </w:rPr>
                      </w:pPr>
                      <w:r>
                        <w:rPr>
                          <w:i/>
                          <w:color w:val="002060"/>
                          <w:sz w:val="36"/>
                          <w:szCs w:val="36"/>
                        </w:rPr>
                        <w:t>V003 - 22/05/2018</w:t>
                      </w:r>
                    </w:p>
                    <w:p w:rsidR="00164266" w:rsidRDefault="00164266">
                      <w:bookmarkStart w:id="1" w:name="_GoBack"/>
                      <w:bookmarkEnd w:id="1"/>
                    </w:p>
                  </w:txbxContent>
                </v:textbox>
              </v:shape>
            </w:pict>
          </mc:Fallback>
        </mc:AlternateContent>
      </w:r>
    </w:p>
    <w:p w:rsidR="009D4FC3" w:rsidRPr="00D942EC" w:rsidRDefault="009D4FC3" w:rsidP="00AC47C8">
      <w:pPr>
        <w:spacing w:after="0" w:line="240" w:lineRule="auto"/>
        <w:rPr>
          <w:lang w:val="en-GB"/>
        </w:rPr>
      </w:pPr>
    </w:p>
    <w:p w:rsidR="009D4FC3" w:rsidRPr="00D942EC" w:rsidRDefault="009D4FC3" w:rsidP="00AC47C8">
      <w:pPr>
        <w:spacing w:after="0" w:line="240" w:lineRule="auto"/>
        <w:rPr>
          <w:lang w:val="en-GB"/>
        </w:rPr>
      </w:pPr>
    </w:p>
    <w:p w:rsidR="009D4FC3" w:rsidRPr="00D942EC" w:rsidRDefault="009D4FC3" w:rsidP="00AC47C8">
      <w:pPr>
        <w:spacing w:after="0" w:line="240" w:lineRule="auto"/>
        <w:rPr>
          <w:lang w:val="en-GB"/>
        </w:rPr>
      </w:pPr>
    </w:p>
    <w:p w:rsidR="009D4FC3" w:rsidRPr="00D942EC" w:rsidRDefault="009D4FC3" w:rsidP="00AC47C8">
      <w:pPr>
        <w:spacing w:after="0" w:line="240" w:lineRule="auto"/>
        <w:rPr>
          <w:lang w:val="en-GB"/>
        </w:rPr>
      </w:pPr>
    </w:p>
    <w:p w:rsidR="009D4FC3" w:rsidRPr="00D942EC" w:rsidRDefault="009D4FC3" w:rsidP="00AC47C8">
      <w:pPr>
        <w:spacing w:after="0" w:line="240" w:lineRule="auto"/>
        <w:rPr>
          <w:lang w:val="en-GB"/>
        </w:rPr>
      </w:pPr>
    </w:p>
    <w:p w:rsidR="009D4FC3" w:rsidRPr="00D942EC" w:rsidRDefault="009D4FC3" w:rsidP="00AC47C8">
      <w:pPr>
        <w:spacing w:after="0" w:line="240" w:lineRule="auto"/>
        <w:rPr>
          <w:lang w:val="en-GB"/>
        </w:rPr>
      </w:pPr>
    </w:p>
    <w:p w:rsidR="009D4FC3" w:rsidRPr="00D942EC" w:rsidRDefault="009D4FC3" w:rsidP="00AC47C8">
      <w:pPr>
        <w:spacing w:after="0" w:line="240" w:lineRule="auto"/>
        <w:rPr>
          <w:lang w:val="en-GB"/>
        </w:rPr>
      </w:pPr>
    </w:p>
    <w:p w:rsidR="009D4FC3" w:rsidRPr="00D942EC" w:rsidRDefault="009D4FC3" w:rsidP="00AC47C8">
      <w:pPr>
        <w:spacing w:after="0" w:line="240" w:lineRule="auto"/>
        <w:rPr>
          <w:lang w:val="en-GB"/>
        </w:rPr>
      </w:pPr>
    </w:p>
    <w:p w:rsidR="009D4FC3" w:rsidRPr="00D942EC" w:rsidRDefault="009D4FC3" w:rsidP="00AC47C8">
      <w:pPr>
        <w:spacing w:after="0" w:line="240" w:lineRule="auto"/>
        <w:rPr>
          <w:lang w:val="en-GB"/>
        </w:rPr>
      </w:pPr>
    </w:p>
    <w:p w:rsidR="009D4FC3" w:rsidRPr="00D942EC" w:rsidRDefault="009D4FC3" w:rsidP="00AC47C8">
      <w:pPr>
        <w:spacing w:after="0" w:line="240" w:lineRule="auto"/>
        <w:rPr>
          <w:lang w:val="en-GB"/>
        </w:rPr>
      </w:pPr>
    </w:p>
    <w:p w:rsidR="009D4FC3" w:rsidRPr="00D942EC" w:rsidRDefault="009D4FC3" w:rsidP="00AC47C8">
      <w:pPr>
        <w:spacing w:after="0" w:line="240" w:lineRule="auto"/>
        <w:rPr>
          <w:lang w:val="en-GB"/>
        </w:rPr>
      </w:pPr>
    </w:p>
    <w:p w:rsidR="009D4FC3" w:rsidRPr="00D942EC" w:rsidRDefault="009D4FC3" w:rsidP="00AC47C8">
      <w:pPr>
        <w:spacing w:after="0" w:line="240" w:lineRule="auto"/>
        <w:rPr>
          <w:lang w:val="en-GB"/>
        </w:rPr>
      </w:pPr>
    </w:p>
    <w:p w:rsidR="009D4FC3" w:rsidRPr="00D942EC" w:rsidRDefault="009D4FC3" w:rsidP="00AC47C8">
      <w:pPr>
        <w:spacing w:after="0" w:line="240" w:lineRule="auto"/>
        <w:rPr>
          <w:lang w:val="en-GB"/>
        </w:rPr>
      </w:pPr>
    </w:p>
    <w:p w:rsidR="009D4FC3" w:rsidRPr="00D942EC" w:rsidRDefault="009D4FC3" w:rsidP="00AC47C8">
      <w:pPr>
        <w:spacing w:after="0" w:line="240" w:lineRule="auto"/>
        <w:rPr>
          <w:lang w:val="en-GB"/>
        </w:rPr>
      </w:pPr>
    </w:p>
    <w:p w:rsidR="009D4FC3" w:rsidRPr="00D942EC" w:rsidRDefault="009D4FC3" w:rsidP="00AC47C8">
      <w:pPr>
        <w:spacing w:after="0" w:line="240" w:lineRule="auto"/>
        <w:rPr>
          <w:lang w:val="en-GB"/>
        </w:rPr>
      </w:pPr>
    </w:p>
    <w:p w:rsidR="009D4FC3" w:rsidRPr="00D942EC" w:rsidRDefault="009D4FC3" w:rsidP="00AC47C8">
      <w:pPr>
        <w:spacing w:after="0" w:line="240" w:lineRule="auto"/>
        <w:rPr>
          <w:lang w:val="en-GB"/>
        </w:rPr>
      </w:pPr>
    </w:p>
    <w:p w:rsidR="009D4FC3" w:rsidRPr="00D942EC" w:rsidRDefault="009D4FC3" w:rsidP="00AC47C8">
      <w:pPr>
        <w:spacing w:after="0" w:line="240" w:lineRule="auto"/>
        <w:rPr>
          <w:lang w:val="en-GB"/>
        </w:rPr>
      </w:pPr>
    </w:p>
    <w:p w:rsidR="009D4FC3" w:rsidRPr="00D942EC" w:rsidRDefault="009D4FC3" w:rsidP="00AC47C8">
      <w:pPr>
        <w:spacing w:after="0" w:line="240" w:lineRule="auto"/>
        <w:rPr>
          <w:lang w:val="en-GB"/>
        </w:rPr>
      </w:pPr>
    </w:p>
    <w:p w:rsidR="009D4FC3" w:rsidRPr="00D942EC" w:rsidRDefault="009D4FC3" w:rsidP="00AC47C8">
      <w:pPr>
        <w:spacing w:after="0" w:line="240" w:lineRule="auto"/>
        <w:rPr>
          <w:lang w:val="en-GB"/>
        </w:rPr>
      </w:pPr>
    </w:p>
    <w:p w:rsidR="009D4FC3" w:rsidRPr="00D942EC" w:rsidRDefault="009D4FC3" w:rsidP="00AC47C8">
      <w:pPr>
        <w:spacing w:after="0" w:line="240" w:lineRule="auto"/>
        <w:rPr>
          <w:lang w:val="en-GB"/>
        </w:rPr>
      </w:pPr>
    </w:p>
    <w:p w:rsidR="009D4FC3" w:rsidRPr="00D942EC" w:rsidRDefault="009D4FC3" w:rsidP="00AC47C8">
      <w:pPr>
        <w:spacing w:after="0" w:line="240" w:lineRule="auto"/>
        <w:rPr>
          <w:lang w:val="en-GB"/>
        </w:rPr>
      </w:pPr>
    </w:p>
    <w:p w:rsidR="009D4FC3" w:rsidRPr="00D942EC" w:rsidRDefault="009D4FC3" w:rsidP="00AC47C8">
      <w:pPr>
        <w:spacing w:after="0" w:line="240" w:lineRule="auto"/>
        <w:rPr>
          <w:lang w:val="en-GB"/>
        </w:rPr>
      </w:pPr>
    </w:p>
    <w:p w:rsidR="009D4FC3" w:rsidRPr="00D942EC" w:rsidRDefault="009D4FC3" w:rsidP="00AC47C8">
      <w:pPr>
        <w:spacing w:after="0" w:line="240" w:lineRule="auto"/>
        <w:rPr>
          <w:lang w:val="en-GB"/>
        </w:rPr>
      </w:pPr>
    </w:p>
    <w:p w:rsidR="009D4FC3" w:rsidRPr="00D942EC" w:rsidRDefault="009D4FC3" w:rsidP="00AC47C8">
      <w:pPr>
        <w:spacing w:after="0" w:line="240" w:lineRule="auto"/>
        <w:rPr>
          <w:lang w:val="en-GB"/>
        </w:rPr>
      </w:pPr>
    </w:p>
    <w:p w:rsidR="009D4FC3" w:rsidRPr="00D942EC" w:rsidRDefault="009D4FC3" w:rsidP="00AC47C8">
      <w:pPr>
        <w:spacing w:after="0" w:line="240" w:lineRule="auto"/>
        <w:rPr>
          <w:lang w:val="en-GB"/>
        </w:rPr>
      </w:pPr>
    </w:p>
    <w:p w:rsidR="009D4FC3" w:rsidRPr="00D942EC" w:rsidRDefault="009D4FC3" w:rsidP="00AC47C8">
      <w:pPr>
        <w:spacing w:after="0" w:line="240" w:lineRule="auto"/>
        <w:rPr>
          <w:lang w:val="en-GB"/>
        </w:rPr>
      </w:pPr>
    </w:p>
    <w:p w:rsidR="009D4FC3" w:rsidRPr="00D942EC" w:rsidRDefault="009D4FC3" w:rsidP="00AC47C8">
      <w:pPr>
        <w:spacing w:after="0" w:line="240" w:lineRule="auto"/>
        <w:rPr>
          <w:lang w:val="en-GB"/>
        </w:rPr>
      </w:pPr>
    </w:p>
    <w:p w:rsidR="009D4FC3" w:rsidRPr="00D942EC" w:rsidRDefault="009D4FC3" w:rsidP="00AC47C8">
      <w:pPr>
        <w:spacing w:after="0" w:line="240" w:lineRule="auto"/>
        <w:rPr>
          <w:lang w:val="en-GB"/>
        </w:rPr>
      </w:pPr>
    </w:p>
    <w:p w:rsidR="001B08F1" w:rsidRPr="00D942EC" w:rsidRDefault="001B08F1" w:rsidP="003242C0">
      <w:pPr>
        <w:spacing w:after="0" w:line="240" w:lineRule="auto"/>
        <w:rPr>
          <w:b/>
          <w:color w:val="002060"/>
          <w:sz w:val="24"/>
          <w:szCs w:val="24"/>
          <w:lang w:val="en-GB"/>
        </w:rPr>
      </w:pPr>
    </w:p>
    <w:p w:rsidR="001B08F1" w:rsidRPr="00D942EC" w:rsidRDefault="001B08F1" w:rsidP="003242C0">
      <w:pPr>
        <w:spacing w:after="0" w:line="240" w:lineRule="auto"/>
        <w:rPr>
          <w:b/>
          <w:color w:val="002060"/>
          <w:sz w:val="24"/>
          <w:szCs w:val="24"/>
          <w:lang w:val="en-GB"/>
        </w:rPr>
      </w:pPr>
    </w:p>
    <w:p w:rsidR="001B08F1" w:rsidRPr="00D942EC" w:rsidRDefault="001B08F1" w:rsidP="003242C0">
      <w:pPr>
        <w:spacing w:after="0" w:line="240" w:lineRule="auto"/>
        <w:rPr>
          <w:b/>
          <w:color w:val="002060"/>
          <w:sz w:val="24"/>
          <w:szCs w:val="24"/>
          <w:lang w:val="en-GB"/>
        </w:rPr>
      </w:pPr>
    </w:p>
    <w:p w:rsidR="001B08F1" w:rsidRPr="00D942EC" w:rsidRDefault="001B08F1" w:rsidP="003242C0">
      <w:pPr>
        <w:spacing w:after="0" w:line="240" w:lineRule="auto"/>
        <w:rPr>
          <w:b/>
          <w:color w:val="002060"/>
          <w:sz w:val="24"/>
          <w:szCs w:val="24"/>
          <w:lang w:val="en-GB"/>
        </w:rPr>
      </w:pPr>
    </w:p>
    <w:p w:rsidR="001B08F1" w:rsidRPr="00D942EC" w:rsidRDefault="001B08F1" w:rsidP="003242C0">
      <w:pPr>
        <w:spacing w:after="0" w:line="240" w:lineRule="auto"/>
        <w:rPr>
          <w:b/>
          <w:color w:val="002060"/>
          <w:sz w:val="24"/>
          <w:szCs w:val="24"/>
          <w:lang w:val="en-GB"/>
        </w:rPr>
      </w:pPr>
    </w:p>
    <w:p w:rsidR="001B08F1" w:rsidRPr="00D942EC" w:rsidRDefault="001B08F1" w:rsidP="003242C0">
      <w:pPr>
        <w:spacing w:after="0" w:line="240" w:lineRule="auto"/>
        <w:rPr>
          <w:b/>
          <w:color w:val="002060"/>
          <w:sz w:val="24"/>
          <w:szCs w:val="24"/>
          <w:lang w:val="en-GB"/>
        </w:rPr>
      </w:pPr>
    </w:p>
    <w:p w:rsidR="001B08F1" w:rsidRPr="00D942EC" w:rsidRDefault="001B08F1" w:rsidP="003242C0">
      <w:pPr>
        <w:spacing w:after="0" w:line="240" w:lineRule="auto"/>
        <w:rPr>
          <w:b/>
          <w:color w:val="002060"/>
          <w:sz w:val="24"/>
          <w:szCs w:val="24"/>
          <w:lang w:val="en-GB"/>
        </w:rPr>
      </w:pPr>
    </w:p>
    <w:p w:rsidR="003242C0" w:rsidRPr="00D942EC" w:rsidRDefault="003242C0" w:rsidP="003242C0">
      <w:pPr>
        <w:spacing w:after="0" w:line="240" w:lineRule="auto"/>
        <w:rPr>
          <w:b/>
          <w:color w:val="002060"/>
          <w:sz w:val="24"/>
          <w:szCs w:val="24"/>
          <w:lang w:val="en-GB"/>
        </w:rPr>
      </w:pPr>
      <w:r w:rsidRPr="00D942EC">
        <w:rPr>
          <w:b/>
          <w:color w:val="002060"/>
          <w:sz w:val="24"/>
          <w:szCs w:val="24"/>
          <w:lang w:val="en-GB"/>
        </w:rPr>
        <w:lastRenderedPageBreak/>
        <w:t>1.</w:t>
      </w:r>
      <w:r w:rsidR="00061E15" w:rsidRPr="00D942EC">
        <w:rPr>
          <w:b/>
          <w:color w:val="002060"/>
          <w:sz w:val="24"/>
          <w:szCs w:val="24"/>
          <w:lang w:val="en-GB"/>
        </w:rPr>
        <w:t xml:space="preserve">  COURSE GOAL, </w:t>
      </w:r>
      <w:r w:rsidRPr="00D942EC">
        <w:rPr>
          <w:b/>
          <w:color w:val="002060"/>
          <w:sz w:val="24"/>
          <w:szCs w:val="24"/>
          <w:lang w:val="en-GB"/>
        </w:rPr>
        <w:t>OBJECTIVES</w:t>
      </w:r>
      <w:r w:rsidR="00061E15" w:rsidRPr="00D942EC">
        <w:rPr>
          <w:b/>
          <w:color w:val="002060"/>
          <w:sz w:val="24"/>
          <w:szCs w:val="24"/>
          <w:lang w:val="en-GB"/>
        </w:rPr>
        <w:t xml:space="preserve"> AND TARGET</w:t>
      </w:r>
    </w:p>
    <w:p w:rsidR="003242C0" w:rsidRPr="00D942EC" w:rsidRDefault="003242C0" w:rsidP="00AC47C8">
      <w:pPr>
        <w:spacing w:after="0" w:line="240" w:lineRule="auto"/>
        <w:rPr>
          <w:b/>
          <w:color w:val="002060"/>
          <w:sz w:val="24"/>
          <w:szCs w:val="24"/>
          <w:lang w:val="en-GB"/>
        </w:rPr>
      </w:pPr>
    </w:p>
    <w:p w:rsidR="003242C0" w:rsidRPr="00D942EC" w:rsidRDefault="003242C0" w:rsidP="00AC47C8">
      <w:pPr>
        <w:spacing w:after="0" w:line="240" w:lineRule="auto"/>
        <w:rPr>
          <w:b/>
          <w:color w:val="E36C0A" w:themeColor="accent6" w:themeShade="BF"/>
          <w:sz w:val="24"/>
          <w:szCs w:val="24"/>
          <w:lang w:val="en-GB"/>
        </w:rPr>
      </w:pPr>
      <w:r w:rsidRPr="00D942EC">
        <w:rPr>
          <w:b/>
          <w:color w:val="E36C0A" w:themeColor="accent6" w:themeShade="BF"/>
          <w:sz w:val="24"/>
          <w:szCs w:val="24"/>
          <w:lang w:val="en-GB"/>
        </w:rPr>
        <w:t>Course goal</w:t>
      </w:r>
    </w:p>
    <w:p w:rsidR="003242C0" w:rsidRPr="00D942EC" w:rsidRDefault="00130CB0" w:rsidP="00AC47C8">
      <w:pPr>
        <w:spacing w:after="0" w:line="240" w:lineRule="auto"/>
        <w:rPr>
          <w:sz w:val="24"/>
          <w:szCs w:val="24"/>
          <w:lang w:val="en-GB"/>
        </w:rPr>
      </w:pPr>
      <w:r w:rsidRPr="00D942EC">
        <w:rPr>
          <w:sz w:val="24"/>
          <w:szCs w:val="24"/>
          <w:lang w:val="en-GB"/>
        </w:rPr>
        <w:t xml:space="preserve">The Rapid Response Teams Training aims at reinforcing the capacity and skills of multidisciplinary Rapid Response Teams (RRT) and their individual members to early detect and effectively respond to public health events, irrespective of </w:t>
      </w:r>
      <w:r w:rsidR="00164266">
        <w:rPr>
          <w:sz w:val="24"/>
          <w:szCs w:val="24"/>
          <w:lang w:val="en-GB"/>
        </w:rPr>
        <w:t xml:space="preserve">their </w:t>
      </w:r>
      <w:r w:rsidRPr="00D942EC">
        <w:rPr>
          <w:sz w:val="24"/>
          <w:szCs w:val="24"/>
          <w:lang w:val="en-GB"/>
        </w:rPr>
        <w:t xml:space="preserve">origin or </w:t>
      </w:r>
      <w:r w:rsidR="00D942EC" w:rsidRPr="00D942EC">
        <w:rPr>
          <w:sz w:val="24"/>
          <w:szCs w:val="24"/>
          <w:lang w:val="en-GB"/>
        </w:rPr>
        <w:t>source that</w:t>
      </w:r>
      <w:r w:rsidRPr="00D942EC">
        <w:rPr>
          <w:sz w:val="24"/>
          <w:szCs w:val="24"/>
          <w:lang w:val="en-GB"/>
        </w:rPr>
        <w:t xml:space="preserve"> present or could present significant harm to humans.</w:t>
      </w:r>
    </w:p>
    <w:p w:rsidR="003242C0" w:rsidRPr="00D942EC" w:rsidRDefault="003242C0" w:rsidP="00AC47C8">
      <w:pPr>
        <w:spacing w:after="0" w:line="240" w:lineRule="auto"/>
        <w:rPr>
          <w:sz w:val="24"/>
          <w:szCs w:val="24"/>
          <w:lang w:val="en-GB"/>
        </w:rPr>
      </w:pPr>
    </w:p>
    <w:p w:rsidR="00130CB0" w:rsidRPr="00D942EC" w:rsidRDefault="00130CB0" w:rsidP="00AC47C8">
      <w:pPr>
        <w:spacing w:after="0" w:line="240" w:lineRule="auto"/>
        <w:rPr>
          <w:b/>
          <w:color w:val="E36C0A" w:themeColor="accent6" w:themeShade="BF"/>
          <w:sz w:val="24"/>
          <w:szCs w:val="24"/>
          <w:lang w:val="en-GB"/>
        </w:rPr>
      </w:pPr>
      <w:r w:rsidRPr="00D942EC">
        <w:rPr>
          <w:b/>
          <w:color w:val="E36C0A" w:themeColor="accent6" w:themeShade="BF"/>
          <w:sz w:val="24"/>
          <w:szCs w:val="24"/>
          <w:lang w:val="en-GB"/>
        </w:rPr>
        <w:t>The all-hazard approach</w:t>
      </w:r>
    </w:p>
    <w:p w:rsidR="00130CB0" w:rsidRPr="00D942EC" w:rsidRDefault="00130CB0" w:rsidP="00130CB0">
      <w:pPr>
        <w:spacing w:after="0" w:line="240" w:lineRule="auto"/>
        <w:rPr>
          <w:sz w:val="24"/>
          <w:szCs w:val="24"/>
          <w:lang w:val="en-GB"/>
        </w:rPr>
      </w:pPr>
      <w:r w:rsidRPr="00D942EC">
        <w:rPr>
          <w:sz w:val="24"/>
          <w:szCs w:val="24"/>
          <w:lang w:val="en-GB"/>
        </w:rPr>
        <w:t>The all-hazard approach is applied to public health events that require an immediate response and are potentially caused by</w:t>
      </w:r>
    </w:p>
    <w:p w:rsidR="00130CB0" w:rsidRPr="00D942EC" w:rsidRDefault="00130CB0" w:rsidP="00130CB0">
      <w:pPr>
        <w:spacing w:after="0" w:line="240" w:lineRule="auto"/>
        <w:rPr>
          <w:sz w:val="24"/>
          <w:szCs w:val="24"/>
          <w:lang w:val="en-GB"/>
        </w:rPr>
      </w:pPr>
      <w:r w:rsidRPr="00D942EC">
        <w:rPr>
          <w:sz w:val="24"/>
          <w:szCs w:val="24"/>
          <w:lang w:val="en-GB"/>
        </w:rPr>
        <w:t>more than one hazard — including biological, chemical and radionuclear hazards — and natural disasters such as fires, floods, other extreme weather events, volcanic eruptions, earthquakes and tsunamis.</w:t>
      </w:r>
    </w:p>
    <w:p w:rsidR="00130CB0" w:rsidRPr="00D942EC" w:rsidRDefault="00130CB0" w:rsidP="00130CB0">
      <w:pPr>
        <w:spacing w:after="0" w:line="240" w:lineRule="auto"/>
        <w:rPr>
          <w:sz w:val="24"/>
          <w:szCs w:val="24"/>
          <w:lang w:val="en-GB"/>
        </w:rPr>
      </w:pPr>
    </w:p>
    <w:p w:rsidR="00130CB0" w:rsidRPr="00D942EC" w:rsidRDefault="00130CB0" w:rsidP="00130CB0">
      <w:pPr>
        <w:spacing w:after="0" w:line="240" w:lineRule="auto"/>
        <w:rPr>
          <w:sz w:val="24"/>
          <w:szCs w:val="24"/>
          <w:lang w:val="en-GB"/>
        </w:rPr>
      </w:pPr>
      <w:r w:rsidRPr="00D942EC">
        <w:rPr>
          <w:sz w:val="24"/>
          <w:szCs w:val="24"/>
          <w:lang w:val="en-GB"/>
        </w:rPr>
        <w:t>This approach has been driven by the International Health Regulations (IHR), which were revised in 2005 to reflect growth in international travel and trade, emergence or re-emergence of international disease risks, and threats posed by chemicals, toxins and radiation.</w:t>
      </w:r>
    </w:p>
    <w:p w:rsidR="00130CB0" w:rsidRPr="00D942EC" w:rsidRDefault="00130CB0" w:rsidP="00AC47C8">
      <w:pPr>
        <w:spacing w:after="0" w:line="240" w:lineRule="auto"/>
        <w:rPr>
          <w:b/>
          <w:color w:val="E36C0A" w:themeColor="accent6" w:themeShade="BF"/>
          <w:sz w:val="24"/>
          <w:szCs w:val="24"/>
          <w:lang w:val="en-GB"/>
        </w:rPr>
      </w:pPr>
    </w:p>
    <w:p w:rsidR="003242C0" w:rsidRPr="00D942EC" w:rsidRDefault="003242C0" w:rsidP="00AC47C8">
      <w:pPr>
        <w:spacing w:after="0" w:line="240" w:lineRule="auto"/>
        <w:rPr>
          <w:b/>
          <w:color w:val="E36C0A" w:themeColor="accent6" w:themeShade="BF"/>
          <w:sz w:val="24"/>
          <w:szCs w:val="24"/>
          <w:lang w:val="en-GB"/>
        </w:rPr>
      </w:pPr>
      <w:r w:rsidRPr="00D942EC">
        <w:rPr>
          <w:b/>
          <w:color w:val="E36C0A" w:themeColor="accent6" w:themeShade="BF"/>
          <w:sz w:val="24"/>
          <w:szCs w:val="24"/>
          <w:lang w:val="en-GB"/>
        </w:rPr>
        <w:t>Operational objectives</w:t>
      </w:r>
    </w:p>
    <w:p w:rsidR="00130CB0" w:rsidRPr="00D942EC" w:rsidRDefault="00130CB0" w:rsidP="00130CB0">
      <w:pPr>
        <w:spacing w:after="0" w:line="240" w:lineRule="auto"/>
        <w:rPr>
          <w:sz w:val="24"/>
          <w:szCs w:val="24"/>
          <w:lang w:val="en-GB"/>
        </w:rPr>
      </w:pPr>
      <w:r w:rsidRPr="00D942EC">
        <w:rPr>
          <w:sz w:val="24"/>
          <w:szCs w:val="24"/>
          <w:lang w:val="en-GB"/>
        </w:rPr>
        <w:t>The RRT training provides participants with the necessary knowledge and skills that will enable them to:</w:t>
      </w:r>
    </w:p>
    <w:p w:rsidR="00130CB0" w:rsidRPr="00D942EC" w:rsidRDefault="00130CB0" w:rsidP="008F49BC">
      <w:pPr>
        <w:pStyle w:val="ListParagraph"/>
        <w:numPr>
          <w:ilvl w:val="0"/>
          <w:numId w:val="51"/>
        </w:numPr>
        <w:spacing w:after="0" w:line="240" w:lineRule="auto"/>
        <w:rPr>
          <w:sz w:val="24"/>
          <w:szCs w:val="24"/>
          <w:lang w:val="en-GB"/>
        </w:rPr>
      </w:pPr>
      <w:r w:rsidRPr="00D942EC">
        <w:rPr>
          <w:sz w:val="24"/>
          <w:szCs w:val="24"/>
          <w:lang w:val="en-GB"/>
        </w:rPr>
        <w:t>Act as a functional multidisciplinary team when requested by the relevant public health authority.</w:t>
      </w:r>
    </w:p>
    <w:p w:rsidR="00130CB0" w:rsidRPr="00D942EC" w:rsidRDefault="00130CB0" w:rsidP="008F49BC">
      <w:pPr>
        <w:pStyle w:val="ListParagraph"/>
        <w:numPr>
          <w:ilvl w:val="0"/>
          <w:numId w:val="51"/>
        </w:numPr>
        <w:spacing w:after="0" w:line="240" w:lineRule="auto"/>
        <w:rPr>
          <w:sz w:val="24"/>
          <w:szCs w:val="24"/>
          <w:lang w:val="en-GB"/>
        </w:rPr>
      </w:pPr>
      <w:r w:rsidRPr="00D942EC">
        <w:rPr>
          <w:sz w:val="24"/>
          <w:szCs w:val="24"/>
          <w:lang w:val="en-GB"/>
        </w:rPr>
        <w:t>Conduct rapid risk assessment to evaluate risks and determine if they are considered as public health threat.</w:t>
      </w:r>
    </w:p>
    <w:p w:rsidR="00130CB0" w:rsidRPr="00D942EC" w:rsidRDefault="00130CB0" w:rsidP="008F49BC">
      <w:pPr>
        <w:pStyle w:val="ListParagraph"/>
        <w:numPr>
          <w:ilvl w:val="0"/>
          <w:numId w:val="51"/>
        </w:numPr>
        <w:spacing w:after="0" w:line="240" w:lineRule="auto"/>
        <w:rPr>
          <w:sz w:val="24"/>
          <w:szCs w:val="24"/>
          <w:lang w:val="en-GB"/>
        </w:rPr>
      </w:pPr>
      <w:r w:rsidRPr="00D942EC">
        <w:rPr>
          <w:sz w:val="24"/>
          <w:szCs w:val="24"/>
          <w:lang w:val="en-GB"/>
        </w:rPr>
        <w:t>Enhance surveillance activities and adequately manage data.</w:t>
      </w:r>
    </w:p>
    <w:p w:rsidR="00130CB0" w:rsidRPr="00D942EC" w:rsidRDefault="00130CB0" w:rsidP="008F49BC">
      <w:pPr>
        <w:pStyle w:val="ListParagraph"/>
        <w:numPr>
          <w:ilvl w:val="0"/>
          <w:numId w:val="51"/>
        </w:numPr>
        <w:spacing w:after="0" w:line="240" w:lineRule="auto"/>
        <w:rPr>
          <w:sz w:val="24"/>
          <w:szCs w:val="24"/>
          <w:lang w:val="en-GB"/>
        </w:rPr>
      </w:pPr>
      <w:r w:rsidRPr="00D942EC">
        <w:rPr>
          <w:sz w:val="24"/>
          <w:szCs w:val="24"/>
          <w:lang w:val="en-GB"/>
        </w:rPr>
        <w:t>Carry out epidemiological investigation of suspected cases either to confirm or discard an outbreak.</w:t>
      </w:r>
    </w:p>
    <w:p w:rsidR="00130CB0" w:rsidRPr="00D942EC" w:rsidRDefault="00130CB0" w:rsidP="008F49BC">
      <w:pPr>
        <w:pStyle w:val="ListParagraph"/>
        <w:numPr>
          <w:ilvl w:val="0"/>
          <w:numId w:val="51"/>
        </w:numPr>
        <w:spacing w:after="0" w:line="240" w:lineRule="auto"/>
        <w:rPr>
          <w:sz w:val="24"/>
          <w:szCs w:val="24"/>
          <w:lang w:val="en-GB"/>
        </w:rPr>
      </w:pPr>
      <w:r w:rsidRPr="00D942EC">
        <w:rPr>
          <w:sz w:val="24"/>
          <w:szCs w:val="24"/>
          <w:lang w:val="en-GB"/>
        </w:rPr>
        <w:t>Apply appropriate infection prevention and control measures in all situations.</w:t>
      </w:r>
    </w:p>
    <w:p w:rsidR="00130CB0" w:rsidRPr="00D942EC" w:rsidRDefault="00130CB0" w:rsidP="008F49BC">
      <w:pPr>
        <w:pStyle w:val="ListParagraph"/>
        <w:numPr>
          <w:ilvl w:val="0"/>
          <w:numId w:val="51"/>
        </w:numPr>
        <w:spacing w:after="0" w:line="240" w:lineRule="auto"/>
        <w:rPr>
          <w:sz w:val="24"/>
          <w:szCs w:val="24"/>
          <w:lang w:val="en-GB"/>
        </w:rPr>
      </w:pPr>
      <w:r w:rsidRPr="00D942EC">
        <w:rPr>
          <w:sz w:val="24"/>
          <w:szCs w:val="24"/>
          <w:lang w:val="en-GB"/>
        </w:rPr>
        <w:t>Perform safe collection of samples from suspected cases, and arrange for packaging and transportation to reference laboratory.</w:t>
      </w:r>
    </w:p>
    <w:p w:rsidR="00130CB0" w:rsidRPr="00D942EC" w:rsidRDefault="00130CB0" w:rsidP="008F49BC">
      <w:pPr>
        <w:pStyle w:val="ListParagraph"/>
        <w:numPr>
          <w:ilvl w:val="0"/>
          <w:numId w:val="51"/>
        </w:numPr>
        <w:spacing w:after="0" w:line="240" w:lineRule="auto"/>
        <w:rPr>
          <w:sz w:val="24"/>
          <w:szCs w:val="24"/>
          <w:lang w:val="en-GB"/>
        </w:rPr>
      </w:pPr>
      <w:r w:rsidRPr="00D942EC">
        <w:rPr>
          <w:sz w:val="24"/>
          <w:szCs w:val="24"/>
          <w:lang w:val="en-GB"/>
        </w:rPr>
        <w:t>Conduct active case finding and contact tracing activities to effectively control a potential outbreak.</w:t>
      </w:r>
    </w:p>
    <w:p w:rsidR="00130CB0" w:rsidRPr="00D942EC" w:rsidRDefault="00130CB0" w:rsidP="008F49BC">
      <w:pPr>
        <w:pStyle w:val="ListParagraph"/>
        <w:numPr>
          <w:ilvl w:val="0"/>
          <w:numId w:val="51"/>
        </w:numPr>
        <w:spacing w:after="0" w:line="240" w:lineRule="auto"/>
        <w:rPr>
          <w:sz w:val="24"/>
          <w:szCs w:val="24"/>
          <w:lang w:val="en-GB"/>
        </w:rPr>
      </w:pPr>
      <w:r w:rsidRPr="00D942EC">
        <w:rPr>
          <w:sz w:val="24"/>
          <w:szCs w:val="24"/>
          <w:lang w:val="en-GB"/>
        </w:rPr>
        <w:t>Educate communities and engage with them.</w:t>
      </w:r>
    </w:p>
    <w:p w:rsidR="003242C0" w:rsidRPr="00D942EC" w:rsidRDefault="00130CB0" w:rsidP="008F49BC">
      <w:pPr>
        <w:pStyle w:val="ListParagraph"/>
        <w:numPr>
          <w:ilvl w:val="0"/>
          <w:numId w:val="51"/>
        </w:numPr>
        <w:spacing w:after="0" w:line="240" w:lineRule="auto"/>
        <w:rPr>
          <w:sz w:val="24"/>
          <w:szCs w:val="24"/>
          <w:lang w:val="en-GB"/>
        </w:rPr>
      </w:pPr>
      <w:r w:rsidRPr="00D942EC">
        <w:rPr>
          <w:sz w:val="24"/>
          <w:szCs w:val="24"/>
          <w:lang w:val="en-GB"/>
        </w:rPr>
        <w:t>Conduct safe and dignified burial of patients who died in the context of an outbreak.</w:t>
      </w:r>
    </w:p>
    <w:p w:rsidR="003242C0" w:rsidRPr="00D942EC" w:rsidRDefault="003242C0" w:rsidP="00AC47C8">
      <w:pPr>
        <w:spacing w:after="0" w:line="240" w:lineRule="auto"/>
        <w:rPr>
          <w:b/>
          <w:color w:val="E36C0A" w:themeColor="accent6" w:themeShade="BF"/>
          <w:sz w:val="24"/>
          <w:szCs w:val="24"/>
          <w:lang w:val="en-GB"/>
        </w:rPr>
      </w:pPr>
    </w:p>
    <w:p w:rsidR="003242C0" w:rsidRPr="00D942EC" w:rsidRDefault="00061E15" w:rsidP="00AC47C8">
      <w:pPr>
        <w:spacing w:after="0" w:line="240" w:lineRule="auto"/>
        <w:rPr>
          <w:b/>
          <w:color w:val="E36C0A" w:themeColor="accent6" w:themeShade="BF"/>
          <w:sz w:val="24"/>
          <w:szCs w:val="24"/>
          <w:lang w:val="en-GB"/>
        </w:rPr>
      </w:pPr>
      <w:r w:rsidRPr="00D942EC">
        <w:rPr>
          <w:b/>
          <w:color w:val="E36C0A" w:themeColor="accent6" w:themeShade="BF"/>
          <w:sz w:val="24"/>
          <w:szCs w:val="24"/>
          <w:lang w:val="en-GB"/>
        </w:rPr>
        <w:t>Course target</w:t>
      </w:r>
    </w:p>
    <w:p w:rsidR="00061E15" w:rsidRPr="00D942EC" w:rsidRDefault="00061E15" w:rsidP="00061E15">
      <w:pPr>
        <w:pStyle w:val="Default"/>
        <w:jc w:val="both"/>
        <w:rPr>
          <w:rFonts w:asciiTheme="minorHAnsi" w:hAnsiTheme="minorHAnsi" w:cstheme="minorHAnsi"/>
          <w:sz w:val="22"/>
          <w:szCs w:val="22"/>
        </w:rPr>
      </w:pPr>
      <w:r w:rsidRPr="00D942EC">
        <w:rPr>
          <w:rFonts w:asciiTheme="minorHAnsi" w:hAnsiTheme="minorHAnsi" w:cstheme="minorHAnsi"/>
          <w:sz w:val="22"/>
          <w:szCs w:val="22"/>
        </w:rPr>
        <w:t xml:space="preserve">This course is designed for national professionals (including epidemiologists, clinicians  - doctors and nurses -, laboratory experts, communication officers,  social mobilization experts/anthropologists, logisticians, psychosocial support experts, data managers, infection prevention and control (IPC)/Environmental experts) who are likely to be deployed as members of </w:t>
      </w:r>
      <w:r w:rsidR="00130CB0" w:rsidRPr="00D942EC">
        <w:rPr>
          <w:rFonts w:asciiTheme="minorHAnsi" w:hAnsiTheme="minorHAnsi" w:cstheme="minorHAnsi"/>
          <w:sz w:val="22"/>
          <w:szCs w:val="22"/>
        </w:rPr>
        <w:t xml:space="preserve">national </w:t>
      </w:r>
      <w:r w:rsidRPr="00D942EC">
        <w:rPr>
          <w:rFonts w:asciiTheme="minorHAnsi" w:hAnsiTheme="minorHAnsi" w:cstheme="minorHAnsi"/>
          <w:sz w:val="22"/>
          <w:szCs w:val="22"/>
        </w:rPr>
        <w:t xml:space="preserve">Rapid Response Teams when an alert is given on </w:t>
      </w:r>
      <w:r w:rsidR="00130CB0" w:rsidRPr="00D942EC">
        <w:rPr>
          <w:rFonts w:asciiTheme="minorHAnsi" w:hAnsiTheme="minorHAnsi" w:cstheme="minorHAnsi"/>
          <w:sz w:val="22"/>
          <w:szCs w:val="22"/>
        </w:rPr>
        <w:t xml:space="preserve">a public health event </w:t>
      </w:r>
      <w:r w:rsidRPr="00D942EC">
        <w:rPr>
          <w:rFonts w:asciiTheme="minorHAnsi" w:hAnsiTheme="minorHAnsi" w:cstheme="minorHAnsi"/>
          <w:sz w:val="22"/>
          <w:szCs w:val="22"/>
        </w:rPr>
        <w:t>in their country.</w:t>
      </w:r>
    </w:p>
    <w:p w:rsidR="003242C0" w:rsidRPr="00D942EC" w:rsidRDefault="003242C0" w:rsidP="00AC47C8">
      <w:pPr>
        <w:spacing w:after="0" w:line="240" w:lineRule="auto"/>
        <w:rPr>
          <w:sz w:val="24"/>
          <w:szCs w:val="24"/>
          <w:lang w:val="en-GB"/>
        </w:rPr>
      </w:pPr>
    </w:p>
    <w:p w:rsidR="006A4772" w:rsidRDefault="003242C0" w:rsidP="00AC47C8">
      <w:pPr>
        <w:spacing w:after="0" w:line="240" w:lineRule="auto"/>
        <w:rPr>
          <w:i/>
          <w:color w:val="002060"/>
          <w:sz w:val="24"/>
          <w:szCs w:val="24"/>
          <w:lang w:val="en-GB"/>
        </w:rPr>
      </w:pPr>
      <w:r w:rsidRPr="00D942EC">
        <w:rPr>
          <w:b/>
          <w:color w:val="002060"/>
          <w:sz w:val="24"/>
          <w:szCs w:val="24"/>
          <w:lang w:val="en-GB"/>
        </w:rPr>
        <w:lastRenderedPageBreak/>
        <w:t>2</w:t>
      </w:r>
      <w:r w:rsidR="00874892" w:rsidRPr="00D942EC">
        <w:rPr>
          <w:b/>
          <w:color w:val="002060"/>
          <w:sz w:val="24"/>
          <w:szCs w:val="24"/>
          <w:lang w:val="en-GB"/>
        </w:rPr>
        <w:t xml:space="preserve">. </w:t>
      </w:r>
      <w:r w:rsidR="00D462DF" w:rsidRPr="00D942EC">
        <w:rPr>
          <w:b/>
          <w:color w:val="002060"/>
          <w:sz w:val="24"/>
          <w:szCs w:val="24"/>
          <w:lang w:val="en-GB"/>
        </w:rPr>
        <w:t>AGENDA</w:t>
      </w:r>
      <w:r w:rsidR="001B08F1" w:rsidRPr="00D942EC">
        <w:rPr>
          <w:b/>
          <w:color w:val="002060"/>
          <w:sz w:val="24"/>
          <w:szCs w:val="24"/>
          <w:lang w:val="en-GB"/>
        </w:rPr>
        <w:t xml:space="preserve"> </w:t>
      </w:r>
      <w:r w:rsidR="001B08F1" w:rsidRPr="00D942EC">
        <w:rPr>
          <w:color w:val="002060"/>
          <w:sz w:val="24"/>
          <w:szCs w:val="24"/>
          <w:highlight w:val="yellow"/>
          <w:lang w:val="en-GB"/>
        </w:rPr>
        <w:t>(</w:t>
      </w:r>
      <w:r w:rsidR="001B08F1" w:rsidRPr="00D942EC">
        <w:rPr>
          <w:i/>
          <w:color w:val="002060"/>
          <w:sz w:val="24"/>
          <w:szCs w:val="24"/>
          <w:highlight w:val="yellow"/>
          <w:lang w:val="en-GB"/>
        </w:rPr>
        <w:t>final agenda to be copied here)</w:t>
      </w:r>
      <w:r w:rsidR="00130CB0" w:rsidRPr="00D942EC">
        <w:rPr>
          <w:i/>
          <w:color w:val="002060"/>
          <w:sz w:val="24"/>
          <w:szCs w:val="24"/>
          <w:lang w:val="en-GB"/>
        </w:rPr>
        <w:t xml:space="preserve"> </w:t>
      </w:r>
    </w:p>
    <w:p w:rsidR="00874892" w:rsidRPr="00D942EC" w:rsidRDefault="00130CB0" w:rsidP="00AC47C8">
      <w:pPr>
        <w:spacing w:after="0" w:line="240" w:lineRule="auto"/>
        <w:rPr>
          <w:b/>
          <w:color w:val="002060"/>
          <w:sz w:val="24"/>
          <w:szCs w:val="24"/>
          <w:lang w:val="en-GB"/>
        </w:rPr>
      </w:pPr>
      <w:r w:rsidRPr="00D942EC">
        <w:rPr>
          <w:b/>
          <w:color w:val="002060"/>
          <w:sz w:val="24"/>
          <w:szCs w:val="24"/>
          <w:lang w:val="en-GB"/>
        </w:rPr>
        <w:t>WEEK 1</w:t>
      </w:r>
    </w:p>
    <w:p w:rsidR="001B08F1" w:rsidRPr="00D942EC" w:rsidRDefault="006A4772" w:rsidP="00AC47C8">
      <w:pPr>
        <w:spacing w:after="0" w:line="240" w:lineRule="auto"/>
        <w:rPr>
          <w:b/>
          <w:color w:val="002060"/>
          <w:sz w:val="24"/>
          <w:szCs w:val="24"/>
          <w:lang w:val="en-GB"/>
        </w:rPr>
      </w:pPr>
      <w:r w:rsidRPr="006A4772">
        <w:rPr>
          <w:noProof/>
          <w:lang w:val="en-GB" w:eastAsia="zh-CN"/>
        </w:rPr>
        <w:drawing>
          <wp:inline distT="0" distB="0" distL="0" distR="0" wp14:anchorId="5CA8A010" wp14:editId="4C11626C">
            <wp:extent cx="8016949" cy="5730473"/>
            <wp:effectExtent l="0" t="0" r="3175"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22167" cy="5734203"/>
                    </a:xfrm>
                    <a:prstGeom prst="rect">
                      <a:avLst/>
                    </a:prstGeom>
                    <a:noFill/>
                    <a:ln>
                      <a:noFill/>
                    </a:ln>
                  </pic:spPr>
                </pic:pic>
              </a:graphicData>
            </a:graphic>
          </wp:inline>
        </w:drawing>
      </w:r>
    </w:p>
    <w:p w:rsidR="001B08F1" w:rsidRPr="005F1D17" w:rsidRDefault="00130CB0" w:rsidP="005F1D17">
      <w:pPr>
        <w:spacing w:after="0" w:line="240" w:lineRule="auto"/>
        <w:rPr>
          <w:b/>
          <w:color w:val="002060"/>
          <w:sz w:val="24"/>
          <w:szCs w:val="24"/>
          <w:lang w:val="en-GB"/>
        </w:rPr>
      </w:pPr>
      <w:r w:rsidRPr="00D942EC">
        <w:rPr>
          <w:b/>
          <w:color w:val="002060"/>
          <w:sz w:val="24"/>
          <w:szCs w:val="24"/>
          <w:lang w:val="en-GB"/>
        </w:rPr>
        <w:lastRenderedPageBreak/>
        <w:t>WEEK 2</w:t>
      </w:r>
    </w:p>
    <w:p w:rsidR="001B08F1" w:rsidRPr="00D942EC" w:rsidRDefault="006A4772" w:rsidP="00AC47C8">
      <w:pPr>
        <w:spacing w:after="0" w:line="240" w:lineRule="auto"/>
        <w:rPr>
          <w:b/>
          <w:color w:val="002060"/>
          <w:sz w:val="24"/>
          <w:szCs w:val="24"/>
          <w:lang w:val="en-GB"/>
        </w:rPr>
      </w:pPr>
      <w:r w:rsidRPr="006A4772">
        <w:rPr>
          <w:noProof/>
          <w:lang w:val="en-GB" w:eastAsia="zh-CN"/>
        </w:rPr>
        <w:drawing>
          <wp:inline distT="0" distB="0" distL="0" distR="0" wp14:anchorId="0A491B3D" wp14:editId="31A69960">
            <wp:extent cx="8197702" cy="588888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01436" cy="5891568"/>
                    </a:xfrm>
                    <a:prstGeom prst="rect">
                      <a:avLst/>
                    </a:prstGeom>
                    <a:noFill/>
                    <a:ln>
                      <a:noFill/>
                    </a:ln>
                  </pic:spPr>
                </pic:pic>
              </a:graphicData>
            </a:graphic>
          </wp:inline>
        </w:drawing>
      </w:r>
    </w:p>
    <w:p w:rsidR="006A4772" w:rsidRDefault="006A4772" w:rsidP="00AC47C8">
      <w:pPr>
        <w:spacing w:after="0" w:line="240" w:lineRule="auto"/>
        <w:rPr>
          <w:b/>
          <w:color w:val="002060"/>
          <w:sz w:val="24"/>
          <w:szCs w:val="24"/>
          <w:lang w:val="en-GB"/>
        </w:rPr>
      </w:pPr>
    </w:p>
    <w:p w:rsidR="00693615" w:rsidRPr="00D942EC" w:rsidRDefault="00A3381A" w:rsidP="00AC47C8">
      <w:pPr>
        <w:spacing w:after="0" w:line="240" w:lineRule="auto"/>
        <w:rPr>
          <w:b/>
          <w:color w:val="002060"/>
          <w:sz w:val="24"/>
          <w:szCs w:val="24"/>
          <w:lang w:val="en-GB"/>
        </w:rPr>
      </w:pPr>
      <w:r w:rsidRPr="00D942EC">
        <w:rPr>
          <w:b/>
          <w:color w:val="002060"/>
          <w:sz w:val="24"/>
          <w:szCs w:val="24"/>
          <w:lang w:val="en-GB"/>
        </w:rPr>
        <w:t>3</w:t>
      </w:r>
      <w:r w:rsidR="00B57B95" w:rsidRPr="00D942EC">
        <w:rPr>
          <w:b/>
          <w:color w:val="002060"/>
          <w:sz w:val="24"/>
          <w:szCs w:val="24"/>
          <w:lang w:val="en-GB"/>
        </w:rPr>
        <w:t>. FACILITATION TEAM</w:t>
      </w:r>
    </w:p>
    <w:p w:rsidR="00693615" w:rsidRPr="00D942EC" w:rsidRDefault="00693615" w:rsidP="00AC47C8">
      <w:pPr>
        <w:spacing w:after="0" w:line="240" w:lineRule="auto"/>
        <w:rPr>
          <w:b/>
          <w:color w:val="002060"/>
          <w:sz w:val="24"/>
          <w:szCs w:val="24"/>
          <w:lang w:val="en-GB"/>
        </w:rPr>
      </w:pPr>
    </w:p>
    <w:p w:rsidR="00244976" w:rsidRPr="00D942EC" w:rsidRDefault="00D51598" w:rsidP="00AC47C8">
      <w:pPr>
        <w:spacing w:after="0" w:line="240" w:lineRule="auto"/>
        <w:rPr>
          <w:i/>
          <w:color w:val="002060"/>
          <w:sz w:val="24"/>
          <w:szCs w:val="24"/>
          <w:lang w:val="en-GB"/>
        </w:rPr>
      </w:pPr>
      <w:r w:rsidRPr="00D942EC">
        <w:rPr>
          <w:b/>
          <w:color w:val="E36C0A" w:themeColor="accent6" w:themeShade="BF"/>
          <w:sz w:val="24"/>
          <w:szCs w:val="24"/>
          <w:lang w:val="en-GB"/>
        </w:rPr>
        <w:t xml:space="preserve">List of facilitation team members </w:t>
      </w:r>
      <w:r w:rsidR="00F4003F" w:rsidRPr="00D942EC">
        <w:rPr>
          <w:i/>
          <w:color w:val="002060"/>
          <w:sz w:val="24"/>
          <w:szCs w:val="24"/>
          <w:highlight w:val="yellow"/>
          <w:lang w:val="en-GB"/>
        </w:rPr>
        <w:t xml:space="preserve">(names </w:t>
      </w:r>
      <w:r w:rsidR="00410E95" w:rsidRPr="00D942EC">
        <w:rPr>
          <w:i/>
          <w:color w:val="002060"/>
          <w:sz w:val="24"/>
          <w:szCs w:val="24"/>
          <w:highlight w:val="yellow"/>
          <w:lang w:val="en-GB"/>
        </w:rPr>
        <w:t xml:space="preserve">and contact details of facilitation team </w:t>
      </w:r>
      <w:r w:rsidR="007E32DF" w:rsidRPr="00D942EC">
        <w:rPr>
          <w:i/>
          <w:color w:val="002060"/>
          <w:sz w:val="24"/>
          <w:szCs w:val="24"/>
          <w:highlight w:val="yellow"/>
          <w:lang w:val="en-GB"/>
        </w:rPr>
        <w:t>members to</w:t>
      </w:r>
      <w:r w:rsidR="00F4003F" w:rsidRPr="00D942EC">
        <w:rPr>
          <w:i/>
          <w:color w:val="002060"/>
          <w:sz w:val="24"/>
          <w:szCs w:val="24"/>
          <w:highlight w:val="yellow"/>
          <w:lang w:val="en-GB"/>
        </w:rPr>
        <w:t xml:space="preserve"> be added below)</w:t>
      </w:r>
    </w:p>
    <w:p w:rsidR="00061E15" w:rsidRPr="00D942EC" w:rsidRDefault="00061E15" w:rsidP="00AC47C8">
      <w:pPr>
        <w:spacing w:after="0" w:line="240" w:lineRule="auto"/>
        <w:rPr>
          <w:i/>
          <w:color w:val="002060"/>
          <w:lang w:val="en-GB"/>
        </w:rPr>
      </w:pPr>
    </w:p>
    <w:tbl>
      <w:tblPr>
        <w:tblStyle w:val="TableGrid"/>
        <w:tblW w:w="0" w:type="auto"/>
        <w:tblLook w:val="04A0" w:firstRow="1" w:lastRow="0" w:firstColumn="1" w:lastColumn="0" w:noHBand="0" w:noVBand="1"/>
      </w:tblPr>
      <w:tblGrid>
        <w:gridCol w:w="3447"/>
        <w:gridCol w:w="3447"/>
        <w:gridCol w:w="3447"/>
        <w:gridCol w:w="3447"/>
      </w:tblGrid>
      <w:tr w:rsidR="00DA61DC" w:rsidRPr="00D942EC" w:rsidTr="00DA61DC">
        <w:tc>
          <w:tcPr>
            <w:tcW w:w="3447" w:type="dxa"/>
            <w:shd w:val="clear" w:color="auto" w:fill="0070C0"/>
          </w:tcPr>
          <w:p w:rsidR="00DA61DC" w:rsidRPr="00D942EC" w:rsidRDefault="00DA61DC" w:rsidP="00DA61DC">
            <w:pPr>
              <w:jc w:val="center"/>
              <w:rPr>
                <w:b/>
                <w:color w:val="FFFFFF" w:themeColor="background1"/>
                <w:sz w:val="24"/>
                <w:szCs w:val="24"/>
                <w:lang w:val="en-GB"/>
              </w:rPr>
            </w:pPr>
            <w:r w:rsidRPr="00D942EC">
              <w:rPr>
                <w:b/>
                <w:color w:val="FFFFFF" w:themeColor="background1"/>
                <w:sz w:val="24"/>
                <w:szCs w:val="24"/>
                <w:lang w:val="en-GB"/>
              </w:rPr>
              <w:t>Role in the course/expertise</w:t>
            </w:r>
          </w:p>
        </w:tc>
        <w:tc>
          <w:tcPr>
            <w:tcW w:w="3447" w:type="dxa"/>
            <w:shd w:val="clear" w:color="auto" w:fill="0070C0"/>
          </w:tcPr>
          <w:p w:rsidR="00DA61DC" w:rsidRPr="00D942EC" w:rsidRDefault="00DA61DC" w:rsidP="00DA61DC">
            <w:pPr>
              <w:jc w:val="center"/>
              <w:rPr>
                <w:b/>
                <w:color w:val="FFFFFF" w:themeColor="background1"/>
                <w:sz w:val="24"/>
                <w:szCs w:val="24"/>
                <w:lang w:val="en-GB"/>
              </w:rPr>
            </w:pPr>
            <w:r w:rsidRPr="00D942EC">
              <w:rPr>
                <w:b/>
                <w:color w:val="FFFFFF" w:themeColor="background1"/>
                <w:sz w:val="24"/>
                <w:szCs w:val="24"/>
                <w:lang w:val="en-GB"/>
              </w:rPr>
              <w:t>Name</w:t>
            </w:r>
          </w:p>
        </w:tc>
        <w:tc>
          <w:tcPr>
            <w:tcW w:w="3447" w:type="dxa"/>
            <w:shd w:val="clear" w:color="auto" w:fill="0070C0"/>
          </w:tcPr>
          <w:p w:rsidR="00DA61DC" w:rsidRPr="00D942EC" w:rsidRDefault="00DA61DC" w:rsidP="00DA61DC">
            <w:pPr>
              <w:jc w:val="center"/>
              <w:rPr>
                <w:b/>
                <w:color w:val="FFFFFF" w:themeColor="background1"/>
                <w:sz w:val="24"/>
                <w:szCs w:val="24"/>
                <w:lang w:val="en-GB"/>
              </w:rPr>
            </w:pPr>
            <w:r w:rsidRPr="00D942EC">
              <w:rPr>
                <w:b/>
                <w:color w:val="FFFFFF" w:themeColor="background1"/>
                <w:sz w:val="24"/>
                <w:szCs w:val="24"/>
                <w:lang w:val="en-GB"/>
              </w:rPr>
              <w:t>E-mail address</w:t>
            </w:r>
          </w:p>
        </w:tc>
        <w:tc>
          <w:tcPr>
            <w:tcW w:w="3447" w:type="dxa"/>
            <w:shd w:val="clear" w:color="auto" w:fill="0070C0"/>
          </w:tcPr>
          <w:p w:rsidR="00DA61DC" w:rsidRPr="00D942EC" w:rsidRDefault="00DA61DC" w:rsidP="00DA61DC">
            <w:pPr>
              <w:jc w:val="center"/>
              <w:rPr>
                <w:b/>
                <w:color w:val="FFFFFF" w:themeColor="background1"/>
                <w:sz w:val="24"/>
                <w:szCs w:val="24"/>
                <w:lang w:val="en-GB"/>
              </w:rPr>
            </w:pPr>
            <w:r w:rsidRPr="00D942EC">
              <w:rPr>
                <w:b/>
                <w:color w:val="FFFFFF" w:themeColor="background1"/>
                <w:sz w:val="24"/>
                <w:szCs w:val="24"/>
                <w:lang w:val="en-GB"/>
              </w:rPr>
              <w:t>Phone</w:t>
            </w:r>
          </w:p>
        </w:tc>
      </w:tr>
      <w:tr w:rsidR="00DA61DC" w:rsidRPr="00D942EC" w:rsidTr="00DA61DC">
        <w:tc>
          <w:tcPr>
            <w:tcW w:w="3447" w:type="dxa"/>
          </w:tcPr>
          <w:p w:rsidR="00DA61DC" w:rsidRPr="00D942EC" w:rsidRDefault="00DA61DC" w:rsidP="00AC47C8">
            <w:pPr>
              <w:rPr>
                <w:rFonts w:cstheme="minorHAnsi"/>
                <w:color w:val="002060"/>
                <w:sz w:val="20"/>
                <w:szCs w:val="20"/>
                <w:lang w:val="en-GB"/>
              </w:rPr>
            </w:pPr>
            <w:r w:rsidRPr="00D942EC">
              <w:rPr>
                <w:rFonts w:cstheme="minorHAnsi"/>
                <w:color w:val="002060"/>
                <w:sz w:val="20"/>
                <w:szCs w:val="20"/>
                <w:lang w:val="en-GB"/>
              </w:rPr>
              <w:t>Course Director/Coordinator</w:t>
            </w:r>
          </w:p>
        </w:tc>
        <w:tc>
          <w:tcPr>
            <w:tcW w:w="3447" w:type="dxa"/>
          </w:tcPr>
          <w:p w:rsidR="00DA61DC" w:rsidRPr="00D942EC" w:rsidRDefault="00DA61DC" w:rsidP="00AC47C8">
            <w:pPr>
              <w:rPr>
                <w:rFonts w:cstheme="minorHAnsi"/>
                <w:color w:val="002060"/>
                <w:sz w:val="20"/>
                <w:szCs w:val="20"/>
                <w:lang w:val="en-GB"/>
              </w:rPr>
            </w:pPr>
          </w:p>
        </w:tc>
        <w:tc>
          <w:tcPr>
            <w:tcW w:w="3447" w:type="dxa"/>
          </w:tcPr>
          <w:p w:rsidR="00DA61DC" w:rsidRPr="00D942EC" w:rsidRDefault="00DA61DC" w:rsidP="00AC47C8">
            <w:pPr>
              <w:rPr>
                <w:rFonts w:cstheme="minorHAnsi"/>
                <w:color w:val="002060"/>
                <w:sz w:val="20"/>
                <w:szCs w:val="20"/>
                <w:lang w:val="en-GB"/>
              </w:rPr>
            </w:pPr>
          </w:p>
        </w:tc>
        <w:tc>
          <w:tcPr>
            <w:tcW w:w="3447" w:type="dxa"/>
          </w:tcPr>
          <w:p w:rsidR="00DA61DC" w:rsidRPr="00D942EC" w:rsidRDefault="00DA61DC" w:rsidP="00AC47C8">
            <w:pPr>
              <w:rPr>
                <w:rFonts w:cstheme="minorHAnsi"/>
                <w:color w:val="002060"/>
                <w:sz w:val="20"/>
                <w:szCs w:val="20"/>
                <w:lang w:val="en-GB"/>
              </w:rPr>
            </w:pPr>
          </w:p>
        </w:tc>
      </w:tr>
      <w:tr w:rsidR="00DA61DC" w:rsidRPr="00D942EC" w:rsidTr="00DA61DC">
        <w:tc>
          <w:tcPr>
            <w:tcW w:w="3447" w:type="dxa"/>
          </w:tcPr>
          <w:p w:rsidR="00DA61DC" w:rsidRPr="00D942EC" w:rsidRDefault="00DA61DC" w:rsidP="00AC47C8">
            <w:pPr>
              <w:rPr>
                <w:rFonts w:cstheme="minorHAnsi"/>
                <w:color w:val="002060"/>
                <w:sz w:val="20"/>
                <w:szCs w:val="20"/>
                <w:lang w:val="en-GB"/>
              </w:rPr>
            </w:pPr>
            <w:r w:rsidRPr="00D942EC">
              <w:rPr>
                <w:rFonts w:cstheme="minorHAnsi"/>
                <w:color w:val="002060"/>
                <w:sz w:val="20"/>
                <w:szCs w:val="20"/>
                <w:lang w:val="en-GB"/>
              </w:rPr>
              <w:t>Learning facilitator</w:t>
            </w:r>
          </w:p>
        </w:tc>
        <w:tc>
          <w:tcPr>
            <w:tcW w:w="3447" w:type="dxa"/>
          </w:tcPr>
          <w:p w:rsidR="00DA61DC" w:rsidRPr="00D942EC" w:rsidRDefault="00DA61DC" w:rsidP="00AC47C8">
            <w:pPr>
              <w:rPr>
                <w:rFonts w:cstheme="minorHAnsi"/>
                <w:color w:val="002060"/>
                <w:sz w:val="20"/>
                <w:szCs w:val="20"/>
                <w:lang w:val="en-GB"/>
              </w:rPr>
            </w:pPr>
          </w:p>
        </w:tc>
        <w:tc>
          <w:tcPr>
            <w:tcW w:w="3447" w:type="dxa"/>
          </w:tcPr>
          <w:p w:rsidR="00DA61DC" w:rsidRPr="00D942EC" w:rsidRDefault="00DA61DC" w:rsidP="00AC47C8">
            <w:pPr>
              <w:rPr>
                <w:rFonts w:cstheme="minorHAnsi"/>
                <w:color w:val="002060"/>
                <w:sz w:val="20"/>
                <w:szCs w:val="20"/>
                <w:lang w:val="en-GB"/>
              </w:rPr>
            </w:pPr>
          </w:p>
        </w:tc>
        <w:tc>
          <w:tcPr>
            <w:tcW w:w="3447" w:type="dxa"/>
          </w:tcPr>
          <w:p w:rsidR="00DA61DC" w:rsidRPr="00D942EC" w:rsidRDefault="00DA61DC" w:rsidP="00AC47C8">
            <w:pPr>
              <w:rPr>
                <w:rFonts w:cstheme="minorHAnsi"/>
                <w:color w:val="002060"/>
                <w:sz w:val="20"/>
                <w:szCs w:val="20"/>
                <w:lang w:val="en-GB"/>
              </w:rPr>
            </w:pPr>
          </w:p>
        </w:tc>
      </w:tr>
      <w:tr w:rsidR="00DA61DC" w:rsidRPr="00D942EC" w:rsidTr="00DA61DC">
        <w:tc>
          <w:tcPr>
            <w:tcW w:w="3447" w:type="dxa"/>
          </w:tcPr>
          <w:p w:rsidR="00DA61DC" w:rsidRPr="00D942EC" w:rsidRDefault="00DA61DC" w:rsidP="00AC47C8">
            <w:pPr>
              <w:rPr>
                <w:rFonts w:cstheme="minorHAnsi"/>
                <w:color w:val="002060"/>
                <w:sz w:val="20"/>
                <w:szCs w:val="20"/>
                <w:lang w:val="en-GB"/>
              </w:rPr>
            </w:pPr>
            <w:r w:rsidRPr="00D942EC">
              <w:rPr>
                <w:rFonts w:cstheme="minorHAnsi"/>
                <w:color w:val="002060"/>
                <w:sz w:val="20"/>
                <w:szCs w:val="20"/>
                <w:lang w:val="en-GB"/>
              </w:rPr>
              <w:t>Exercise manager</w:t>
            </w:r>
          </w:p>
        </w:tc>
        <w:tc>
          <w:tcPr>
            <w:tcW w:w="3447" w:type="dxa"/>
          </w:tcPr>
          <w:p w:rsidR="00DA61DC" w:rsidRPr="00D942EC" w:rsidRDefault="00DA61DC" w:rsidP="00AC47C8">
            <w:pPr>
              <w:rPr>
                <w:rFonts w:cstheme="minorHAnsi"/>
                <w:color w:val="002060"/>
                <w:sz w:val="20"/>
                <w:szCs w:val="20"/>
                <w:lang w:val="en-GB"/>
              </w:rPr>
            </w:pPr>
          </w:p>
        </w:tc>
        <w:tc>
          <w:tcPr>
            <w:tcW w:w="3447" w:type="dxa"/>
          </w:tcPr>
          <w:p w:rsidR="00DA61DC" w:rsidRPr="00D942EC" w:rsidRDefault="00DA61DC" w:rsidP="00AC47C8">
            <w:pPr>
              <w:rPr>
                <w:rFonts w:cstheme="minorHAnsi"/>
                <w:color w:val="002060"/>
                <w:sz w:val="20"/>
                <w:szCs w:val="20"/>
                <w:lang w:val="en-GB"/>
              </w:rPr>
            </w:pPr>
          </w:p>
        </w:tc>
        <w:tc>
          <w:tcPr>
            <w:tcW w:w="3447" w:type="dxa"/>
          </w:tcPr>
          <w:p w:rsidR="00DA61DC" w:rsidRPr="00D942EC" w:rsidRDefault="00DA61DC" w:rsidP="00AC47C8">
            <w:pPr>
              <w:rPr>
                <w:rFonts w:cstheme="minorHAnsi"/>
                <w:color w:val="002060"/>
                <w:sz w:val="20"/>
                <w:szCs w:val="20"/>
                <w:lang w:val="en-GB"/>
              </w:rPr>
            </w:pPr>
          </w:p>
        </w:tc>
      </w:tr>
      <w:tr w:rsidR="00DA61DC" w:rsidRPr="00D942EC" w:rsidTr="00DA61DC">
        <w:tc>
          <w:tcPr>
            <w:tcW w:w="3447" w:type="dxa"/>
          </w:tcPr>
          <w:p w:rsidR="00DA61DC" w:rsidRPr="00D942EC" w:rsidRDefault="00DA61DC" w:rsidP="00AC47C8">
            <w:pPr>
              <w:rPr>
                <w:rFonts w:cstheme="minorHAnsi"/>
                <w:color w:val="002060"/>
                <w:sz w:val="20"/>
                <w:szCs w:val="20"/>
                <w:lang w:val="en-GB"/>
              </w:rPr>
            </w:pPr>
            <w:r w:rsidRPr="00D942EC">
              <w:rPr>
                <w:rFonts w:cstheme="minorHAnsi"/>
                <w:color w:val="002060"/>
                <w:sz w:val="20"/>
                <w:szCs w:val="20"/>
                <w:lang w:val="en-GB"/>
              </w:rPr>
              <w:t>E</w:t>
            </w:r>
            <w:r w:rsidR="00130CB0" w:rsidRPr="00D942EC">
              <w:rPr>
                <w:rFonts w:cstheme="minorHAnsi"/>
                <w:color w:val="002060"/>
                <w:sz w:val="20"/>
                <w:szCs w:val="20"/>
                <w:lang w:val="en-GB"/>
              </w:rPr>
              <w:t>xpert in e</w:t>
            </w:r>
            <w:r w:rsidRPr="00D942EC">
              <w:rPr>
                <w:rFonts w:cstheme="minorHAnsi"/>
                <w:color w:val="002060"/>
                <w:sz w:val="20"/>
                <w:szCs w:val="20"/>
                <w:lang w:val="en-GB"/>
              </w:rPr>
              <w:t>mergency coordination</w:t>
            </w:r>
          </w:p>
        </w:tc>
        <w:tc>
          <w:tcPr>
            <w:tcW w:w="3447" w:type="dxa"/>
          </w:tcPr>
          <w:p w:rsidR="00DA61DC" w:rsidRPr="00D942EC" w:rsidRDefault="00DA61DC" w:rsidP="00AC47C8">
            <w:pPr>
              <w:rPr>
                <w:rFonts w:cstheme="minorHAnsi"/>
                <w:color w:val="002060"/>
                <w:sz w:val="20"/>
                <w:szCs w:val="20"/>
                <w:lang w:val="en-GB"/>
              </w:rPr>
            </w:pPr>
          </w:p>
        </w:tc>
        <w:tc>
          <w:tcPr>
            <w:tcW w:w="3447" w:type="dxa"/>
          </w:tcPr>
          <w:p w:rsidR="00DA61DC" w:rsidRPr="00D942EC" w:rsidRDefault="00DA61DC" w:rsidP="00AC47C8">
            <w:pPr>
              <w:rPr>
                <w:rFonts w:cstheme="minorHAnsi"/>
                <w:color w:val="002060"/>
                <w:sz w:val="20"/>
                <w:szCs w:val="20"/>
                <w:lang w:val="en-GB"/>
              </w:rPr>
            </w:pPr>
          </w:p>
        </w:tc>
        <w:tc>
          <w:tcPr>
            <w:tcW w:w="3447" w:type="dxa"/>
          </w:tcPr>
          <w:p w:rsidR="00DA61DC" w:rsidRPr="00D942EC" w:rsidRDefault="00DA61DC" w:rsidP="00AC47C8">
            <w:pPr>
              <w:rPr>
                <w:rFonts w:cstheme="minorHAnsi"/>
                <w:color w:val="002060"/>
                <w:sz w:val="20"/>
                <w:szCs w:val="20"/>
                <w:lang w:val="en-GB"/>
              </w:rPr>
            </w:pPr>
          </w:p>
        </w:tc>
      </w:tr>
      <w:tr w:rsidR="00DA61DC" w:rsidRPr="00D942EC" w:rsidTr="00DA61DC">
        <w:tc>
          <w:tcPr>
            <w:tcW w:w="3447" w:type="dxa"/>
          </w:tcPr>
          <w:p w:rsidR="00DA61DC" w:rsidRPr="00D942EC" w:rsidRDefault="00DA61DC" w:rsidP="00AC47C8">
            <w:pPr>
              <w:rPr>
                <w:rFonts w:cstheme="minorHAnsi"/>
                <w:color w:val="002060"/>
                <w:sz w:val="20"/>
                <w:szCs w:val="20"/>
                <w:lang w:val="en-GB"/>
              </w:rPr>
            </w:pPr>
            <w:r w:rsidRPr="00D942EC">
              <w:rPr>
                <w:rFonts w:cstheme="minorHAnsi"/>
                <w:color w:val="002060"/>
                <w:sz w:val="20"/>
                <w:szCs w:val="20"/>
                <w:lang w:val="en-GB"/>
              </w:rPr>
              <w:t>E</w:t>
            </w:r>
            <w:r w:rsidR="00130CB0" w:rsidRPr="00D942EC">
              <w:rPr>
                <w:rFonts w:cstheme="minorHAnsi"/>
                <w:color w:val="002060"/>
                <w:sz w:val="20"/>
                <w:szCs w:val="20"/>
                <w:lang w:val="en-GB"/>
              </w:rPr>
              <w:t>xpert in e</w:t>
            </w:r>
            <w:r w:rsidRPr="00D942EC">
              <w:rPr>
                <w:rFonts w:cstheme="minorHAnsi"/>
                <w:color w:val="002060"/>
                <w:sz w:val="20"/>
                <w:szCs w:val="20"/>
                <w:lang w:val="en-GB"/>
              </w:rPr>
              <w:t>pidemiology</w:t>
            </w:r>
          </w:p>
        </w:tc>
        <w:tc>
          <w:tcPr>
            <w:tcW w:w="3447" w:type="dxa"/>
          </w:tcPr>
          <w:p w:rsidR="00DA61DC" w:rsidRPr="00D942EC" w:rsidRDefault="00DA61DC" w:rsidP="00AC47C8">
            <w:pPr>
              <w:rPr>
                <w:rFonts w:cstheme="minorHAnsi"/>
                <w:color w:val="002060"/>
                <w:sz w:val="20"/>
                <w:szCs w:val="20"/>
                <w:lang w:val="en-GB"/>
              </w:rPr>
            </w:pPr>
          </w:p>
        </w:tc>
        <w:tc>
          <w:tcPr>
            <w:tcW w:w="3447" w:type="dxa"/>
          </w:tcPr>
          <w:p w:rsidR="00DA61DC" w:rsidRPr="00D942EC" w:rsidRDefault="00DA61DC" w:rsidP="00AC47C8">
            <w:pPr>
              <w:rPr>
                <w:rFonts w:cstheme="minorHAnsi"/>
                <w:color w:val="002060"/>
                <w:sz w:val="20"/>
                <w:szCs w:val="20"/>
                <w:lang w:val="en-GB"/>
              </w:rPr>
            </w:pPr>
          </w:p>
        </w:tc>
        <w:tc>
          <w:tcPr>
            <w:tcW w:w="3447" w:type="dxa"/>
          </w:tcPr>
          <w:p w:rsidR="00DA61DC" w:rsidRPr="00D942EC" w:rsidRDefault="00DA61DC" w:rsidP="00AC47C8">
            <w:pPr>
              <w:rPr>
                <w:rFonts w:cstheme="minorHAnsi"/>
                <w:color w:val="002060"/>
                <w:sz w:val="20"/>
                <w:szCs w:val="20"/>
                <w:lang w:val="en-GB"/>
              </w:rPr>
            </w:pPr>
          </w:p>
        </w:tc>
      </w:tr>
      <w:tr w:rsidR="00DA61DC" w:rsidRPr="00D942EC" w:rsidTr="00DA61DC">
        <w:tc>
          <w:tcPr>
            <w:tcW w:w="3447" w:type="dxa"/>
          </w:tcPr>
          <w:p w:rsidR="00DA61DC" w:rsidRPr="00D942EC" w:rsidRDefault="00130CB0" w:rsidP="00AC47C8">
            <w:pPr>
              <w:rPr>
                <w:rFonts w:cstheme="minorHAnsi"/>
                <w:color w:val="002060"/>
                <w:sz w:val="20"/>
                <w:szCs w:val="20"/>
                <w:lang w:val="en-GB"/>
              </w:rPr>
            </w:pPr>
            <w:r w:rsidRPr="00D942EC">
              <w:rPr>
                <w:rFonts w:cstheme="minorHAnsi"/>
                <w:color w:val="002060"/>
                <w:sz w:val="20"/>
                <w:szCs w:val="20"/>
                <w:lang w:val="en-GB"/>
              </w:rPr>
              <w:t>Expert in d</w:t>
            </w:r>
            <w:r w:rsidR="00DA61DC" w:rsidRPr="00D942EC">
              <w:rPr>
                <w:rFonts w:cstheme="minorHAnsi"/>
                <w:color w:val="002060"/>
                <w:sz w:val="20"/>
                <w:szCs w:val="20"/>
                <w:lang w:val="en-GB"/>
              </w:rPr>
              <w:t>ata management</w:t>
            </w:r>
          </w:p>
        </w:tc>
        <w:tc>
          <w:tcPr>
            <w:tcW w:w="3447" w:type="dxa"/>
          </w:tcPr>
          <w:p w:rsidR="00DA61DC" w:rsidRPr="00D942EC" w:rsidRDefault="00DA61DC" w:rsidP="00AC47C8">
            <w:pPr>
              <w:rPr>
                <w:rFonts w:cstheme="minorHAnsi"/>
                <w:color w:val="002060"/>
                <w:sz w:val="20"/>
                <w:szCs w:val="20"/>
                <w:lang w:val="en-GB"/>
              </w:rPr>
            </w:pPr>
          </w:p>
        </w:tc>
        <w:tc>
          <w:tcPr>
            <w:tcW w:w="3447" w:type="dxa"/>
          </w:tcPr>
          <w:p w:rsidR="00DA61DC" w:rsidRPr="00D942EC" w:rsidRDefault="00DA61DC" w:rsidP="00AC47C8">
            <w:pPr>
              <w:rPr>
                <w:rFonts w:cstheme="minorHAnsi"/>
                <w:color w:val="002060"/>
                <w:sz w:val="20"/>
                <w:szCs w:val="20"/>
                <w:lang w:val="en-GB"/>
              </w:rPr>
            </w:pPr>
          </w:p>
        </w:tc>
        <w:tc>
          <w:tcPr>
            <w:tcW w:w="3447" w:type="dxa"/>
          </w:tcPr>
          <w:p w:rsidR="00DA61DC" w:rsidRPr="00D942EC" w:rsidRDefault="00DA61DC" w:rsidP="00AC47C8">
            <w:pPr>
              <w:rPr>
                <w:rFonts w:cstheme="minorHAnsi"/>
                <w:color w:val="002060"/>
                <w:sz w:val="20"/>
                <w:szCs w:val="20"/>
                <w:lang w:val="en-GB"/>
              </w:rPr>
            </w:pPr>
          </w:p>
        </w:tc>
      </w:tr>
      <w:tr w:rsidR="00DA61DC" w:rsidRPr="00D942EC" w:rsidTr="00DA61DC">
        <w:tc>
          <w:tcPr>
            <w:tcW w:w="3447" w:type="dxa"/>
          </w:tcPr>
          <w:p w:rsidR="00DA61DC" w:rsidRPr="00D942EC" w:rsidRDefault="00130CB0" w:rsidP="00AC47C8">
            <w:pPr>
              <w:rPr>
                <w:rFonts w:cstheme="minorHAnsi"/>
                <w:color w:val="002060"/>
                <w:sz w:val="20"/>
                <w:szCs w:val="20"/>
                <w:lang w:val="en-GB"/>
              </w:rPr>
            </w:pPr>
            <w:r w:rsidRPr="00D942EC">
              <w:rPr>
                <w:rFonts w:cstheme="minorHAnsi"/>
                <w:color w:val="002060"/>
                <w:sz w:val="20"/>
                <w:szCs w:val="20"/>
                <w:lang w:val="en-GB"/>
              </w:rPr>
              <w:t xml:space="preserve">Expert in </w:t>
            </w:r>
            <w:r w:rsidR="00DA61DC" w:rsidRPr="00D942EC">
              <w:rPr>
                <w:rFonts w:cstheme="minorHAnsi"/>
                <w:color w:val="002060"/>
                <w:sz w:val="20"/>
                <w:szCs w:val="20"/>
                <w:lang w:val="en-GB"/>
              </w:rPr>
              <w:t>IPC</w:t>
            </w:r>
          </w:p>
        </w:tc>
        <w:tc>
          <w:tcPr>
            <w:tcW w:w="3447" w:type="dxa"/>
          </w:tcPr>
          <w:p w:rsidR="00DA61DC" w:rsidRPr="00D942EC" w:rsidRDefault="00DA61DC" w:rsidP="00AC47C8">
            <w:pPr>
              <w:rPr>
                <w:rFonts w:cstheme="minorHAnsi"/>
                <w:color w:val="002060"/>
                <w:sz w:val="20"/>
                <w:szCs w:val="20"/>
                <w:lang w:val="en-GB"/>
              </w:rPr>
            </w:pPr>
          </w:p>
        </w:tc>
        <w:tc>
          <w:tcPr>
            <w:tcW w:w="3447" w:type="dxa"/>
          </w:tcPr>
          <w:p w:rsidR="00DA61DC" w:rsidRPr="00D942EC" w:rsidRDefault="00DA61DC" w:rsidP="00AC47C8">
            <w:pPr>
              <w:rPr>
                <w:rFonts w:cstheme="minorHAnsi"/>
                <w:color w:val="002060"/>
                <w:sz w:val="20"/>
                <w:szCs w:val="20"/>
                <w:lang w:val="en-GB"/>
              </w:rPr>
            </w:pPr>
          </w:p>
        </w:tc>
        <w:tc>
          <w:tcPr>
            <w:tcW w:w="3447" w:type="dxa"/>
          </w:tcPr>
          <w:p w:rsidR="00DA61DC" w:rsidRPr="00D942EC" w:rsidRDefault="00DA61DC" w:rsidP="00AC47C8">
            <w:pPr>
              <w:rPr>
                <w:rFonts w:cstheme="minorHAnsi"/>
                <w:color w:val="002060"/>
                <w:sz w:val="20"/>
                <w:szCs w:val="20"/>
                <w:lang w:val="en-GB"/>
              </w:rPr>
            </w:pPr>
          </w:p>
        </w:tc>
      </w:tr>
      <w:tr w:rsidR="00DA61DC" w:rsidRPr="00D942EC" w:rsidTr="00DA61DC">
        <w:tc>
          <w:tcPr>
            <w:tcW w:w="3447" w:type="dxa"/>
          </w:tcPr>
          <w:p w:rsidR="00DA61DC" w:rsidRPr="00D942EC" w:rsidRDefault="00130CB0" w:rsidP="00AC47C8">
            <w:pPr>
              <w:rPr>
                <w:rFonts w:cstheme="minorHAnsi"/>
                <w:color w:val="002060"/>
                <w:sz w:val="20"/>
                <w:szCs w:val="20"/>
                <w:lang w:val="en-GB"/>
              </w:rPr>
            </w:pPr>
            <w:r w:rsidRPr="00D942EC">
              <w:rPr>
                <w:rFonts w:cstheme="minorHAnsi"/>
                <w:color w:val="002060"/>
                <w:sz w:val="20"/>
                <w:szCs w:val="20"/>
                <w:lang w:val="en-GB"/>
              </w:rPr>
              <w:t>Expert I n l</w:t>
            </w:r>
            <w:r w:rsidR="00DA61DC" w:rsidRPr="00D942EC">
              <w:rPr>
                <w:rFonts w:cstheme="minorHAnsi"/>
                <w:color w:val="002060"/>
                <w:sz w:val="20"/>
                <w:szCs w:val="20"/>
                <w:lang w:val="en-GB"/>
              </w:rPr>
              <w:t>aboratory</w:t>
            </w:r>
          </w:p>
        </w:tc>
        <w:tc>
          <w:tcPr>
            <w:tcW w:w="3447" w:type="dxa"/>
          </w:tcPr>
          <w:p w:rsidR="00DA61DC" w:rsidRPr="00D942EC" w:rsidRDefault="00DA61DC" w:rsidP="00AC47C8">
            <w:pPr>
              <w:rPr>
                <w:rFonts w:cstheme="minorHAnsi"/>
                <w:color w:val="002060"/>
                <w:sz w:val="20"/>
                <w:szCs w:val="20"/>
                <w:lang w:val="en-GB"/>
              </w:rPr>
            </w:pPr>
          </w:p>
        </w:tc>
        <w:tc>
          <w:tcPr>
            <w:tcW w:w="3447" w:type="dxa"/>
          </w:tcPr>
          <w:p w:rsidR="00DA61DC" w:rsidRPr="00D942EC" w:rsidRDefault="00DA61DC" w:rsidP="00AC47C8">
            <w:pPr>
              <w:rPr>
                <w:rFonts w:cstheme="minorHAnsi"/>
                <w:color w:val="002060"/>
                <w:sz w:val="20"/>
                <w:szCs w:val="20"/>
                <w:lang w:val="en-GB"/>
              </w:rPr>
            </w:pPr>
          </w:p>
        </w:tc>
        <w:tc>
          <w:tcPr>
            <w:tcW w:w="3447" w:type="dxa"/>
          </w:tcPr>
          <w:p w:rsidR="00DA61DC" w:rsidRPr="00D942EC" w:rsidRDefault="00DA61DC" w:rsidP="00AC47C8">
            <w:pPr>
              <w:rPr>
                <w:rFonts w:cstheme="minorHAnsi"/>
                <w:color w:val="002060"/>
                <w:sz w:val="20"/>
                <w:szCs w:val="20"/>
                <w:lang w:val="en-GB"/>
              </w:rPr>
            </w:pPr>
          </w:p>
        </w:tc>
      </w:tr>
      <w:tr w:rsidR="00DA61DC" w:rsidRPr="00D942EC" w:rsidTr="00DA61DC">
        <w:tc>
          <w:tcPr>
            <w:tcW w:w="3447" w:type="dxa"/>
          </w:tcPr>
          <w:p w:rsidR="00DA61DC" w:rsidRPr="00D942EC" w:rsidRDefault="00130CB0" w:rsidP="00AC47C8">
            <w:pPr>
              <w:rPr>
                <w:rFonts w:cstheme="minorHAnsi"/>
                <w:color w:val="002060"/>
                <w:sz w:val="20"/>
                <w:szCs w:val="20"/>
                <w:lang w:val="en-GB"/>
              </w:rPr>
            </w:pPr>
            <w:r w:rsidRPr="00D942EC">
              <w:rPr>
                <w:rFonts w:cstheme="minorHAnsi"/>
                <w:color w:val="002060"/>
                <w:sz w:val="20"/>
                <w:szCs w:val="20"/>
                <w:lang w:val="en-GB"/>
              </w:rPr>
              <w:t>Expert in s</w:t>
            </w:r>
            <w:r w:rsidR="00DA61DC" w:rsidRPr="00D942EC">
              <w:rPr>
                <w:rFonts w:cstheme="minorHAnsi"/>
                <w:color w:val="002060"/>
                <w:sz w:val="20"/>
                <w:szCs w:val="20"/>
                <w:lang w:val="en-GB"/>
              </w:rPr>
              <w:t>ocial mobilization</w:t>
            </w:r>
          </w:p>
        </w:tc>
        <w:tc>
          <w:tcPr>
            <w:tcW w:w="3447" w:type="dxa"/>
          </w:tcPr>
          <w:p w:rsidR="00DA61DC" w:rsidRPr="00D942EC" w:rsidRDefault="00DA61DC" w:rsidP="00AC47C8">
            <w:pPr>
              <w:rPr>
                <w:rFonts w:cstheme="minorHAnsi"/>
                <w:color w:val="002060"/>
                <w:sz w:val="20"/>
                <w:szCs w:val="20"/>
                <w:lang w:val="en-GB"/>
              </w:rPr>
            </w:pPr>
          </w:p>
        </w:tc>
        <w:tc>
          <w:tcPr>
            <w:tcW w:w="3447" w:type="dxa"/>
          </w:tcPr>
          <w:p w:rsidR="00DA61DC" w:rsidRPr="00D942EC" w:rsidRDefault="00DA61DC" w:rsidP="00AC47C8">
            <w:pPr>
              <w:rPr>
                <w:rFonts w:cstheme="minorHAnsi"/>
                <w:color w:val="002060"/>
                <w:sz w:val="20"/>
                <w:szCs w:val="20"/>
                <w:lang w:val="en-GB"/>
              </w:rPr>
            </w:pPr>
          </w:p>
        </w:tc>
        <w:tc>
          <w:tcPr>
            <w:tcW w:w="3447" w:type="dxa"/>
          </w:tcPr>
          <w:p w:rsidR="00DA61DC" w:rsidRPr="00D942EC" w:rsidRDefault="00DA61DC" w:rsidP="00AC47C8">
            <w:pPr>
              <w:rPr>
                <w:rFonts w:cstheme="minorHAnsi"/>
                <w:color w:val="002060"/>
                <w:sz w:val="20"/>
                <w:szCs w:val="20"/>
                <w:lang w:val="en-GB"/>
              </w:rPr>
            </w:pPr>
          </w:p>
        </w:tc>
      </w:tr>
      <w:tr w:rsidR="00DA61DC" w:rsidRPr="00D942EC" w:rsidTr="00DA61DC">
        <w:tc>
          <w:tcPr>
            <w:tcW w:w="3447" w:type="dxa"/>
          </w:tcPr>
          <w:p w:rsidR="00DA61DC" w:rsidRPr="00D942EC" w:rsidRDefault="00DA61DC" w:rsidP="00AC47C8">
            <w:pPr>
              <w:rPr>
                <w:rFonts w:cstheme="minorHAnsi"/>
                <w:color w:val="002060"/>
                <w:sz w:val="20"/>
                <w:szCs w:val="20"/>
                <w:lang w:val="en-GB"/>
              </w:rPr>
            </w:pPr>
            <w:r w:rsidRPr="00D942EC">
              <w:rPr>
                <w:rFonts w:cstheme="minorHAnsi"/>
                <w:color w:val="002060"/>
                <w:sz w:val="20"/>
                <w:szCs w:val="20"/>
                <w:lang w:val="en-GB"/>
              </w:rPr>
              <w:t>E</w:t>
            </w:r>
            <w:r w:rsidR="00130CB0" w:rsidRPr="00D942EC">
              <w:rPr>
                <w:rFonts w:cstheme="minorHAnsi"/>
                <w:color w:val="002060"/>
                <w:sz w:val="20"/>
                <w:szCs w:val="20"/>
                <w:lang w:val="en-GB"/>
              </w:rPr>
              <w:t>xpert in e</w:t>
            </w:r>
            <w:r w:rsidRPr="00D942EC">
              <w:rPr>
                <w:rFonts w:cstheme="minorHAnsi"/>
                <w:color w:val="002060"/>
                <w:sz w:val="20"/>
                <w:szCs w:val="20"/>
                <w:lang w:val="en-GB"/>
              </w:rPr>
              <w:t>mergency risk communications</w:t>
            </w:r>
          </w:p>
        </w:tc>
        <w:tc>
          <w:tcPr>
            <w:tcW w:w="3447" w:type="dxa"/>
          </w:tcPr>
          <w:p w:rsidR="00DA61DC" w:rsidRPr="00D942EC" w:rsidRDefault="00DA61DC" w:rsidP="00AC47C8">
            <w:pPr>
              <w:rPr>
                <w:rFonts w:cstheme="minorHAnsi"/>
                <w:color w:val="002060"/>
                <w:sz w:val="20"/>
                <w:szCs w:val="20"/>
                <w:lang w:val="en-GB"/>
              </w:rPr>
            </w:pPr>
          </w:p>
        </w:tc>
        <w:tc>
          <w:tcPr>
            <w:tcW w:w="3447" w:type="dxa"/>
          </w:tcPr>
          <w:p w:rsidR="00DA61DC" w:rsidRPr="00D942EC" w:rsidRDefault="00DA61DC" w:rsidP="00AC47C8">
            <w:pPr>
              <w:rPr>
                <w:rFonts w:cstheme="minorHAnsi"/>
                <w:color w:val="002060"/>
                <w:sz w:val="20"/>
                <w:szCs w:val="20"/>
                <w:lang w:val="en-GB"/>
              </w:rPr>
            </w:pPr>
          </w:p>
        </w:tc>
        <w:tc>
          <w:tcPr>
            <w:tcW w:w="3447" w:type="dxa"/>
          </w:tcPr>
          <w:p w:rsidR="00DA61DC" w:rsidRPr="00D942EC" w:rsidRDefault="00DA61DC" w:rsidP="00AC47C8">
            <w:pPr>
              <w:rPr>
                <w:rFonts w:cstheme="minorHAnsi"/>
                <w:color w:val="002060"/>
                <w:sz w:val="20"/>
                <w:szCs w:val="20"/>
                <w:lang w:val="en-GB"/>
              </w:rPr>
            </w:pPr>
          </w:p>
        </w:tc>
      </w:tr>
      <w:tr w:rsidR="00DA61DC" w:rsidRPr="00D942EC" w:rsidTr="00DA61DC">
        <w:tc>
          <w:tcPr>
            <w:tcW w:w="3447" w:type="dxa"/>
          </w:tcPr>
          <w:p w:rsidR="00DA61DC" w:rsidRPr="00D942EC" w:rsidRDefault="00130CB0" w:rsidP="00AC47C8">
            <w:pPr>
              <w:rPr>
                <w:rFonts w:cstheme="minorHAnsi"/>
                <w:color w:val="002060"/>
                <w:sz w:val="20"/>
                <w:szCs w:val="20"/>
                <w:lang w:val="en-GB"/>
              </w:rPr>
            </w:pPr>
            <w:r w:rsidRPr="00D942EC">
              <w:rPr>
                <w:rFonts w:cstheme="minorHAnsi"/>
                <w:color w:val="002060"/>
                <w:sz w:val="20"/>
                <w:szCs w:val="20"/>
                <w:lang w:val="en-GB"/>
              </w:rPr>
              <w:t>Expert in psychological</w:t>
            </w:r>
            <w:r w:rsidR="00DA61DC" w:rsidRPr="00D942EC">
              <w:rPr>
                <w:rFonts w:cstheme="minorHAnsi"/>
                <w:color w:val="002060"/>
                <w:sz w:val="20"/>
                <w:szCs w:val="20"/>
                <w:lang w:val="en-GB"/>
              </w:rPr>
              <w:t xml:space="preserve"> support</w:t>
            </w:r>
          </w:p>
        </w:tc>
        <w:tc>
          <w:tcPr>
            <w:tcW w:w="3447" w:type="dxa"/>
          </w:tcPr>
          <w:p w:rsidR="00DA61DC" w:rsidRPr="00D942EC" w:rsidRDefault="00DA61DC" w:rsidP="00AC47C8">
            <w:pPr>
              <w:rPr>
                <w:rFonts w:cstheme="minorHAnsi"/>
                <w:color w:val="002060"/>
                <w:sz w:val="20"/>
                <w:szCs w:val="20"/>
                <w:lang w:val="en-GB"/>
              </w:rPr>
            </w:pPr>
          </w:p>
        </w:tc>
        <w:tc>
          <w:tcPr>
            <w:tcW w:w="3447" w:type="dxa"/>
          </w:tcPr>
          <w:p w:rsidR="00DA61DC" w:rsidRPr="00D942EC" w:rsidRDefault="00DA61DC" w:rsidP="00AC47C8">
            <w:pPr>
              <w:rPr>
                <w:rFonts w:cstheme="minorHAnsi"/>
                <w:color w:val="002060"/>
                <w:sz w:val="20"/>
                <w:szCs w:val="20"/>
                <w:lang w:val="en-GB"/>
              </w:rPr>
            </w:pPr>
          </w:p>
        </w:tc>
        <w:tc>
          <w:tcPr>
            <w:tcW w:w="3447" w:type="dxa"/>
          </w:tcPr>
          <w:p w:rsidR="00DA61DC" w:rsidRPr="00D942EC" w:rsidRDefault="00DA61DC" w:rsidP="00AC47C8">
            <w:pPr>
              <w:rPr>
                <w:rFonts w:cstheme="minorHAnsi"/>
                <w:color w:val="002060"/>
                <w:sz w:val="20"/>
                <w:szCs w:val="20"/>
                <w:lang w:val="en-GB"/>
              </w:rPr>
            </w:pPr>
          </w:p>
        </w:tc>
      </w:tr>
      <w:tr w:rsidR="00DA61DC" w:rsidRPr="00D942EC" w:rsidTr="00DA61DC">
        <w:tc>
          <w:tcPr>
            <w:tcW w:w="3447" w:type="dxa"/>
          </w:tcPr>
          <w:p w:rsidR="00DA61DC" w:rsidRPr="00D942EC" w:rsidRDefault="00130CB0" w:rsidP="00AC47C8">
            <w:pPr>
              <w:rPr>
                <w:rFonts w:cstheme="minorHAnsi"/>
                <w:color w:val="002060"/>
                <w:sz w:val="20"/>
                <w:szCs w:val="20"/>
                <w:lang w:val="en-GB"/>
              </w:rPr>
            </w:pPr>
            <w:r w:rsidRPr="00D942EC">
              <w:rPr>
                <w:rFonts w:cstheme="minorHAnsi"/>
                <w:color w:val="002060"/>
                <w:sz w:val="20"/>
                <w:szCs w:val="20"/>
                <w:lang w:val="en-GB"/>
              </w:rPr>
              <w:t>Expert in logistics/s</w:t>
            </w:r>
            <w:r w:rsidR="00DA61DC" w:rsidRPr="00D942EC">
              <w:rPr>
                <w:rFonts w:cstheme="minorHAnsi"/>
                <w:color w:val="002060"/>
                <w:sz w:val="20"/>
                <w:szCs w:val="20"/>
                <w:lang w:val="en-GB"/>
              </w:rPr>
              <w:t>afe burial</w:t>
            </w:r>
          </w:p>
        </w:tc>
        <w:tc>
          <w:tcPr>
            <w:tcW w:w="3447" w:type="dxa"/>
          </w:tcPr>
          <w:p w:rsidR="00DA61DC" w:rsidRPr="00D942EC" w:rsidRDefault="00DA61DC" w:rsidP="00AC47C8">
            <w:pPr>
              <w:rPr>
                <w:rFonts w:cstheme="minorHAnsi"/>
                <w:color w:val="002060"/>
                <w:sz w:val="20"/>
                <w:szCs w:val="20"/>
                <w:lang w:val="en-GB"/>
              </w:rPr>
            </w:pPr>
          </w:p>
        </w:tc>
        <w:tc>
          <w:tcPr>
            <w:tcW w:w="3447" w:type="dxa"/>
          </w:tcPr>
          <w:p w:rsidR="00DA61DC" w:rsidRPr="00D942EC" w:rsidRDefault="00DA61DC" w:rsidP="00AC47C8">
            <w:pPr>
              <w:rPr>
                <w:rFonts w:cstheme="minorHAnsi"/>
                <w:color w:val="002060"/>
                <w:sz w:val="20"/>
                <w:szCs w:val="20"/>
                <w:lang w:val="en-GB"/>
              </w:rPr>
            </w:pPr>
          </w:p>
        </w:tc>
        <w:tc>
          <w:tcPr>
            <w:tcW w:w="3447" w:type="dxa"/>
          </w:tcPr>
          <w:p w:rsidR="00DA61DC" w:rsidRPr="00D942EC" w:rsidRDefault="00DA61DC" w:rsidP="00AC47C8">
            <w:pPr>
              <w:rPr>
                <w:rFonts w:cstheme="minorHAnsi"/>
                <w:color w:val="002060"/>
                <w:sz w:val="20"/>
                <w:szCs w:val="20"/>
                <w:lang w:val="en-GB"/>
              </w:rPr>
            </w:pPr>
          </w:p>
        </w:tc>
      </w:tr>
      <w:tr w:rsidR="00DA61DC" w:rsidRPr="00D942EC" w:rsidTr="00DA61DC">
        <w:tc>
          <w:tcPr>
            <w:tcW w:w="3447" w:type="dxa"/>
          </w:tcPr>
          <w:p w:rsidR="00DA61DC" w:rsidRPr="00D942EC" w:rsidRDefault="00DA61DC" w:rsidP="00AC47C8">
            <w:pPr>
              <w:rPr>
                <w:rFonts w:cstheme="minorHAnsi"/>
                <w:color w:val="002060"/>
                <w:sz w:val="20"/>
                <w:szCs w:val="20"/>
                <w:lang w:val="en-GB"/>
              </w:rPr>
            </w:pPr>
            <w:r w:rsidRPr="00D942EC">
              <w:rPr>
                <w:rFonts w:cstheme="minorHAnsi"/>
                <w:color w:val="002060"/>
                <w:sz w:val="20"/>
                <w:szCs w:val="20"/>
                <w:lang w:val="en-GB"/>
              </w:rPr>
              <w:t>Logistic support</w:t>
            </w:r>
            <w:r w:rsidR="00130CB0" w:rsidRPr="00D942EC">
              <w:rPr>
                <w:rFonts w:cstheme="minorHAnsi"/>
                <w:color w:val="002060"/>
                <w:sz w:val="20"/>
                <w:szCs w:val="20"/>
                <w:lang w:val="en-GB"/>
              </w:rPr>
              <w:t xml:space="preserve"> to the  training</w:t>
            </w:r>
          </w:p>
        </w:tc>
        <w:tc>
          <w:tcPr>
            <w:tcW w:w="3447" w:type="dxa"/>
          </w:tcPr>
          <w:p w:rsidR="00DA61DC" w:rsidRPr="00D942EC" w:rsidRDefault="00DA61DC" w:rsidP="00AC47C8">
            <w:pPr>
              <w:rPr>
                <w:rFonts w:cstheme="minorHAnsi"/>
                <w:color w:val="002060"/>
                <w:sz w:val="20"/>
                <w:szCs w:val="20"/>
                <w:lang w:val="en-GB"/>
              </w:rPr>
            </w:pPr>
          </w:p>
        </w:tc>
        <w:tc>
          <w:tcPr>
            <w:tcW w:w="3447" w:type="dxa"/>
          </w:tcPr>
          <w:p w:rsidR="00DA61DC" w:rsidRPr="00D942EC" w:rsidRDefault="00DA61DC" w:rsidP="00AC47C8">
            <w:pPr>
              <w:rPr>
                <w:rFonts w:cstheme="minorHAnsi"/>
                <w:color w:val="002060"/>
                <w:sz w:val="20"/>
                <w:szCs w:val="20"/>
                <w:lang w:val="en-GB"/>
              </w:rPr>
            </w:pPr>
          </w:p>
        </w:tc>
        <w:tc>
          <w:tcPr>
            <w:tcW w:w="3447" w:type="dxa"/>
          </w:tcPr>
          <w:p w:rsidR="00DA61DC" w:rsidRPr="00D942EC" w:rsidRDefault="00DA61DC" w:rsidP="00AC47C8">
            <w:pPr>
              <w:rPr>
                <w:rFonts w:cstheme="minorHAnsi"/>
                <w:color w:val="002060"/>
                <w:sz w:val="20"/>
                <w:szCs w:val="20"/>
                <w:lang w:val="en-GB"/>
              </w:rPr>
            </w:pPr>
          </w:p>
        </w:tc>
      </w:tr>
      <w:tr w:rsidR="00130CB0" w:rsidRPr="00D942EC" w:rsidTr="00130CB0">
        <w:tc>
          <w:tcPr>
            <w:tcW w:w="3447" w:type="dxa"/>
          </w:tcPr>
          <w:p w:rsidR="00130CB0" w:rsidRPr="00D942EC" w:rsidRDefault="00130CB0" w:rsidP="00130CB0">
            <w:pPr>
              <w:rPr>
                <w:rFonts w:cstheme="minorHAnsi"/>
                <w:color w:val="002060"/>
                <w:sz w:val="20"/>
                <w:szCs w:val="20"/>
                <w:lang w:val="en-GB"/>
              </w:rPr>
            </w:pPr>
            <w:r w:rsidRPr="00D942EC">
              <w:rPr>
                <w:rFonts w:cstheme="minorHAnsi"/>
                <w:color w:val="002060"/>
                <w:sz w:val="20"/>
                <w:szCs w:val="20"/>
                <w:lang w:val="en-GB"/>
              </w:rPr>
              <w:t>Administrative support</w:t>
            </w:r>
          </w:p>
        </w:tc>
        <w:tc>
          <w:tcPr>
            <w:tcW w:w="3447" w:type="dxa"/>
          </w:tcPr>
          <w:p w:rsidR="00130CB0" w:rsidRPr="00D942EC" w:rsidRDefault="00130CB0" w:rsidP="00130CB0">
            <w:pPr>
              <w:rPr>
                <w:rFonts w:cstheme="minorHAnsi"/>
                <w:color w:val="002060"/>
                <w:sz w:val="20"/>
                <w:szCs w:val="20"/>
                <w:lang w:val="en-GB"/>
              </w:rPr>
            </w:pPr>
          </w:p>
        </w:tc>
        <w:tc>
          <w:tcPr>
            <w:tcW w:w="3447" w:type="dxa"/>
          </w:tcPr>
          <w:p w:rsidR="00130CB0" w:rsidRPr="00D942EC" w:rsidRDefault="00130CB0" w:rsidP="00130CB0">
            <w:pPr>
              <w:rPr>
                <w:rFonts w:cstheme="minorHAnsi"/>
                <w:color w:val="002060"/>
                <w:sz w:val="20"/>
                <w:szCs w:val="20"/>
                <w:lang w:val="en-GB"/>
              </w:rPr>
            </w:pPr>
          </w:p>
        </w:tc>
        <w:tc>
          <w:tcPr>
            <w:tcW w:w="3447" w:type="dxa"/>
          </w:tcPr>
          <w:p w:rsidR="00130CB0" w:rsidRPr="00D942EC" w:rsidRDefault="00130CB0" w:rsidP="00130CB0">
            <w:pPr>
              <w:rPr>
                <w:rFonts w:cstheme="minorHAnsi"/>
                <w:color w:val="002060"/>
                <w:sz w:val="20"/>
                <w:szCs w:val="20"/>
                <w:lang w:val="en-GB"/>
              </w:rPr>
            </w:pPr>
          </w:p>
        </w:tc>
      </w:tr>
    </w:tbl>
    <w:p w:rsidR="00DA61DC" w:rsidRPr="00D942EC" w:rsidRDefault="00DA61DC" w:rsidP="00AC47C8">
      <w:pPr>
        <w:spacing w:after="0" w:line="240" w:lineRule="auto"/>
        <w:rPr>
          <w:i/>
          <w:color w:val="002060"/>
          <w:lang w:val="en-GB"/>
        </w:rPr>
      </w:pPr>
    </w:p>
    <w:p w:rsidR="00C6165D" w:rsidRPr="00D942EC" w:rsidRDefault="00D51598" w:rsidP="00AC47C8">
      <w:pPr>
        <w:spacing w:after="0" w:line="240" w:lineRule="auto"/>
        <w:rPr>
          <w:b/>
          <w:color w:val="E36C0A" w:themeColor="accent6" w:themeShade="BF"/>
          <w:sz w:val="24"/>
          <w:szCs w:val="24"/>
          <w:lang w:val="en-GB"/>
        </w:rPr>
      </w:pPr>
      <w:r w:rsidRPr="00D942EC">
        <w:rPr>
          <w:b/>
          <w:color w:val="E36C0A" w:themeColor="accent6" w:themeShade="BF"/>
          <w:sz w:val="24"/>
          <w:szCs w:val="24"/>
          <w:lang w:val="en-GB"/>
        </w:rPr>
        <w:t>Roles of facilitation team members</w:t>
      </w:r>
      <w:r w:rsidR="00130CB0" w:rsidRPr="00D942EC">
        <w:rPr>
          <w:b/>
          <w:color w:val="E36C0A" w:themeColor="accent6" w:themeShade="BF"/>
          <w:sz w:val="24"/>
          <w:szCs w:val="24"/>
          <w:lang w:val="en-GB"/>
        </w:rPr>
        <w:t xml:space="preserve"> (a person may play more than one role in the team)</w:t>
      </w:r>
    </w:p>
    <w:p w:rsidR="00D51598" w:rsidRPr="00D942EC" w:rsidRDefault="00D51598" w:rsidP="00AC47C8">
      <w:pPr>
        <w:spacing w:after="0" w:line="240" w:lineRule="auto"/>
        <w:rPr>
          <w:b/>
          <w:color w:val="002060"/>
          <w:sz w:val="24"/>
          <w:szCs w:val="24"/>
          <w:lang w:val="en-GB"/>
        </w:rPr>
      </w:pPr>
    </w:p>
    <w:p w:rsidR="00C6165D" w:rsidRPr="00D942EC" w:rsidRDefault="00C6165D" w:rsidP="00C6165D">
      <w:pPr>
        <w:spacing w:after="0" w:line="240" w:lineRule="auto"/>
        <w:contextualSpacing/>
        <w:rPr>
          <w:rFonts w:eastAsia="SimSun" w:cstheme="minorHAnsi"/>
          <w:b/>
          <w:color w:val="002060"/>
          <w:lang w:val="en-GB" w:eastAsia="zh-CN"/>
        </w:rPr>
      </w:pPr>
      <w:r w:rsidRPr="00D942EC">
        <w:rPr>
          <w:rFonts w:eastAsia="SimSun" w:cstheme="minorHAnsi"/>
          <w:b/>
          <w:color w:val="0070C0"/>
          <w:lang w:val="en-GB" w:eastAsia="zh-CN"/>
        </w:rPr>
        <w:t>Course director/coordinator</w:t>
      </w:r>
      <w:r w:rsidR="00954766" w:rsidRPr="00D942EC">
        <w:rPr>
          <w:rFonts w:eastAsia="SimSun" w:cstheme="minorHAnsi"/>
          <w:b/>
          <w:color w:val="0070C0"/>
          <w:lang w:val="en-GB" w:eastAsia="zh-CN"/>
        </w:rPr>
        <w:t xml:space="preserve"> (CD)</w:t>
      </w:r>
      <w:r w:rsidRPr="00D942EC">
        <w:rPr>
          <w:rFonts w:eastAsia="SimSun" w:cstheme="minorHAnsi"/>
          <w:b/>
          <w:color w:val="0070C0"/>
          <w:lang w:val="en-GB" w:eastAsia="zh-CN"/>
        </w:rPr>
        <w:t xml:space="preserve"> </w:t>
      </w:r>
      <w:r w:rsidRPr="00D942EC">
        <w:rPr>
          <w:rFonts w:eastAsia="SimSun" w:cstheme="minorHAnsi"/>
          <w:color w:val="002060"/>
          <w:lang w:val="en-GB" w:eastAsia="zh-CN"/>
        </w:rPr>
        <w:t>is responsible to</w:t>
      </w:r>
      <w:r w:rsidR="00EE0E09" w:rsidRPr="00D942EC">
        <w:rPr>
          <w:rFonts w:eastAsia="SimSun" w:cstheme="minorHAnsi"/>
          <w:color w:val="002060"/>
          <w:lang w:val="en-GB" w:eastAsia="zh-CN"/>
        </w:rPr>
        <w:t xml:space="preserve"> lead the overall implementation of the </w:t>
      </w:r>
      <w:r w:rsidR="004D3E99" w:rsidRPr="00D942EC">
        <w:rPr>
          <w:rFonts w:eastAsia="SimSun" w:cstheme="minorHAnsi"/>
          <w:color w:val="002060"/>
          <w:lang w:val="en-GB" w:eastAsia="zh-CN"/>
        </w:rPr>
        <w:t>training. CD’s main tasks will be to</w:t>
      </w:r>
      <w:r w:rsidR="00EE0E09" w:rsidRPr="00D942EC">
        <w:rPr>
          <w:rFonts w:eastAsia="SimSun" w:cstheme="minorHAnsi"/>
          <w:color w:val="002060"/>
          <w:lang w:val="en-GB" w:eastAsia="zh-CN"/>
        </w:rPr>
        <w:t>:</w:t>
      </w:r>
    </w:p>
    <w:p w:rsidR="00C6165D" w:rsidRPr="00D942EC" w:rsidRDefault="00C6165D" w:rsidP="008F49BC">
      <w:pPr>
        <w:pStyle w:val="ListParagraph"/>
        <w:numPr>
          <w:ilvl w:val="0"/>
          <w:numId w:val="16"/>
        </w:numPr>
        <w:spacing w:after="0" w:line="240" w:lineRule="auto"/>
        <w:rPr>
          <w:rFonts w:eastAsia="SimSun" w:cstheme="minorHAnsi"/>
          <w:lang w:val="en-GB" w:eastAsia="zh-CN"/>
        </w:rPr>
      </w:pPr>
      <w:r w:rsidRPr="00D942EC">
        <w:rPr>
          <w:rFonts w:eastAsia="SimSun" w:cstheme="minorHAnsi"/>
          <w:lang w:val="en-GB" w:eastAsia="zh-CN"/>
        </w:rPr>
        <w:t xml:space="preserve">Ensure communication </w:t>
      </w:r>
      <w:r w:rsidR="00B85A37" w:rsidRPr="00D942EC">
        <w:rPr>
          <w:rFonts w:eastAsia="SimSun" w:cstheme="minorHAnsi"/>
          <w:lang w:val="en-GB" w:eastAsia="zh-CN"/>
        </w:rPr>
        <w:t xml:space="preserve">with and </w:t>
      </w:r>
      <w:r w:rsidRPr="00D942EC">
        <w:rPr>
          <w:rFonts w:eastAsia="SimSun" w:cstheme="minorHAnsi"/>
          <w:lang w:val="en-GB" w:eastAsia="zh-CN"/>
        </w:rPr>
        <w:t>within the facilitation team (meetings, discussions, e-mails).</w:t>
      </w:r>
    </w:p>
    <w:p w:rsidR="00B85A37" w:rsidRPr="00D942EC" w:rsidRDefault="00B85A37" w:rsidP="008F49BC">
      <w:pPr>
        <w:pStyle w:val="ListParagraph"/>
        <w:numPr>
          <w:ilvl w:val="0"/>
          <w:numId w:val="16"/>
        </w:numPr>
        <w:spacing w:after="0" w:line="240" w:lineRule="auto"/>
        <w:rPr>
          <w:rFonts w:eastAsia="SimSun" w:cstheme="minorHAnsi"/>
          <w:lang w:val="en-GB" w:eastAsia="zh-CN"/>
        </w:rPr>
      </w:pPr>
      <w:r w:rsidRPr="00D942EC">
        <w:rPr>
          <w:rFonts w:eastAsia="SimSun" w:cstheme="minorHAnsi"/>
          <w:lang w:val="en-GB" w:eastAsia="zh-CN"/>
        </w:rPr>
        <w:t xml:space="preserve">Ensure that all the aspects of the course (pedagogical, administrative, </w:t>
      </w:r>
      <w:r w:rsidR="0050308B" w:rsidRPr="00D942EC">
        <w:rPr>
          <w:rFonts w:eastAsia="SimSun" w:cstheme="minorHAnsi"/>
          <w:lang w:val="en-GB" w:eastAsia="zh-CN"/>
        </w:rPr>
        <w:t>and logistic</w:t>
      </w:r>
      <w:r w:rsidRPr="00D942EC">
        <w:rPr>
          <w:rFonts w:eastAsia="SimSun" w:cstheme="minorHAnsi"/>
          <w:lang w:val="en-GB" w:eastAsia="zh-CN"/>
        </w:rPr>
        <w:t>) are properly implemented.</w:t>
      </w:r>
    </w:p>
    <w:p w:rsidR="00C6165D" w:rsidRPr="00D942EC" w:rsidRDefault="00C6165D" w:rsidP="008F49BC">
      <w:pPr>
        <w:pStyle w:val="ListParagraph"/>
        <w:numPr>
          <w:ilvl w:val="0"/>
          <w:numId w:val="16"/>
        </w:numPr>
        <w:spacing w:after="0" w:line="240" w:lineRule="auto"/>
        <w:rPr>
          <w:rFonts w:eastAsia="SimSun" w:cstheme="minorHAnsi"/>
          <w:lang w:val="en-GB" w:eastAsia="zh-CN"/>
        </w:rPr>
      </w:pPr>
      <w:r w:rsidRPr="00D942EC">
        <w:rPr>
          <w:rFonts w:eastAsia="SimSun" w:cstheme="minorHAnsi"/>
          <w:lang w:val="en-GB" w:eastAsia="zh-CN"/>
        </w:rPr>
        <w:t>Validate modifications to the agenda/programme upon discussion.</w:t>
      </w:r>
      <w:r w:rsidR="0092703D" w:rsidRPr="00D942EC">
        <w:rPr>
          <w:rFonts w:eastAsia="SimSun" w:cstheme="minorHAnsi"/>
          <w:lang w:val="en-GB" w:eastAsia="zh-CN"/>
        </w:rPr>
        <w:t xml:space="preserve"> Keep all the team updated on latest modifications adopted.</w:t>
      </w:r>
    </w:p>
    <w:p w:rsidR="00C6165D" w:rsidRPr="00D942EC" w:rsidRDefault="00C6165D" w:rsidP="00C6165D">
      <w:pPr>
        <w:spacing w:after="0" w:line="240" w:lineRule="auto"/>
        <w:contextualSpacing/>
        <w:rPr>
          <w:rFonts w:eastAsia="SimSun" w:cstheme="minorHAnsi"/>
          <w:lang w:val="en-GB" w:eastAsia="zh-CN"/>
        </w:rPr>
      </w:pPr>
    </w:p>
    <w:p w:rsidR="009E3BA8" w:rsidRPr="00D942EC" w:rsidRDefault="009E3BA8" w:rsidP="009E3BA8">
      <w:pPr>
        <w:spacing w:after="0" w:line="240" w:lineRule="auto"/>
        <w:contextualSpacing/>
        <w:rPr>
          <w:rFonts w:eastAsia="SimSun" w:cstheme="minorHAnsi"/>
          <w:lang w:val="en-GB" w:eastAsia="zh-CN"/>
        </w:rPr>
      </w:pPr>
      <w:r w:rsidRPr="00D942EC">
        <w:rPr>
          <w:rFonts w:eastAsia="SimSun" w:cstheme="minorHAnsi"/>
          <w:b/>
          <w:color w:val="0070C0"/>
          <w:lang w:val="en-GB" w:eastAsia="zh-CN"/>
        </w:rPr>
        <w:t>Learning facilitator</w:t>
      </w:r>
      <w:r w:rsidRPr="00D942EC">
        <w:rPr>
          <w:rFonts w:eastAsia="SimSun" w:cstheme="minorHAnsi"/>
          <w:color w:val="0070C0"/>
          <w:lang w:val="en-GB" w:eastAsia="zh-CN"/>
        </w:rPr>
        <w:t xml:space="preserve"> </w:t>
      </w:r>
      <w:r w:rsidRPr="00D942EC">
        <w:rPr>
          <w:rFonts w:eastAsia="SimSun" w:cstheme="minorHAnsi"/>
          <w:b/>
          <w:color w:val="0070C0"/>
          <w:lang w:val="en-GB" w:eastAsia="zh-CN"/>
        </w:rPr>
        <w:t>(LF)</w:t>
      </w:r>
      <w:r w:rsidRPr="00D942EC">
        <w:rPr>
          <w:rFonts w:eastAsia="SimSun" w:cstheme="minorHAnsi"/>
          <w:color w:val="0070C0"/>
          <w:lang w:val="en-GB" w:eastAsia="zh-CN"/>
        </w:rPr>
        <w:t xml:space="preserve"> </w:t>
      </w:r>
      <w:r w:rsidRPr="00D942EC">
        <w:rPr>
          <w:rFonts w:eastAsia="SimSun" w:cstheme="minorHAnsi"/>
          <w:color w:val="002060"/>
          <w:lang w:val="en-GB" w:eastAsia="zh-CN"/>
        </w:rPr>
        <w:t>is responsible to ensure the smooth flow of the course, creating a conductive learning environment. LF’s main tasks will be to:</w:t>
      </w:r>
    </w:p>
    <w:p w:rsidR="009E3BA8" w:rsidRPr="00D942EC" w:rsidRDefault="009E3BA8" w:rsidP="008F49BC">
      <w:pPr>
        <w:pStyle w:val="ListParagraph"/>
        <w:numPr>
          <w:ilvl w:val="0"/>
          <w:numId w:val="17"/>
        </w:numPr>
        <w:spacing w:after="0" w:line="240" w:lineRule="auto"/>
        <w:rPr>
          <w:rFonts w:eastAsia="SimSun" w:cstheme="minorHAnsi"/>
          <w:lang w:val="en-GB" w:eastAsia="zh-CN"/>
        </w:rPr>
      </w:pPr>
      <w:r w:rsidRPr="00D942EC">
        <w:rPr>
          <w:rFonts w:eastAsia="SimSun" w:cstheme="minorHAnsi"/>
          <w:lang w:val="en-GB" w:eastAsia="zh-CN"/>
        </w:rPr>
        <w:t>Assist SME in organizing group work, in conducting debriefings and session</w:t>
      </w:r>
      <w:r w:rsidRPr="00D942EC">
        <w:rPr>
          <w:lang w:val="en-GB"/>
        </w:rPr>
        <w:t xml:space="preserve"> summary as necessary.</w:t>
      </w:r>
    </w:p>
    <w:p w:rsidR="009E3BA8" w:rsidRPr="00D942EC" w:rsidRDefault="009E3BA8" w:rsidP="008F49BC">
      <w:pPr>
        <w:pStyle w:val="ListParagraph"/>
        <w:numPr>
          <w:ilvl w:val="0"/>
          <w:numId w:val="17"/>
        </w:numPr>
        <w:spacing w:after="0" w:line="240" w:lineRule="auto"/>
        <w:rPr>
          <w:rFonts w:eastAsia="SimSun" w:cstheme="minorHAnsi"/>
          <w:lang w:val="en-GB" w:eastAsia="zh-CN"/>
        </w:rPr>
      </w:pPr>
      <w:r w:rsidRPr="00D942EC">
        <w:rPr>
          <w:rFonts w:eastAsia="SimSun" w:cstheme="minorHAnsi"/>
          <w:lang w:val="en-GB" w:eastAsia="zh-CN"/>
        </w:rPr>
        <w:t>Ensure time keeping.</w:t>
      </w:r>
    </w:p>
    <w:p w:rsidR="009E3BA8" w:rsidRPr="00D942EC" w:rsidRDefault="009E3BA8" w:rsidP="008F49BC">
      <w:pPr>
        <w:pStyle w:val="ListParagraph"/>
        <w:numPr>
          <w:ilvl w:val="0"/>
          <w:numId w:val="17"/>
        </w:numPr>
        <w:rPr>
          <w:lang w:val="en-GB"/>
        </w:rPr>
      </w:pPr>
      <w:r w:rsidRPr="00D942EC">
        <w:rPr>
          <w:lang w:val="en-GB"/>
        </w:rPr>
        <w:t>Ensure that discussions are within the frame of the topic. Otherwise, intervene as necessary.</w:t>
      </w:r>
    </w:p>
    <w:p w:rsidR="009E3BA8" w:rsidRPr="00D942EC" w:rsidRDefault="009E3BA8" w:rsidP="008F49BC">
      <w:pPr>
        <w:pStyle w:val="ListParagraph"/>
        <w:numPr>
          <w:ilvl w:val="0"/>
          <w:numId w:val="17"/>
        </w:numPr>
        <w:rPr>
          <w:lang w:val="en-GB"/>
        </w:rPr>
      </w:pPr>
      <w:r w:rsidRPr="00D942EC">
        <w:rPr>
          <w:lang w:val="en-GB"/>
        </w:rPr>
        <w:t>Ensure that participants’ questions and concerns are responded to by the relevant facilitators.</w:t>
      </w:r>
    </w:p>
    <w:p w:rsidR="009E3BA8" w:rsidRPr="00D942EC" w:rsidRDefault="009E3BA8" w:rsidP="008F49BC">
      <w:pPr>
        <w:pStyle w:val="ListParagraph"/>
        <w:numPr>
          <w:ilvl w:val="0"/>
          <w:numId w:val="17"/>
        </w:numPr>
        <w:spacing w:after="0" w:line="240" w:lineRule="auto"/>
        <w:rPr>
          <w:rFonts w:eastAsia="SimSun" w:cstheme="minorHAnsi"/>
          <w:lang w:val="en-GB" w:eastAsia="zh-CN"/>
        </w:rPr>
      </w:pPr>
      <w:r w:rsidRPr="00D942EC">
        <w:rPr>
          <w:rFonts w:eastAsia="SimSun" w:cstheme="minorHAnsi"/>
          <w:lang w:val="en-GB" w:eastAsia="zh-CN"/>
        </w:rPr>
        <w:t>Provide instructions for evaluation and ensure evaluation is completed by all participants.</w:t>
      </w:r>
    </w:p>
    <w:p w:rsidR="009E3BA8" w:rsidRPr="00D942EC" w:rsidRDefault="009E3BA8" w:rsidP="008F49BC">
      <w:pPr>
        <w:pStyle w:val="ListParagraph"/>
        <w:numPr>
          <w:ilvl w:val="0"/>
          <w:numId w:val="17"/>
        </w:numPr>
        <w:spacing w:after="0" w:line="240" w:lineRule="auto"/>
        <w:rPr>
          <w:rFonts w:eastAsia="SimSun" w:cstheme="minorHAnsi"/>
          <w:lang w:val="en-GB" w:eastAsia="zh-CN"/>
        </w:rPr>
      </w:pPr>
      <w:r w:rsidRPr="00D942EC">
        <w:rPr>
          <w:rFonts w:eastAsia="SimSun" w:cstheme="minorHAnsi"/>
          <w:lang w:val="en-GB" w:eastAsia="zh-CN"/>
        </w:rPr>
        <w:t>Facilitate ice breakers and team building activities.</w:t>
      </w:r>
    </w:p>
    <w:p w:rsidR="009E3BA8" w:rsidRPr="00D942EC" w:rsidRDefault="009E3BA8" w:rsidP="008F49BC">
      <w:pPr>
        <w:pStyle w:val="ListParagraph"/>
        <w:numPr>
          <w:ilvl w:val="0"/>
          <w:numId w:val="17"/>
        </w:numPr>
        <w:spacing w:after="0" w:line="240" w:lineRule="auto"/>
        <w:rPr>
          <w:rFonts w:eastAsia="SimSun" w:cstheme="minorHAnsi"/>
          <w:lang w:val="en-GB" w:eastAsia="zh-CN"/>
        </w:rPr>
      </w:pPr>
      <w:r w:rsidRPr="00D942EC">
        <w:rPr>
          <w:rFonts w:eastAsia="SimSun" w:cstheme="minorHAnsi"/>
          <w:lang w:val="en-GB" w:eastAsia="zh-CN"/>
        </w:rPr>
        <w:lastRenderedPageBreak/>
        <w:t>Advice the course director/facilitation team on suitable adjustments to the agenda/programme as needed.</w:t>
      </w:r>
    </w:p>
    <w:p w:rsidR="009E3BA8" w:rsidRPr="00D942EC" w:rsidRDefault="009E3BA8" w:rsidP="009E3BA8">
      <w:pPr>
        <w:spacing w:after="0" w:line="240" w:lineRule="auto"/>
        <w:rPr>
          <w:b/>
          <w:color w:val="002060"/>
          <w:lang w:val="en-GB"/>
        </w:rPr>
      </w:pPr>
      <w:r w:rsidRPr="00D942EC">
        <w:rPr>
          <w:b/>
          <w:color w:val="0070C0"/>
          <w:lang w:val="en-GB"/>
        </w:rPr>
        <w:t xml:space="preserve">Exercise manager (EXMAN) </w:t>
      </w:r>
      <w:r w:rsidRPr="00D942EC">
        <w:rPr>
          <w:color w:val="002060"/>
          <w:lang w:val="en-GB"/>
        </w:rPr>
        <w:t>is responsible to guide the facilitation team and the participants throughout the exercise. Exman’s main tasks will be to:</w:t>
      </w:r>
    </w:p>
    <w:p w:rsidR="009E3BA8" w:rsidRPr="00D942EC" w:rsidRDefault="009E3BA8" w:rsidP="008F49BC">
      <w:pPr>
        <w:pStyle w:val="ListParagraph"/>
        <w:numPr>
          <w:ilvl w:val="0"/>
          <w:numId w:val="19"/>
        </w:numPr>
        <w:spacing w:after="0" w:line="240" w:lineRule="auto"/>
        <w:rPr>
          <w:b/>
          <w:lang w:val="en-GB"/>
        </w:rPr>
      </w:pPr>
      <w:r w:rsidRPr="00D942EC">
        <w:rPr>
          <w:lang w:val="en-GB"/>
        </w:rPr>
        <w:t>Introduce the objectives and timeline of the scenario-based skills-drill exercise.</w:t>
      </w:r>
    </w:p>
    <w:p w:rsidR="009E3BA8" w:rsidRPr="00D942EC" w:rsidRDefault="009E3BA8" w:rsidP="008F49BC">
      <w:pPr>
        <w:pStyle w:val="ListParagraph"/>
        <w:numPr>
          <w:ilvl w:val="0"/>
          <w:numId w:val="19"/>
        </w:numPr>
        <w:spacing w:after="0" w:line="240" w:lineRule="auto"/>
        <w:rPr>
          <w:b/>
          <w:color w:val="002060"/>
          <w:lang w:val="en-GB"/>
        </w:rPr>
      </w:pPr>
      <w:r w:rsidRPr="00D942EC">
        <w:rPr>
          <w:lang w:val="en-GB"/>
        </w:rPr>
        <w:t>Ensure that all logistic arrangements are set before starting a step (room setting, equipment, photocopies).</w:t>
      </w:r>
    </w:p>
    <w:p w:rsidR="009E3BA8" w:rsidRPr="00D942EC" w:rsidRDefault="009E3BA8" w:rsidP="008F49BC">
      <w:pPr>
        <w:pStyle w:val="ListParagraph"/>
        <w:numPr>
          <w:ilvl w:val="0"/>
          <w:numId w:val="19"/>
        </w:numPr>
        <w:spacing w:after="0" w:line="240" w:lineRule="auto"/>
        <w:rPr>
          <w:b/>
          <w:color w:val="002060"/>
          <w:lang w:val="en-GB"/>
        </w:rPr>
      </w:pPr>
      <w:r w:rsidRPr="00D942EC">
        <w:rPr>
          <w:lang w:val="en-GB"/>
        </w:rPr>
        <w:t>Ensure that all roles to be played during the scenario-based skills-drill have been assigned to a member of the facilitation team and that those who have a role to play have a copy of their script.</w:t>
      </w:r>
    </w:p>
    <w:p w:rsidR="009E3BA8" w:rsidRPr="00D942EC" w:rsidRDefault="009E3BA8" w:rsidP="008F49BC">
      <w:pPr>
        <w:pStyle w:val="ListParagraph"/>
        <w:numPr>
          <w:ilvl w:val="0"/>
          <w:numId w:val="19"/>
        </w:numPr>
        <w:spacing w:after="0" w:line="240" w:lineRule="auto"/>
        <w:rPr>
          <w:b/>
          <w:color w:val="002060"/>
          <w:lang w:val="en-GB"/>
        </w:rPr>
      </w:pPr>
      <w:r w:rsidRPr="00D942EC">
        <w:rPr>
          <w:lang w:val="en-GB"/>
        </w:rPr>
        <w:t xml:space="preserve">Provide clear instructions to participants at each step and clarify the outcomes expected from RRTs. </w:t>
      </w:r>
    </w:p>
    <w:p w:rsidR="009E3BA8" w:rsidRPr="00D942EC" w:rsidRDefault="009E3BA8" w:rsidP="008F49BC">
      <w:pPr>
        <w:pStyle w:val="ListParagraph"/>
        <w:numPr>
          <w:ilvl w:val="0"/>
          <w:numId w:val="19"/>
        </w:numPr>
        <w:spacing w:after="0" w:line="240" w:lineRule="auto"/>
        <w:rPr>
          <w:b/>
          <w:color w:val="002060"/>
          <w:lang w:val="en-GB"/>
        </w:rPr>
      </w:pPr>
      <w:r w:rsidRPr="00D942EC">
        <w:rPr>
          <w:lang w:val="en-GB"/>
        </w:rPr>
        <w:t>Facilitate/coordinate debriefing sessions after each step.</w:t>
      </w:r>
    </w:p>
    <w:p w:rsidR="009E3BA8" w:rsidRPr="00D942EC" w:rsidRDefault="009E3BA8" w:rsidP="000F7802">
      <w:pPr>
        <w:spacing w:after="0" w:line="240" w:lineRule="auto"/>
        <w:contextualSpacing/>
        <w:rPr>
          <w:rFonts w:eastAsia="SimSun" w:cstheme="minorHAnsi"/>
          <w:b/>
          <w:color w:val="0070C0"/>
          <w:lang w:val="en-GB" w:eastAsia="zh-CN"/>
        </w:rPr>
      </w:pPr>
    </w:p>
    <w:p w:rsidR="000F7802" w:rsidRPr="00D942EC" w:rsidRDefault="000F7802" w:rsidP="000F7802">
      <w:pPr>
        <w:spacing w:after="0" w:line="240" w:lineRule="auto"/>
        <w:contextualSpacing/>
        <w:rPr>
          <w:rFonts w:eastAsia="SimSun" w:cstheme="minorHAnsi"/>
          <w:b/>
          <w:color w:val="002060"/>
          <w:lang w:val="en-GB" w:eastAsia="zh-CN"/>
        </w:rPr>
      </w:pPr>
      <w:r w:rsidRPr="00D942EC">
        <w:rPr>
          <w:rFonts w:eastAsia="SimSun" w:cstheme="minorHAnsi"/>
          <w:b/>
          <w:color w:val="0070C0"/>
          <w:lang w:val="en-GB" w:eastAsia="zh-CN"/>
        </w:rPr>
        <w:t>Subject Matter Experts</w:t>
      </w:r>
      <w:r w:rsidR="00B85A37" w:rsidRPr="00D942EC">
        <w:rPr>
          <w:rFonts w:eastAsia="SimSun" w:cstheme="minorHAnsi"/>
          <w:b/>
          <w:color w:val="0070C0"/>
          <w:lang w:val="en-GB" w:eastAsia="zh-CN"/>
        </w:rPr>
        <w:t xml:space="preserve"> (SME)</w:t>
      </w:r>
      <w:r w:rsidRPr="00D942EC">
        <w:rPr>
          <w:rFonts w:eastAsia="SimSun" w:cstheme="minorHAnsi"/>
          <w:b/>
          <w:color w:val="0070C0"/>
          <w:lang w:val="en-GB" w:eastAsia="zh-CN"/>
        </w:rPr>
        <w:t xml:space="preserve">/facilitators </w:t>
      </w:r>
      <w:r w:rsidRPr="00D942EC">
        <w:rPr>
          <w:rFonts w:eastAsia="SimSun" w:cstheme="minorHAnsi"/>
          <w:color w:val="002060"/>
          <w:lang w:val="en-GB" w:eastAsia="zh-CN"/>
        </w:rPr>
        <w:t>are responsible to</w:t>
      </w:r>
      <w:r w:rsidR="00574492" w:rsidRPr="00D942EC">
        <w:rPr>
          <w:rFonts w:eastAsia="SimSun" w:cstheme="minorHAnsi"/>
          <w:color w:val="002060"/>
          <w:lang w:val="en-GB" w:eastAsia="zh-CN"/>
        </w:rPr>
        <w:t xml:space="preserve"> prepare and</w:t>
      </w:r>
      <w:r w:rsidR="00EE0E09" w:rsidRPr="00D942EC">
        <w:rPr>
          <w:rFonts w:eastAsia="SimSun" w:cstheme="minorHAnsi"/>
          <w:color w:val="002060"/>
          <w:lang w:val="en-GB" w:eastAsia="zh-CN"/>
        </w:rPr>
        <w:t xml:space="preserve"> facilitate technical sessions, </w:t>
      </w:r>
      <w:r w:rsidR="004D3E99" w:rsidRPr="00D942EC">
        <w:rPr>
          <w:rFonts w:eastAsia="SimSun" w:cstheme="minorHAnsi"/>
          <w:color w:val="002060"/>
          <w:lang w:val="en-GB" w:eastAsia="zh-CN"/>
        </w:rPr>
        <w:t>based on the training material provided in this package. SME’s main tasks will be to</w:t>
      </w:r>
      <w:r w:rsidRPr="00D942EC">
        <w:rPr>
          <w:rFonts w:eastAsia="SimSun" w:cstheme="minorHAnsi"/>
          <w:color w:val="002060"/>
          <w:lang w:val="en-GB" w:eastAsia="zh-CN"/>
        </w:rPr>
        <w:t>:</w:t>
      </w:r>
    </w:p>
    <w:p w:rsidR="00EE0E09" w:rsidRPr="00D942EC" w:rsidRDefault="00EE0E09" w:rsidP="008F49BC">
      <w:pPr>
        <w:pStyle w:val="ListParagraph"/>
        <w:numPr>
          <w:ilvl w:val="0"/>
          <w:numId w:val="15"/>
        </w:numPr>
        <w:spacing w:after="0" w:line="240" w:lineRule="auto"/>
        <w:rPr>
          <w:rFonts w:eastAsia="SimSun" w:cstheme="minorHAnsi"/>
          <w:lang w:val="en-GB" w:eastAsia="zh-CN"/>
        </w:rPr>
      </w:pPr>
      <w:r w:rsidRPr="00D942EC">
        <w:rPr>
          <w:rFonts w:eastAsia="SimSun" w:cstheme="minorHAnsi"/>
          <w:lang w:val="en-GB" w:eastAsia="zh-CN"/>
        </w:rPr>
        <w:t>Familiarize self with the overall purpose and learning objectives of the course and see relationship with the assigned session(s).</w:t>
      </w:r>
    </w:p>
    <w:p w:rsidR="00EE0E09" w:rsidRPr="00D942EC" w:rsidRDefault="00EE0E09" w:rsidP="008F49BC">
      <w:pPr>
        <w:pStyle w:val="ListParagraph"/>
        <w:numPr>
          <w:ilvl w:val="0"/>
          <w:numId w:val="15"/>
        </w:numPr>
        <w:spacing w:after="0" w:line="240" w:lineRule="auto"/>
        <w:rPr>
          <w:rFonts w:eastAsia="SimSun" w:cstheme="minorHAnsi"/>
          <w:lang w:val="en-GB" w:eastAsia="zh-CN"/>
        </w:rPr>
      </w:pPr>
      <w:r w:rsidRPr="00D942EC">
        <w:rPr>
          <w:rFonts w:eastAsia="SimSun" w:cstheme="minorHAnsi"/>
          <w:lang w:val="en-GB" w:eastAsia="zh-CN"/>
        </w:rPr>
        <w:t xml:space="preserve">Finalize the design/content of material to be used during their sessions. </w:t>
      </w:r>
    </w:p>
    <w:p w:rsidR="00B85A37" w:rsidRPr="00D942EC" w:rsidRDefault="00B85A37" w:rsidP="008F49BC">
      <w:pPr>
        <w:pStyle w:val="ListParagraph"/>
        <w:numPr>
          <w:ilvl w:val="0"/>
          <w:numId w:val="15"/>
        </w:numPr>
        <w:spacing w:after="0" w:line="240" w:lineRule="auto"/>
        <w:rPr>
          <w:rFonts w:eastAsia="SimSun" w:cstheme="minorHAnsi"/>
          <w:lang w:val="en-GB" w:eastAsia="zh-CN"/>
        </w:rPr>
      </w:pPr>
      <w:r w:rsidRPr="00D942EC">
        <w:rPr>
          <w:rFonts w:eastAsia="SimSun" w:cstheme="minorHAnsi"/>
          <w:lang w:val="en-GB" w:eastAsia="zh-CN"/>
        </w:rPr>
        <w:t>Ensure that logistics related to their session are ready at least 1 day before (</w:t>
      </w:r>
      <w:r w:rsidRPr="00D942EC">
        <w:rPr>
          <w:lang w:val="en-GB"/>
        </w:rPr>
        <w:t>room s</w:t>
      </w:r>
      <w:r w:rsidR="004D3E99" w:rsidRPr="00D942EC">
        <w:rPr>
          <w:lang w:val="en-GB"/>
        </w:rPr>
        <w:t>etting, equipment, photocopies).</w:t>
      </w:r>
    </w:p>
    <w:p w:rsidR="00EE0E09" w:rsidRPr="00D942EC" w:rsidRDefault="00EE0E09" w:rsidP="008F49BC">
      <w:pPr>
        <w:pStyle w:val="ListParagraph"/>
        <w:numPr>
          <w:ilvl w:val="0"/>
          <w:numId w:val="15"/>
        </w:numPr>
        <w:spacing w:after="0" w:line="240" w:lineRule="auto"/>
        <w:rPr>
          <w:rFonts w:eastAsia="SimSun" w:cstheme="minorHAnsi"/>
          <w:lang w:val="en-GB" w:eastAsia="zh-CN"/>
        </w:rPr>
      </w:pPr>
      <w:r w:rsidRPr="00D942EC">
        <w:rPr>
          <w:rFonts w:eastAsia="SimSun" w:cstheme="minorHAnsi"/>
          <w:lang w:val="en-GB" w:eastAsia="zh-CN"/>
        </w:rPr>
        <w:t xml:space="preserve">Introduce the </w:t>
      </w:r>
      <w:r w:rsidR="009E5F1D" w:rsidRPr="00D942EC">
        <w:rPr>
          <w:rFonts w:eastAsia="SimSun" w:cstheme="minorHAnsi"/>
          <w:lang w:val="en-GB" w:eastAsia="zh-CN"/>
        </w:rPr>
        <w:t>session and learning objectives; f</w:t>
      </w:r>
      <w:r w:rsidRPr="00D942EC">
        <w:rPr>
          <w:rFonts w:eastAsia="SimSun" w:cstheme="minorHAnsi"/>
          <w:lang w:val="en-GB" w:eastAsia="zh-CN"/>
        </w:rPr>
        <w:t>acilitate the assigned session(s).</w:t>
      </w:r>
    </w:p>
    <w:p w:rsidR="00EE0E09" w:rsidRPr="00D942EC" w:rsidRDefault="00EE0E09" w:rsidP="008F49BC">
      <w:pPr>
        <w:pStyle w:val="ListParagraph"/>
        <w:numPr>
          <w:ilvl w:val="0"/>
          <w:numId w:val="15"/>
        </w:numPr>
        <w:spacing w:after="0" w:line="240" w:lineRule="auto"/>
        <w:rPr>
          <w:rFonts w:eastAsia="SimSun" w:cstheme="minorHAnsi"/>
          <w:lang w:val="en-GB" w:eastAsia="zh-CN"/>
        </w:rPr>
      </w:pPr>
      <w:r w:rsidRPr="00D942EC">
        <w:rPr>
          <w:rFonts w:eastAsia="SimSun" w:cstheme="minorHAnsi"/>
          <w:lang w:val="en-GB" w:eastAsia="zh-CN"/>
        </w:rPr>
        <w:t>Provid</w:t>
      </w:r>
      <w:r w:rsidR="009E5F1D" w:rsidRPr="00D942EC">
        <w:rPr>
          <w:rFonts w:eastAsia="SimSun" w:cstheme="minorHAnsi"/>
          <w:lang w:val="en-GB" w:eastAsia="zh-CN"/>
        </w:rPr>
        <w:t xml:space="preserve">e clear instructions to participants (group work, exercises) </w:t>
      </w:r>
      <w:r w:rsidRPr="00D942EC">
        <w:rPr>
          <w:rFonts w:eastAsia="SimSun" w:cstheme="minorHAnsi"/>
          <w:lang w:val="en-GB" w:eastAsia="zh-CN"/>
        </w:rPr>
        <w:t>and respond to queries/questions as needed.</w:t>
      </w:r>
    </w:p>
    <w:p w:rsidR="000F7802" w:rsidRPr="00D942EC" w:rsidRDefault="000F7802" w:rsidP="008F49BC">
      <w:pPr>
        <w:pStyle w:val="ListParagraph"/>
        <w:numPr>
          <w:ilvl w:val="0"/>
          <w:numId w:val="15"/>
        </w:numPr>
        <w:spacing w:after="0" w:line="240" w:lineRule="auto"/>
        <w:rPr>
          <w:rFonts w:eastAsia="SimSun" w:cstheme="minorHAnsi"/>
          <w:lang w:val="en-GB" w:eastAsia="zh-CN"/>
        </w:rPr>
      </w:pPr>
      <w:r w:rsidRPr="00D942EC">
        <w:rPr>
          <w:rFonts w:eastAsia="SimSun" w:cstheme="minorHAnsi"/>
          <w:lang w:val="en-GB" w:eastAsia="zh-CN"/>
        </w:rPr>
        <w:t>Provide technical input as needed throughout the course.</w:t>
      </w:r>
    </w:p>
    <w:p w:rsidR="000F7802" w:rsidRPr="00D942EC" w:rsidRDefault="000F7802" w:rsidP="00C6165D">
      <w:pPr>
        <w:spacing w:after="0" w:line="240" w:lineRule="auto"/>
        <w:contextualSpacing/>
        <w:rPr>
          <w:rFonts w:eastAsia="SimSun" w:cstheme="minorHAnsi"/>
          <w:b/>
          <w:color w:val="002060"/>
          <w:lang w:val="en-GB" w:eastAsia="zh-CN"/>
        </w:rPr>
      </w:pPr>
    </w:p>
    <w:p w:rsidR="009E3BA8" w:rsidRPr="00D942EC" w:rsidRDefault="009E3BA8" w:rsidP="009E3BA8">
      <w:pPr>
        <w:spacing w:after="0" w:line="240" w:lineRule="auto"/>
        <w:ind w:left="360"/>
        <w:contextualSpacing/>
        <w:rPr>
          <w:rFonts w:eastAsia="SimSun" w:cstheme="minorHAnsi"/>
          <w:b/>
          <w:color w:val="0070C0"/>
          <w:lang w:val="en-GB" w:eastAsia="zh-CN"/>
        </w:rPr>
      </w:pPr>
      <w:r w:rsidRPr="00D942EC">
        <w:rPr>
          <w:rFonts w:eastAsia="SimSun" w:cstheme="minorHAnsi"/>
          <w:b/>
          <w:color w:val="0070C0"/>
          <w:lang w:val="en-GB" w:eastAsia="zh-CN"/>
        </w:rPr>
        <w:t xml:space="preserve">Requirements for Subject-Matter </w:t>
      </w:r>
      <w:r w:rsidR="00D942EC" w:rsidRPr="00D942EC">
        <w:rPr>
          <w:rFonts w:eastAsia="SimSun" w:cstheme="minorHAnsi"/>
          <w:b/>
          <w:color w:val="0070C0"/>
          <w:lang w:val="en-GB" w:eastAsia="zh-CN"/>
        </w:rPr>
        <w:t>experts:</w:t>
      </w:r>
    </w:p>
    <w:p w:rsidR="00DE29AE" w:rsidRPr="00D942EC" w:rsidRDefault="00DE29AE" w:rsidP="009E3BA8">
      <w:pPr>
        <w:spacing w:after="0" w:line="240" w:lineRule="auto"/>
        <w:ind w:left="360"/>
        <w:contextualSpacing/>
        <w:rPr>
          <w:rFonts w:eastAsia="SimSun" w:cstheme="minorHAnsi"/>
          <w:b/>
          <w:color w:val="0070C0"/>
          <w:lang w:val="en-GB" w:eastAsia="zh-CN"/>
        </w:rPr>
      </w:pPr>
    </w:p>
    <w:tbl>
      <w:tblPr>
        <w:tblStyle w:val="TableGrid"/>
        <w:tblW w:w="0" w:type="auto"/>
        <w:tblInd w:w="392" w:type="dxa"/>
        <w:tblLook w:val="04A0" w:firstRow="1" w:lastRow="0" w:firstColumn="1" w:lastColumn="0" w:noHBand="0" w:noVBand="1"/>
      </w:tblPr>
      <w:tblGrid>
        <w:gridCol w:w="13324"/>
      </w:tblGrid>
      <w:tr w:rsidR="009E3BA8" w:rsidRPr="00D942EC" w:rsidTr="00A870E7">
        <w:tc>
          <w:tcPr>
            <w:tcW w:w="13324" w:type="dxa"/>
            <w:shd w:val="clear" w:color="auto" w:fill="DAEEF3" w:themeFill="accent5" w:themeFillTint="33"/>
          </w:tcPr>
          <w:p w:rsidR="009E3BA8" w:rsidRPr="00D942EC" w:rsidRDefault="009E3BA8" w:rsidP="009E3BA8">
            <w:pPr>
              <w:rPr>
                <w:b/>
                <w:color w:val="0070C0"/>
                <w:sz w:val="20"/>
                <w:szCs w:val="20"/>
                <w:lang w:val="en-GB"/>
              </w:rPr>
            </w:pPr>
            <w:r w:rsidRPr="00D942EC">
              <w:rPr>
                <w:b/>
                <w:color w:val="0070C0"/>
                <w:sz w:val="20"/>
                <w:szCs w:val="20"/>
                <w:lang w:val="en-GB"/>
              </w:rPr>
              <w:t xml:space="preserve">Education/qualifications : </w:t>
            </w:r>
          </w:p>
          <w:p w:rsidR="009E3BA8" w:rsidRPr="00D942EC" w:rsidRDefault="009E3BA8" w:rsidP="008F49BC">
            <w:pPr>
              <w:pStyle w:val="ListParagraph"/>
              <w:numPr>
                <w:ilvl w:val="0"/>
                <w:numId w:val="52"/>
              </w:numPr>
              <w:rPr>
                <w:sz w:val="20"/>
                <w:szCs w:val="20"/>
                <w:lang w:val="en-GB"/>
              </w:rPr>
            </w:pPr>
            <w:r w:rsidRPr="00D942EC">
              <w:rPr>
                <w:sz w:val="20"/>
                <w:szCs w:val="20"/>
                <w:lang w:val="en-GB"/>
              </w:rPr>
              <w:t>Advanced university degree in their area of expertise (emergency coordination, epidemiology, data management, infection prevention and control, laboratory, social mobilisation/anthropology, risk communication, psychological support, logistics)</w:t>
            </w:r>
          </w:p>
          <w:p w:rsidR="009E3BA8" w:rsidRPr="00D942EC" w:rsidRDefault="009E3BA8" w:rsidP="009E3BA8">
            <w:pPr>
              <w:rPr>
                <w:b/>
                <w:color w:val="0070C0"/>
                <w:sz w:val="20"/>
                <w:szCs w:val="20"/>
                <w:lang w:val="en-GB"/>
              </w:rPr>
            </w:pPr>
            <w:r w:rsidRPr="00D942EC">
              <w:rPr>
                <w:b/>
                <w:color w:val="0070C0"/>
                <w:sz w:val="20"/>
                <w:szCs w:val="20"/>
                <w:lang w:val="en-GB"/>
              </w:rPr>
              <w:t>Skills:</w:t>
            </w:r>
          </w:p>
          <w:p w:rsidR="009E3BA8" w:rsidRPr="00D942EC" w:rsidRDefault="009E3BA8" w:rsidP="008F49BC">
            <w:pPr>
              <w:pStyle w:val="ListParagraph"/>
              <w:numPr>
                <w:ilvl w:val="0"/>
                <w:numId w:val="54"/>
              </w:numPr>
              <w:rPr>
                <w:sz w:val="20"/>
                <w:szCs w:val="20"/>
                <w:lang w:val="en-GB"/>
              </w:rPr>
            </w:pPr>
            <w:r w:rsidRPr="00D942EC">
              <w:rPr>
                <w:sz w:val="20"/>
                <w:szCs w:val="20"/>
                <w:lang w:val="en-GB"/>
              </w:rPr>
              <w:t>Technical expertise in at least one of the specific areas above listed.</w:t>
            </w:r>
          </w:p>
          <w:p w:rsidR="009E3BA8" w:rsidRPr="00D942EC" w:rsidRDefault="009E3BA8" w:rsidP="008F49BC">
            <w:pPr>
              <w:pStyle w:val="ListParagraph"/>
              <w:numPr>
                <w:ilvl w:val="0"/>
                <w:numId w:val="54"/>
              </w:numPr>
              <w:rPr>
                <w:sz w:val="20"/>
                <w:szCs w:val="20"/>
                <w:lang w:val="en-GB"/>
              </w:rPr>
            </w:pPr>
            <w:r w:rsidRPr="00D942EC">
              <w:rPr>
                <w:sz w:val="20"/>
                <w:szCs w:val="20"/>
                <w:lang w:val="en-GB"/>
              </w:rPr>
              <w:t xml:space="preserve">Capacity to work collaboratively with team members to achieve results. </w:t>
            </w:r>
          </w:p>
          <w:p w:rsidR="009E3BA8" w:rsidRPr="00D942EC" w:rsidRDefault="009E3BA8" w:rsidP="008F49BC">
            <w:pPr>
              <w:pStyle w:val="ListParagraph"/>
              <w:numPr>
                <w:ilvl w:val="0"/>
                <w:numId w:val="54"/>
              </w:numPr>
              <w:rPr>
                <w:sz w:val="20"/>
                <w:szCs w:val="20"/>
                <w:lang w:val="en-GB"/>
              </w:rPr>
            </w:pPr>
            <w:r w:rsidRPr="00D942EC">
              <w:rPr>
                <w:sz w:val="20"/>
                <w:szCs w:val="20"/>
                <w:lang w:val="en-GB"/>
              </w:rPr>
              <w:t>Capacity to relate and work well with people of different cultures, gender and background.</w:t>
            </w:r>
          </w:p>
          <w:p w:rsidR="009E3BA8" w:rsidRPr="00D942EC" w:rsidRDefault="009E3BA8" w:rsidP="008F49BC">
            <w:pPr>
              <w:pStyle w:val="ListParagraph"/>
              <w:numPr>
                <w:ilvl w:val="0"/>
                <w:numId w:val="54"/>
              </w:numPr>
              <w:rPr>
                <w:sz w:val="20"/>
                <w:szCs w:val="20"/>
                <w:lang w:val="en-GB"/>
              </w:rPr>
            </w:pPr>
            <w:r w:rsidRPr="00D942EC">
              <w:rPr>
                <w:sz w:val="20"/>
                <w:szCs w:val="20"/>
                <w:lang w:val="en-GB"/>
              </w:rPr>
              <w:t>Excellent communication skills: speaks clearly, adapting communication style and content to the audience; ensures messages have been heard and understood.</w:t>
            </w:r>
          </w:p>
          <w:p w:rsidR="009E3BA8" w:rsidRPr="00D942EC" w:rsidRDefault="009E3BA8" w:rsidP="008F49BC">
            <w:pPr>
              <w:pStyle w:val="ListParagraph"/>
              <w:numPr>
                <w:ilvl w:val="0"/>
                <w:numId w:val="54"/>
              </w:numPr>
              <w:rPr>
                <w:sz w:val="20"/>
                <w:szCs w:val="20"/>
                <w:lang w:val="en-GB"/>
              </w:rPr>
            </w:pPr>
            <w:r w:rsidRPr="00D942EC">
              <w:rPr>
                <w:sz w:val="20"/>
                <w:szCs w:val="20"/>
                <w:lang w:val="en-GB"/>
              </w:rPr>
              <w:t xml:space="preserve">Good facilitation skills, including capacity to </w:t>
            </w:r>
            <w:r w:rsidRPr="00D942EC">
              <w:rPr>
                <w:bCs/>
                <w:sz w:val="20"/>
                <w:szCs w:val="20"/>
                <w:lang w:val="en-GB"/>
              </w:rPr>
              <w:t>engage</w:t>
            </w:r>
            <w:r w:rsidRPr="00D942EC">
              <w:rPr>
                <w:sz w:val="20"/>
                <w:szCs w:val="20"/>
                <w:lang w:val="en-GB"/>
              </w:rPr>
              <w:t xml:space="preserve"> </w:t>
            </w:r>
            <w:r w:rsidRPr="00D942EC">
              <w:rPr>
                <w:bCs/>
                <w:sz w:val="20"/>
                <w:szCs w:val="20"/>
                <w:lang w:val="en-GB"/>
              </w:rPr>
              <w:t>and motivate</w:t>
            </w:r>
            <w:r w:rsidRPr="00D942EC">
              <w:rPr>
                <w:sz w:val="20"/>
                <w:szCs w:val="20"/>
                <w:lang w:val="en-GB"/>
              </w:rPr>
              <w:t xml:space="preserve"> a group of participants </w:t>
            </w:r>
            <w:r w:rsidRPr="00D942EC">
              <w:rPr>
                <w:bCs/>
                <w:sz w:val="20"/>
                <w:szCs w:val="20"/>
                <w:lang w:val="en-GB"/>
              </w:rPr>
              <w:t>through adult learning techniques</w:t>
            </w:r>
          </w:p>
          <w:p w:rsidR="009E3BA8" w:rsidRPr="00D942EC" w:rsidRDefault="009E3BA8" w:rsidP="008F49BC">
            <w:pPr>
              <w:pStyle w:val="ListParagraph"/>
              <w:numPr>
                <w:ilvl w:val="0"/>
                <w:numId w:val="54"/>
              </w:numPr>
              <w:rPr>
                <w:sz w:val="20"/>
                <w:szCs w:val="20"/>
                <w:lang w:val="en-GB"/>
              </w:rPr>
            </w:pPr>
            <w:r w:rsidRPr="00D942EC">
              <w:rPr>
                <w:sz w:val="20"/>
                <w:szCs w:val="20"/>
                <w:lang w:val="en-GB"/>
              </w:rPr>
              <w:t>Capacity to use and accept constructive criticism to improve performance/learn from experience.</w:t>
            </w:r>
          </w:p>
          <w:p w:rsidR="009E3BA8" w:rsidRPr="00D942EC" w:rsidRDefault="009E3BA8" w:rsidP="008F49BC">
            <w:pPr>
              <w:pStyle w:val="ListParagraph"/>
              <w:numPr>
                <w:ilvl w:val="0"/>
                <w:numId w:val="54"/>
              </w:numPr>
              <w:rPr>
                <w:sz w:val="20"/>
                <w:szCs w:val="20"/>
                <w:lang w:val="en-GB"/>
              </w:rPr>
            </w:pPr>
            <w:r w:rsidRPr="00D942EC">
              <w:rPr>
                <w:sz w:val="20"/>
                <w:szCs w:val="20"/>
                <w:lang w:val="en-GB"/>
              </w:rPr>
              <w:t>Excellent organizational skills.</w:t>
            </w:r>
          </w:p>
          <w:p w:rsidR="009E3BA8" w:rsidRPr="00D942EC" w:rsidRDefault="009E3BA8" w:rsidP="009E3BA8">
            <w:pPr>
              <w:rPr>
                <w:b/>
                <w:color w:val="0070C0"/>
                <w:sz w:val="20"/>
                <w:szCs w:val="20"/>
                <w:lang w:val="en-GB"/>
              </w:rPr>
            </w:pPr>
            <w:r w:rsidRPr="00D942EC">
              <w:rPr>
                <w:b/>
                <w:color w:val="0070C0"/>
                <w:sz w:val="20"/>
                <w:szCs w:val="20"/>
                <w:lang w:val="en-GB"/>
              </w:rPr>
              <w:t>Experience:</w:t>
            </w:r>
          </w:p>
          <w:p w:rsidR="009E3BA8" w:rsidRPr="00D942EC" w:rsidRDefault="009E3BA8" w:rsidP="008F49BC">
            <w:pPr>
              <w:pStyle w:val="ListParagraph"/>
              <w:numPr>
                <w:ilvl w:val="0"/>
                <w:numId w:val="53"/>
              </w:numPr>
              <w:rPr>
                <w:sz w:val="20"/>
                <w:szCs w:val="20"/>
                <w:lang w:val="en-GB"/>
              </w:rPr>
            </w:pPr>
            <w:r w:rsidRPr="00D942EC">
              <w:rPr>
                <w:sz w:val="20"/>
                <w:szCs w:val="20"/>
                <w:lang w:val="en-GB"/>
              </w:rPr>
              <w:t>Consolidated experience (3 to 5 years) in a technical function/position related to the specific area of expertise.</w:t>
            </w:r>
          </w:p>
          <w:p w:rsidR="009E3BA8" w:rsidRPr="00D942EC" w:rsidRDefault="009E3BA8" w:rsidP="008F49BC">
            <w:pPr>
              <w:pStyle w:val="ListParagraph"/>
              <w:numPr>
                <w:ilvl w:val="0"/>
                <w:numId w:val="53"/>
              </w:numPr>
              <w:rPr>
                <w:sz w:val="20"/>
                <w:szCs w:val="20"/>
                <w:lang w:val="en-GB"/>
              </w:rPr>
            </w:pPr>
            <w:r w:rsidRPr="00D942EC">
              <w:rPr>
                <w:sz w:val="20"/>
                <w:szCs w:val="20"/>
                <w:lang w:val="en-GB"/>
              </w:rPr>
              <w:t>Experience in delivering/facilitating training beyond PPT delivery.</w:t>
            </w:r>
          </w:p>
          <w:p w:rsidR="009E3BA8" w:rsidRPr="00D942EC" w:rsidRDefault="009E3BA8" w:rsidP="008F49BC">
            <w:pPr>
              <w:pStyle w:val="ListParagraph"/>
              <w:numPr>
                <w:ilvl w:val="0"/>
                <w:numId w:val="53"/>
              </w:numPr>
              <w:rPr>
                <w:sz w:val="20"/>
                <w:szCs w:val="20"/>
                <w:lang w:val="en-GB"/>
              </w:rPr>
            </w:pPr>
            <w:r w:rsidRPr="00D942EC">
              <w:rPr>
                <w:sz w:val="20"/>
                <w:szCs w:val="20"/>
                <w:lang w:val="en-GB"/>
              </w:rPr>
              <w:t>Field experience in outbreak management (desirable).</w:t>
            </w:r>
          </w:p>
        </w:tc>
      </w:tr>
    </w:tbl>
    <w:p w:rsidR="00DE29AE" w:rsidRPr="00D942EC" w:rsidRDefault="00DE29AE" w:rsidP="00EE0E09">
      <w:pPr>
        <w:spacing w:after="0" w:line="240" w:lineRule="auto"/>
        <w:contextualSpacing/>
        <w:rPr>
          <w:rFonts w:eastAsia="SimSun" w:cstheme="minorHAnsi"/>
          <w:b/>
          <w:color w:val="0070C0"/>
          <w:lang w:val="en-GB" w:eastAsia="zh-CN"/>
        </w:rPr>
      </w:pPr>
    </w:p>
    <w:p w:rsidR="00FA635E" w:rsidRPr="00D942EC" w:rsidRDefault="00FA635E" w:rsidP="00EE0E09">
      <w:pPr>
        <w:spacing w:after="0" w:line="240" w:lineRule="auto"/>
        <w:contextualSpacing/>
        <w:rPr>
          <w:rFonts w:eastAsia="SimSun" w:cstheme="minorHAnsi"/>
          <w:color w:val="002060"/>
          <w:lang w:val="en-GB" w:eastAsia="zh-CN"/>
        </w:rPr>
      </w:pPr>
      <w:r w:rsidRPr="00D942EC">
        <w:rPr>
          <w:rFonts w:eastAsia="SimSun" w:cstheme="minorHAnsi"/>
          <w:b/>
          <w:color w:val="0070C0"/>
          <w:lang w:val="en-GB" w:eastAsia="zh-CN"/>
        </w:rPr>
        <w:lastRenderedPageBreak/>
        <w:t xml:space="preserve">Logistics assistant (LA): </w:t>
      </w:r>
      <w:r w:rsidRPr="00D942EC">
        <w:rPr>
          <w:rFonts w:eastAsia="SimSun" w:cstheme="minorHAnsi"/>
          <w:color w:val="002060"/>
          <w:lang w:val="en-GB" w:eastAsia="zh-CN"/>
        </w:rPr>
        <w:t>the LA is the right hand of course coordinator. He is tasked to assist the facilitation team before and during the training on organizational, logistic and technological issues. The key interventions of the LA are the following:</w:t>
      </w:r>
    </w:p>
    <w:p w:rsidR="00FA635E" w:rsidRPr="00D942EC" w:rsidRDefault="00FA635E" w:rsidP="008F49BC">
      <w:pPr>
        <w:pStyle w:val="ListParagraph"/>
        <w:numPr>
          <w:ilvl w:val="0"/>
          <w:numId w:val="55"/>
        </w:numPr>
        <w:spacing w:after="0" w:line="240" w:lineRule="auto"/>
        <w:rPr>
          <w:rFonts w:eastAsia="SimSun" w:cstheme="minorHAnsi"/>
          <w:lang w:val="en-GB" w:eastAsia="zh-CN"/>
        </w:rPr>
      </w:pPr>
      <w:r w:rsidRPr="00D942EC">
        <w:rPr>
          <w:rFonts w:eastAsia="SimSun" w:cstheme="minorHAnsi"/>
          <w:lang w:val="en-GB" w:eastAsia="zh-CN"/>
        </w:rPr>
        <w:t>Install and test the IT equipment/material.</w:t>
      </w:r>
    </w:p>
    <w:p w:rsidR="00FA635E" w:rsidRPr="00D942EC" w:rsidRDefault="00FA635E" w:rsidP="008F49BC">
      <w:pPr>
        <w:pStyle w:val="ListParagraph"/>
        <w:numPr>
          <w:ilvl w:val="0"/>
          <w:numId w:val="55"/>
        </w:numPr>
        <w:spacing w:after="0" w:line="240" w:lineRule="auto"/>
        <w:rPr>
          <w:rFonts w:eastAsia="SimSun" w:cstheme="minorHAnsi"/>
          <w:lang w:val="en-GB" w:eastAsia="zh-CN"/>
        </w:rPr>
      </w:pPr>
      <w:r w:rsidRPr="00D942EC">
        <w:rPr>
          <w:rFonts w:eastAsia="SimSun" w:cstheme="minorHAnsi"/>
          <w:lang w:val="en-GB" w:eastAsia="zh-CN"/>
        </w:rPr>
        <w:t>Set-up of training rooms throughout the course.</w:t>
      </w:r>
    </w:p>
    <w:p w:rsidR="00FA635E" w:rsidRPr="00D942EC" w:rsidRDefault="00FA635E" w:rsidP="008F49BC">
      <w:pPr>
        <w:pStyle w:val="ListParagraph"/>
        <w:numPr>
          <w:ilvl w:val="0"/>
          <w:numId w:val="55"/>
        </w:numPr>
        <w:spacing w:after="0" w:line="240" w:lineRule="auto"/>
        <w:rPr>
          <w:rFonts w:eastAsia="SimSun" w:cstheme="minorHAnsi"/>
          <w:lang w:val="en-GB" w:eastAsia="zh-CN"/>
        </w:rPr>
      </w:pPr>
      <w:r w:rsidRPr="00D942EC">
        <w:rPr>
          <w:rFonts w:eastAsia="SimSun" w:cstheme="minorHAnsi"/>
          <w:lang w:val="en-GB" w:eastAsia="zh-CN"/>
        </w:rPr>
        <w:t>Supervision of all technological aspects (Internet/sound/video) in collaboration with the assigned person at the training venue.</w:t>
      </w:r>
    </w:p>
    <w:p w:rsidR="00FA635E" w:rsidRPr="00D942EC" w:rsidRDefault="00D942EC" w:rsidP="008F49BC">
      <w:pPr>
        <w:pStyle w:val="ListParagraph"/>
        <w:numPr>
          <w:ilvl w:val="0"/>
          <w:numId w:val="55"/>
        </w:numPr>
        <w:spacing w:after="0" w:line="240" w:lineRule="auto"/>
        <w:rPr>
          <w:rFonts w:eastAsia="SimSun" w:cstheme="minorHAnsi"/>
          <w:b/>
          <w:lang w:val="en-GB" w:eastAsia="zh-CN"/>
        </w:rPr>
      </w:pPr>
      <w:r>
        <w:rPr>
          <w:rFonts w:eastAsia="SimSun" w:cstheme="minorHAnsi"/>
          <w:lang w:val="en-GB" w:eastAsia="zh-CN"/>
        </w:rPr>
        <w:t>Purchase and</w:t>
      </w:r>
      <w:r w:rsidRPr="00D942EC">
        <w:rPr>
          <w:rFonts w:eastAsia="SimSun" w:cstheme="minorHAnsi"/>
          <w:lang w:val="en-GB" w:eastAsia="zh-CN"/>
        </w:rPr>
        <w:t xml:space="preserve"> double-check all the material/equipment needed for the training.</w:t>
      </w:r>
    </w:p>
    <w:p w:rsidR="00FA635E" w:rsidRPr="00D942EC" w:rsidRDefault="00FA635E" w:rsidP="00EE0E09">
      <w:pPr>
        <w:spacing w:after="0" w:line="240" w:lineRule="auto"/>
        <w:contextualSpacing/>
        <w:rPr>
          <w:rFonts w:eastAsia="SimSun" w:cstheme="minorHAnsi"/>
          <w:b/>
          <w:color w:val="0070C0"/>
          <w:lang w:val="en-GB" w:eastAsia="zh-CN"/>
        </w:rPr>
      </w:pPr>
    </w:p>
    <w:p w:rsidR="00C6165D" w:rsidRPr="00D942EC" w:rsidRDefault="00C6165D" w:rsidP="00EE0E09">
      <w:pPr>
        <w:spacing w:after="0" w:line="240" w:lineRule="auto"/>
        <w:contextualSpacing/>
        <w:rPr>
          <w:rFonts w:eastAsia="SimSun" w:cstheme="minorHAnsi"/>
          <w:b/>
          <w:color w:val="002060"/>
          <w:lang w:val="en-GB" w:eastAsia="zh-CN"/>
        </w:rPr>
      </w:pPr>
      <w:r w:rsidRPr="00D942EC">
        <w:rPr>
          <w:rFonts w:eastAsia="SimSun" w:cstheme="minorHAnsi"/>
          <w:b/>
          <w:color w:val="0070C0"/>
          <w:lang w:val="en-GB" w:eastAsia="zh-CN"/>
        </w:rPr>
        <w:t xml:space="preserve">Administrative </w:t>
      </w:r>
      <w:r w:rsidR="000F7802" w:rsidRPr="00D942EC">
        <w:rPr>
          <w:rFonts w:eastAsia="SimSun" w:cstheme="minorHAnsi"/>
          <w:b/>
          <w:color w:val="0070C0"/>
          <w:lang w:val="en-GB" w:eastAsia="zh-CN"/>
        </w:rPr>
        <w:t>assistant</w:t>
      </w:r>
      <w:r w:rsidR="00954766" w:rsidRPr="00D942EC">
        <w:rPr>
          <w:rFonts w:eastAsia="SimSun" w:cstheme="minorHAnsi"/>
          <w:b/>
          <w:color w:val="0070C0"/>
          <w:lang w:val="en-GB" w:eastAsia="zh-CN"/>
        </w:rPr>
        <w:t xml:space="preserve"> (AA)</w:t>
      </w:r>
      <w:r w:rsidR="000F7802" w:rsidRPr="00D942EC">
        <w:rPr>
          <w:rFonts w:eastAsia="SimSun" w:cstheme="minorHAnsi"/>
          <w:b/>
          <w:color w:val="0070C0"/>
          <w:lang w:val="en-GB" w:eastAsia="zh-CN"/>
        </w:rPr>
        <w:t xml:space="preserve"> </w:t>
      </w:r>
      <w:r w:rsidR="00EE0E09" w:rsidRPr="00D942EC">
        <w:rPr>
          <w:rFonts w:eastAsia="SimSun" w:cstheme="minorHAnsi"/>
          <w:color w:val="002060"/>
          <w:lang w:val="en-GB" w:eastAsia="zh-CN"/>
        </w:rPr>
        <w:t>is responsible to p</w:t>
      </w:r>
      <w:r w:rsidR="000F7802" w:rsidRPr="00D942EC">
        <w:rPr>
          <w:rFonts w:eastAsia="SimSun" w:cstheme="minorHAnsi"/>
          <w:color w:val="002060"/>
          <w:lang w:val="en-GB" w:eastAsia="zh-CN"/>
        </w:rPr>
        <w:t>rovide</w:t>
      </w:r>
      <w:r w:rsidRPr="00D942EC">
        <w:rPr>
          <w:rFonts w:eastAsia="SimSun" w:cstheme="minorHAnsi"/>
          <w:color w:val="002060"/>
          <w:lang w:val="en-GB" w:eastAsia="zh-CN"/>
        </w:rPr>
        <w:t xml:space="preserve"> administrative, organ</w:t>
      </w:r>
      <w:r w:rsidR="00EE0E09" w:rsidRPr="00D942EC">
        <w:rPr>
          <w:rFonts w:eastAsia="SimSun" w:cstheme="minorHAnsi"/>
          <w:color w:val="002060"/>
          <w:lang w:val="en-GB" w:eastAsia="zh-CN"/>
        </w:rPr>
        <w:t xml:space="preserve">izational </w:t>
      </w:r>
      <w:r w:rsidR="00723E61" w:rsidRPr="00D942EC">
        <w:rPr>
          <w:rFonts w:eastAsia="SimSun" w:cstheme="minorHAnsi"/>
          <w:color w:val="002060"/>
          <w:lang w:val="en-GB" w:eastAsia="zh-CN"/>
        </w:rPr>
        <w:t>support to participants and the facilitation team throughout the</w:t>
      </w:r>
      <w:r w:rsidR="004D3E99" w:rsidRPr="00D942EC">
        <w:rPr>
          <w:rFonts w:eastAsia="SimSun" w:cstheme="minorHAnsi"/>
          <w:color w:val="002060"/>
          <w:lang w:val="en-GB" w:eastAsia="zh-CN"/>
        </w:rPr>
        <w:t xml:space="preserve"> co</w:t>
      </w:r>
      <w:r w:rsidR="00723E61" w:rsidRPr="00D942EC">
        <w:rPr>
          <w:rFonts w:eastAsia="SimSun" w:cstheme="minorHAnsi"/>
          <w:color w:val="002060"/>
          <w:lang w:val="en-GB" w:eastAsia="zh-CN"/>
        </w:rPr>
        <w:t>urse. AA’s main areas of support will be</w:t>
      </w:r>
      <w:r w:rsidR="00EE0E09" w:rsidRPr="00D942EC">
        <w:rPr>
          <w:rFonts w:eastAsia="SimSun" w:cstheme="minorHAnsi"/>
          <w:color w:val="002060"/>
          <w:lang w:val="en-GB" w:eastAsia="zh-CN"/>
        </w:rPr>
        <w:t>:</w:t>
      </w:r>
    </w:p>
    <w:p w:rsidR="00FA635E" w:rsidRPr="00D942EC" w:rsidRDefault="00FA635E" w:rsidP="008F49BC">
      <w:pPr>
        <w:pStyle w:val="ListParagraph"/>
        <w:numPr>
          <w:ilvl w:val="0"/>
          <w:numId w:val="18"/>
        </w:numPr>
        <w:spacing w:after="0" w:line="240" w:lineRule="auto"/>
        <w:rPr>
          <w:rFonts w:eastAsia="SimSun" w:cstheme="minorHAnsi"/>
          <w:lang w:val="en-GB" w:eastAsia="zh-CN"/>
        </w:rPr>
      </w:pPr>
      <w:r w:rsidRPr="00D942EC">
        <w:rPr>
          <w:rFonts w:eastAsia="SimSun" w:cstheme="minorHAnsi"/>
          <w:lang w:val="en-GB" w:eastAsia="zh-CN"/>
        </w:rPr>
        <w:t>Registration and daily presence of participants.</w:t>
      </w:r>
    </w:p>
    <w:p w:rsidR="00EE0E09" w:rsidRPr="00D942EC" w:rsidRDefault="00FA635E" w:rsidP="008F49BC">
      <w:pPr>
        <w:pStyle w:val="ListParagraph"/>
        <w:numPr>
          <w:ilvl w:val="0"/>
          <w:numId w:val="18"/>
        </w:numPr>
        <w:spacing w:after="0" w:line="240" w:lineRule="auto"/>
        <w:rPr>
          <w:rFonts w:eastAsia="SimSun" w:cstheme="minorHAnsi"/>
          <w:lang w:val="en-GB" w:eastAsia="zh-CN"/>
        </w:rPr>
      </w:pPr>
      <w:r w:rsidRPr="00D942EC">
        <w:rPr>
          <w:rFonts w:eastAsia="SimSun" w:cstheme="minorHAnsi"/>
          <w:lang w:val="en-GB" w:eastAsia="zh-CN"/>
        </w:rPr>
        <w:t>Issues/questions</w:t>
      </w:r>
      <w:r w:rsidR="00723E61" w:rsidRPr="00D942EC">
        <w:rPr>
          <w:rFonts w:eastAsia="SimSun" w:cstheme="minorHAnsi"/>
          <w:lang w:val="en-GB" w:eastAsia="zh-CN"/>
        </w:rPr>
        <w:t xml:space="preserve"> regarding t</w:t>
      </w:r>
      <w:r w:rsidRPr="00D942EC">
        <w:rPr>
          <w:rFonts w:eastAsia="SimSun" w:cstheme="minorHAnsi"/>
          <w:lang w:val="en-GB" w:eastAsia="zh-CN"/>
        </w:rPr>
        <w:t>ravel arrangements, a</w:t>
      </w:r>
      <w:r w:rsidR="00EE0E09" w:rsidRPr="00D942EC">
        <w:rPr>
          <w:rFonts w:eastAsia="SimSun" w:cstheme="minorHAnsi"/>
          <w:lang w:val="en-GB" w:eastAsia="zh-CN"/>
        </w:rPr>
        <w:t>ccommodation and allowance</w:t>
      </w:r>
      <w:r w:rsidR="00723E61" w:rsidRPr="00D942EC">
        <w:rPr>
          <w:rFonts w:eastAsia="SimSun" w:cstheme="minorHAnsi"/>
          <w:lang w:val="en-GB" w:eastAsia="zh-CN"/>
        </w:rPr>
        <w:t>s</w:t>
      </w:r>
      <w:r w:rsidR="00EE0E09" w:rsidRPr="00D942EC">
        <w:rPr>
          <w:rFonts w:eastAsia="SimSun" w:cstheme="minorHAnsi"/>
          <w:lang w:val="en-GB" w:eastAsia="zh-CN"/>
        </w:rPr>
        <w:t>.</w:t>
      </w:r>
    </w:p>
    <w:p w:rsidR="00FA635E" w:rsidRPr="00D942EC" w:rsidRDefault="00FA635E" w:rsidP="008F49BC">
      <w:pPr>
        <w:pStyle w:val="ListParagraph"/>
        <w:numPr>
          <w:ilvl w:val="0"/>
          <w:numId w:val="18"/>
        </w:numPr>
        <w:spacing w:after="0" w:line="240" w:lineRule="auto"/>
        <w:rPr>
          <w:rFonts w:eastAsia="SimSun" w:cstheme="minorHAnsi"/>
          <w:lang w:val="en-GB" w:eastAsia="zh-CN"/>
        </w:rPr>
      </w:pPr>
      <w:r w:rsidRPr="00D942EC">
        <w:rPr>
          <w:rFonts w:eastAsia="SimSun" w:cstheme="minorHAnsi"/>
          <w:lang w:val="en-GB" w:eastAsia="zh-CN"/>
        </w:rPr>
        <w:t>Print-out of documents</w:t>
      </w:r>
    </w:p>
    <w:p w:rsidR="000F7802" w:rsidRPr="00D942EC" w:rsidRDefault="000F7802" w:rsidP="008F49BC">
      <w:pPr>
        <w:pStyle w:val="ListParagraph"/>
        <w:numPr>
          <w:ilvl w:val="0"/>
          <w:numId w:val="18"/>
        </w:numPr>
        <w:spacing w:after="0" w:line="240" w:lineRule="auto"/>
        <w:rPr>
          <w:rFonts w:eastAsia="SimSun" w:cstheme="minorHAnsi"/>
          <w:lang w:val="en-GB" w:eastAsia="zh-CN"/>
        </w:rPr>
      </w:pPr>
      <w:r w:rsidRPr="00D942EC">
        <w:rPr>
          <w:rFonts w:eastAsia="SimSun" w:cstheme="minorHAnsi"/>
          <w:lang w:val="en-GB" w:eastAsia="zh-CN"/>
        </w:rPr>
        <w:t>Type/enter evaluation data.</w:t>
      </w:r>
    </w:p>
    <w:p w:rsidR="00574492" w:rsidRPr="00D942EC" w:rsidRDefault="00574492" w:rsidP="00AC47C8">
      <w:pPr>
        <w:spacing w:after="0" w:line="240" w:lineRule="auto"/>
        <w:rPr>
          <w:rFonts w:cstheme="minorHAnsi"/>
          <w:bCs/>
          <w:color w:val="000000"/>
          <w:lang w:val="en-GB" w:eastAsia="zh-CN"/>
        </w:rPr>
      </w:pPr>
    </w:p>
    <w:p w:rsidR="00784F92" w:rsidRPr="00D942EC" w:rsidRDefault="00574492" w:rsidP="009E5F1D">
      <w:pPr>
        <w:spacing w:after="0" w:line="240" w:lineRule="auto"/>
        <w:jc w:val="both"/>
        <w:rPr>
          <w:rFonts w:cstheme="minorHAnsi"/>
          <w:b/>
          <w:bCs/>
          <w:color w:val="E36C0A" w:themeColor="accent6" w:themeShade="BF"/>
          <w:sz w:val="24"/>
          <w:szCs w:val="24"/>
          <w:lang w:val="en-GB" w:eastAsia="zh-CN"/>
        </w:rPr>
      </w:pPr>
      <w:r w:rsidRPr="00D942EC">
        <w:rPr>
          <w:rFonts w:cstheme="minorHAnsi"/>
          <w:b/>
          <w:bCs/>
          <w:color w:val="E36C0A" w:themeColor="accent6" w:themeShade="BF"/>
          <w:sz w:val="24"/>
          <w:szCs w:val="24"/>
          <w:lang w:val="en-GB" w:eastAsia="zh-CN"/>
        </w:rPr>
        <w:t>Additional functions of the facilitation team for the simulation exercise:</w:t>
      </w:r>
    </w:p>
    <w:p w:rsidR="00D51598" w:rsidRPr="00D942EC" w:rsidRDefault="00D51598" w:rsidP="00866B23">
      <w:pPr>
        <w:spacing w:after="0" w:line="240" w:lineRule="auto"/>
        <w:jc w:val="both"/>
        <w:rPr>
          <w:b/>
          <w:color w:val="E36C0A" w:themeColor="accent6" w:themeShade="BF"/>
          <w:lang w:val="en-GB"/>
        </w:rPr>
      </w:pPr>
    </w:p>
    <w:p w:rsidR="00A3381A" w:rsidRPr="00D942EC" w:rsidRDefault="00574492" w:rsidP="00866B23">
      <w:pPr>
        <w:spacing w:after="0" w:line="240" w:lineRule="auto"/>
        <w:jc w:val="both"/>
        <w:rPr>
          <w:lang w:val="en-GB"/>
        </w:rPr>
      </w:pPr>
      <w:r w:rsidRPr="00D942EC">
        <w:rPr>
          <w:b/>
          <w:color w:val="0070C0"/>
          <w:lang w:val="en-GB"/>
        </w:rPr>
        <w:t>Team coach:</w:t>
      </w:r>
      <w:r w:rsidRPr="00D942EC">
        <w:rPr>
          <w:color w:val="0070C0"/>
          <w:lang w:val="en-GB"/>
        </w:rPr>
        <w:t xml:space="preserve"> </w:t>
      </w:r>
      <w:r w:rsidRPr="00D942EC">
        <w:rPr>
          <w:color w:val="002060"/>
          <w:lang w:val="en-GB"/>
        </w:rPr>
        <w:t>a team coac</w:t>
      </w:r>
      <w:r w:rsidR="00A3381A" w:rsidRPr="00D942EC">
        <w:rPr>
          <w:color w:val="002060"/>
          <w:lang w:val="en-GB"/>
        </w:rPr>
        <w:t xml:space="preserve">h will be assigned to each RRT and </w:t>
      </w:r>
      <w:r w:rsidRPr="00D942EC">
        <w:rPr>
          <w:color w:val="002060"/>
          <w:lang w:val="en-GB"/>
        </w:rPr>
        <w:t>will follow the RRT throu</w:t>
      </w:r>
      <w:r w:rsidR="00723E61" w:rsidRPr="00D942EC">
        <w:rPr>
          <w:color w:val="002060"/>
          <w:lang w:val="en-GB"/>
        </w:rPr>
        <w:t xml:space="preserve">ghout the course. </w:t>
      </w:r>
      <w:r w:rsidR="00A3381A" w:rsidRPr="00D942EC">
        <w:rPr>
          <w:color w:val="002060"/>
          <w:lang w:val="en-GB"/>
        </w:rPr>
        <w:t>The main tasks of the team coach will be:</w:t>
      </w:r>
    </w:p>
    <w:p w:rsidR="00A3381A" w:rsidRPr="00D942EC" w:rsidRDefault="001B08F1" w:rsidP="008F49BC">
      <w:pPr>
        <w:pStyle w:val="ListParagraph"/>
        <w:numPr>
          <w:ilvl w:val="0"/>
          <w:numId w:val="34"/>
        </w:numPr>
        <w:spacing w:after="0" w:line="240" w:lineRule="auto"/>
        <w:jc w:val="both"/>
        <w:rPr>
          <w:lang w:val="en-GB"/>
        </w:rPr>
      </w:pPr>
      <w:r w:rsidRPr="00D942EC">
        <w:rPr>
          <w:lang w:val="en-GB"/>
        </w:rPr>
        <w:t>T</w:t>
      </w:r>
      <w:r w:rsidR="00723E61" w:rsidRPr="00D942EC">
        <w:rPr>
          <w:lang w:val="en-GB"/>
        </w:rPr>
        <w:t xml:space="preserve">he team coach will ensure that the </w:t>
      </w:r>
      <w:r w:rsidR="00574492" w:rsidRPr="00D942EC">
        <w:rPr>
          <w:lang w:val="en-GB"/>
        </w:rPr>
        <w:t xml:space="preserve">team </w:t>
      </w:r>
      <w:r w:rsidR="00723E61" w:rsidRPr="00D942EC">
        <w:rPr>
          <w:lang w:val="en-GB"/>
        </w:rPr>
        <w:t xml:space="preserve">she/he has been assigned to </w:t>
      </w:r>
      <w:r w:rsidR="00574492" w:rsidRPr="00D942EC">
        <w:rPr>
          <w:lang w:val="en-GB"/>
        </w:rPr>
        <w:t>unde</w:t>
      </w:r>
      <w:r w:rsidR="00723E61" w:rsidRPr="00D942EC">
        <w:rPr>
          <w:lang w:val="en-GB"/>
        </w:rPr>
        <w:t xml:space="preserve">rstands well the various topics. </w:t>
      </w:r>
      <w:r w:rsidR="00A3381A" w:rsidRPr="00D942EC">
        <w:rPr>
          <w:lang w:val="en-GB"/>
        </w:rPr>
        <w:t xml:space="preserve">He </w:t>
      </w:r>
      <w:r w:rsidR="00574492" w:rsidRPr="00D942EC">
        <w:rPr>
          <w:lang w:val="en-GB"/>
        </w:rPr>
        <w:t xml:space="preserve">will provide to </w:t>
      </w:r>
      <w:r w:rsidR="00723E61" w:rsidRPr="00D942EC">
        <w:rPr>
          <w:lang w:val="en-GB"/>
        </w:rPr>
        <w:t>her/</w:t>
      </w:r>
      <w:r w:rsidR="00CA15D4" w:rsidRPr="00D942EC">
        <w:rPr>
          <w:lang w:val="en-GB"/>
        </w:rPr>
        <w:t>his team guidance</w:t>
      </w:r>
      <w:r w:rsidR="00574492" w:rsidRPr="00D942EC">
        <w:rPr>
          <w:lang w:val="en-GB"/>
        </w:rPr>
        <w:t xml:space="preserve"> </w:t>
      </w:r>
      <w:r w:rsidR="00723E61" w:rsidRPr="00D942EC">
        <w:rPr>
          <w:lang w:val="en-GB"/>
        </w:rPr>
        <w:t xml:space="preserve">and clarifications </w:t>
      </w:r>
      <w:r w:rsidR="00574492" w:rsidRPr="00D942EC">
        <w:rPr>
          <w:lang w:val="en-GB"/>
        </w:rPr>
        <w:t xml:space="preserve">as needed during the technical sessions/group work/exercises. </w:t>
      </w:r>
    </w:p>
    <w:p w:rsidR="00866B23" w:rsidRPr="00D942EC" w:rsidRDefault="00574492" w:rsidP="008F49BC">
      <w:pPr>
        <w:pStyle w:val="ListParagraph"/>
        <w:numPr>
          <w:ilvl w:val="0"/>
          <w:numId w:val="34"/>
        </w:numPr>
        <w:spacing w:after="0" w:line="240" w:lineRule="auto"/>
        <w:jc w:val="both"/>
        <w:rPr>
          <w:lang w:val="en-GB"/>
        </w:rPr>
      </w:pPr>
      <w:r w:rsidRPr="00D942EC">
        <w:rPr>
          <w:lang w:val="en-GB"/>
        </w:rPr>
        <w:t xml:space="preserve">During the </w:t>
      </w:r>
      <w:r w:rsidR="001B08F1" w:rsidRPr="00D942EC">
        <w:rPr>
          <w:lang w:val="en-GB"/>
        </w:rPr>
        <w:t xml:space="preserve">scenario-based skills-drill </w:t>
      </w:r>
      <w:r w:rsidR="00723E61" w:rsidRPr="00D942EC">
        <w:rPr>
          <w:lang w:val="en-GB"/>
        </w:rPr>
        <w:t>the team</w:t>
      </w:r>
      <w:r w:rsidR="00C551C5" w:rsidRPr="00D942EC">
        <w:rPr>
          <w:lang w:val="en-GB"/>
        </w:rPr>
        <w:t xml:space="preserve"> coach will follow</w:t>
      </w:r>
      <w:r w:rsidR="00866B23" w:rsidRPr="00D942EC">
        <w:rPr>
          <w:lang w:val="en-GB"/>
        </w:rPr>
        <w:t xml:space="preserve"> the team and ensure they have all the documents and materials required to complete the required tasks. She/he will </w:t>
      </w:r>
      <w:r w:rsidR="00723E61" w:rsidRPr="00D942EC">
        <w:rPr>
          <w:lang w:val="en-GB"/>
        </w:rPr>
        <w:t>provide minimal guidance to them, but</w:t>
      </w:r>
      <w:r w:rsidRPr="00D942EC">
        <w:rPr>
          <w:lang w:val="en-GB"/>
        </w:rPr>
        <w:t xml:space="preserve"> may </w:t>
      </w:r>
      <w:r w:rsidR="00C551C5" w:rsidRPr="00D942EC">
        <w:rPr>
          <w:lang w:val="en-GB"/>
        </w:rPr>
        <w:t xml:space="preserve">respond to questions, </w:t>
      </w:r>
      <w:r w:rsidRPr="00D942EC">
        <w:rPr>
          <w:lang w:val="en-GB"/>
        </w:rPr>
        <w:t>prov</w:t>
      </w:r>
      <w:r w:rsidR="00C551C5" w:rsidRPr="00D942EC">
        <w:rPr>
          <w:lang w:val="en-GB"/>
        </w:rPr>
        <w:t>ide clarificat</w:t>
      </w:r>
      <w:r w:rsidR="00723E61" w:rsidRPr="00D942EC">
        <w:rPr>
          <w:lang w:val="en-GB"/>
        </w:rPr>
        <w:t xml:space="preserve">ions or address issues, </w:t>
      </w:r>
      <w:r w:rsidRPr="00D942EC">
        <w:rPr>
          <w:lang w:val="en-GB"/>
        </w:rPr>
        <w:t>be it upon r</w:t>
      </w:r>
      <w:r w:rsidR="00C551C5" w:rsidRPr="00D942EC">
        <w:rPr>
          <w:lang w:val="en-GB"/>
        </w:rPr>
        <w:t>equest</w:t>
      </w:r>
      <w:r w:rsidR="00723E61" w:rsidRPr="00D942EC">
        <w:rPr>
          <w:lang w:val="en-GB"/>
        </w:rPr>
        <w:t xml:space="preserve"> of the team </w:t>
      </w:r>
      <w:r w:rsidR="00C551C5" w:rsidRPr="00D942EC">
        <w:rPr>
          <w:lang w:val="en-GB"/>
        </w:rPr>
        <w:t xml:space="preserve">on based on </w:t>
      </w:r>
      <w:r w:rsidR="00723E61" w:rsidRPr="00D942EC">
        <w:rPr>
          <w:lang w:val="en-GB"/>
        </w:rPr>
        <w:t>needs observed</w:t>
      </w:r>
      <w:r w:rsidRPr="00D942EC">
        <w:rPr>
          <w:lang w:val="en-GB"/>
        </w:rPr>
        <w:t>.</w:t>
      </w:r>
      <w:r w:rsidR="00866B23" w:rsidRPr="00D942EC">
        <w:rPr>
          <w:lang w:val="en-GB"/>
        </w:rPr>
        <w:t xml:space="preserve"> The team coach will make sure that the team discussion is on the track without interfering with participants’ discussion and way of thinking; she/he should make sure that participants come up with the expected outputs.</w:t>
      </w:r>
    </w:p>
    <w:p w:rsidR="009E5F1D" w:rsidRPr="00D942EC" w:rsidRDefault="009E5F1D" w:rsidP="00866B23">
      <w:pPr>
        <w:pStyle w:val="ListParagraph"/>
        <w:spacing w:after="0" w:line="240" w:lineRule="auto"/>
        <w:jc w:val="both"/>
        <w:rPr>
          <w:lang w:val="en-GB"/>
        </w:rPr>
      </w:pPr>
    </w:p>
    <w:p w:rsidR="00A3381A" w:rsidRPr="00D942EC" w:rsidRDefault="0032435A" w:rsidP="00866B23">
      <w:pPr>
        <w:spacing w:after="0" w:line="240" w:lineRule="auto"/>
        <w:jc w:val="both"/>
        <w:rPr>
          <w:color w:val="E36C0A" w:themeColor="accent6" w:themeShade="BF"/>
          <w:lang w:val="en-GB"/>
        </w:rPr>
      </w:pPr>
      <w:r w:rsidRPr="00D942EC">
        <w:rPr>
          <w:b/>
          <w:color w:val="0070C0"/>
          <w:lang w:val="en-GB"/>
        </w:rPr>
        <w:t>Team assessor:</w:t>
      </w:r>
      <w:r w:rsidRPr="00D942EC">
        <w:rPr>
          <w:color w:val="0070C0"/>
          <w:lang w:val="en-GB"/>
        </w:rPr>
        <w:t xml:space="preserve"> </w:t>
      </w:r>
      <w:r w:rsidR="00A3381A" w:rsidRPr="00D942EC">
        <w:rPr>
          <w:color w:val="002060"/>
          <w:lang w:val="en-GB"/>
        </w:rPr>
        <w:t xml:space="preserve">one or more team assessors will be assigned to each RRT, and they will assess to what extent these outputs have been achieved and knowledge, skills and behaviours demonstrated.  </w:t>
      </w:r>
    </w:p>
    <w:p w:rsidR="00A3381A" w:rsidRPr="00D942EC" w:rsidRDefault="00A3381A" w:rsidP="008F49BC">
      <w:pPr>
        <w:pStyle w:val="ListParagraph"/>
        <w:numPr>
          <w:ilvl w:val="0"/>
          <w:numId w:val="35"/>
        </w:numPr>
        <w:spacing w:after="0" w:line="240" w:lineRule="auto"/>
        <w:jc w:val="both"/>
        <w:rPr>
          <w:lang w:val="en-GB"/>
        </w:rPr>
      </w:pPr>
      <w:r w:rsidRPr="00D942EC">
        <w:rPr>
          <w:lang w:val="en-GB"/>
        </w:rPr>
        <w:t>A</w:t>
      </w:r>
      <w:r w:rsidR="00C551C5" w:rsidRPr="00D942EC">
        <w:rPr>
          <w:lang w:val="en-GB"/>
        </w:rPr>
        <w:t>t</w:t>
      </w:r>
      <w:r w:rsidR="00CA15D4" w:rsidRPr="00D942EC">
        <w:rPr>
          <w:lang w:val="en-GB"/>
        </w:rPr>
        <w:t xml:space="preserve"> each session</w:t>
      </w:r>
      <w:r w:rsidR="009E5F1D" w:rsidRPr="00D942EC">
        <w:rPr>
          <w:lang w:val="en-GB"/>
        </w:rPr>
        <w:t xml:space="preserve">, RRTs will be asked to </w:t>
      </w:r>
      <w:r w:rsidR="00866B23" w:rsidRPr="00D942EC">
        <w:rPr>
          <w:lang w:val="en-GB"/>
        </w:rPr>
        <w:t xml:space="preserve">come up with a number of outputs </w:t>
      </w:r>
      <w:r w:rsidR="00C551C5" w:rsidRPr="00D942EC">
        <w:rPr>
          <w:lang w:val="en-GB"/>
        </w:rPr>
        <w:t xml:space="preserve">and demonstrate specific </w:t>
      </w:r>
      <w:r w:rsidR="00866B23" w:rsidRPr="00D942EC">
        <w:rPr>
          <w:lang w:val="en-GB"/>
        </w:rPr>
        <w:t xml:space="preserve">knowledge, </w:t>
      </w:r>
      <w:r w:rsidR="00C551C5" w:rsidRPr="00D942EC">
        <w:rPr>
          <w:lang w:val="en-GB"/>
        </w:rPr>
        <w:t>skills</w:t>
      </w:r>
      <w:r w:rsidR="00866B23" w:rsidRPr="00D942EC">
        <w:rPr>
          <w:lang w:val="en-GB"/>
        </w:rPr>
        <w:t xml:space="preserve"> and behaviours</w:t>
      </w:r>
      <w:r w:rsidR="00C551C5" w:rsidRPr="00D942EC">
        <w:rPr>
          <w:lang w:val="en-GB"/>
        </w:rPr>
        <w:t xml:space="preserve">. </w:t>
      </w:r>
      <w:r w:rsidR="003F23FC" w:rsidRPr="00D942EC">
        <w:rPr>
          <w:lang w:val="en-GB"/>
        </w:rPr>
        <w:t>A</w:t>
      </w:r>
      <w:r w:rsidR="009E5F1D" w:rsidRPr="00D942EC">
        <w:rPr>
          <w:lang w:val="en-GB"/>
        </w:rPr>
        <w:t>ssessment grid</w:t>
      </w:r>
      <w:r w:rsidR="003F23FC" w:rsidRPr="00D942EC">
        <w:rPr>
          <w:lang w:val="en-GB"/>
        </w:rPr>
        <w:t>s</w:t>
      </w:r>
      <w:r w:rsidR="009E5F1D" w:rsidRPr="00D942EC">
        <w:rPr>
          <w:lang w:val="en-GB"/>
        </w:rPr>
        <w:t xml:space="preserve"> will be provided </w:t>
      </w:r>
      <w:r w:rsidR="003F23FC" w:rsidRPr="00D942EC">
        <w:rPr>
          <w:lang w:val="en-GB"/>
        </w:rPr>
        <w:t xml:space="preserve">to team assessors </w:t>
      </w:r>
      <w:r w:rsidR="00866B23" w:rsidRPr="00D942EC">
        <w:rPr>
          <w:lang w:val="en-GB"/>
        </w:rPr>
        <w:t>for each session</w:t>
      </w:r>
      <w:r w:rsidR="009E5F1D" w:rsidRPr="00D942EC">
        <w:rPr>
          <w:lang w:val="en-GB"/>
        </w:rPr>
        <w:t xml:space="preserve"> of the simulation exercise</w:t>
      </w:r>
      <w:r w:rsidR="00CA15D4" w:rsidRPr="00D942EC">
        <w:rPr>
          <w:lang w:val="en-GB"/>
        </w:rPr>
        <w:t>, based on a</w:t>
      </w:r>
      <w:r w:rsidR="009E5F1D" w:rsidRPr="00D942EC">
        <w:rPr>
          <w:lang w:val="en-GB"/>
        </w:rPr>
        <w:t xml:space="preserve"> </w:t>
      </w:r>
      <w:r w:rsidR="003F23FC" w:rsidRPr="00D942EC">
        <w:rPr>
          <w:lang w:val="en-GB"/>
        </w:rPr>
        <w:t>scale ranging</w:t>
      </w:r>
      <w:r w:rsidR="009E5F1D" w:rsidRPr="00D942EC">
        <w:rPr>
          <w:lang w:val="en-GB"/>
        </w:rPr>
        <w:t xml:space="preserve"> from “0” </w:t>
      </w:r>
      <w:r w:rsidR="003F23FC" w:rsidRPr="00D942EC">
        <w:rPr>
          <w:lang w:val="en-GB"/>
        </w:rPr>
        <w:t xml:space="preserve">(= </w:t>
      </w:r>
      <w:r w:rsidR="009E5F1D" w:rsidRPr="00D942EC">
        <w:rPr>
          <w:lang w:val="en-GB"/>
        </w:rPr>
        <w:t>not demonstrated</w:t>
      </w:r>
      <w:r w:rsidR="003F23FC" w:rsidRPr="00D942EC">
        <w:rPr>
          <w:lang w:val="en-GB"/>
        </w:rPr>
        <w:t>)</w:t>
      </w:r>
      <w:r w:rsidR="009E5F1D" w:rsidRPr="00D942EC">
        <w:rPr>
          <w:lang w:val="en-GB"/>
        </w:rPr>
        <w:t xml:space="preserve"> to “2” </w:t>
      </w:r>
      <w:r w:rsidR="003F23FC" w:rsidRPr="00D942EC">
        <w:rPr>
          <w:lang w:val="en-GB"/>
        </w:rPr>
        <w:t xml:space="preserve">(= </w:t>
      </w:r>
      <w:r w:rsidR="009E5F1D" w:rsidRPr="00D942EC">
        <w:rPr>
          <w:lang w:val="en-GB"/>
        </w:rPr>
        <w:t>fully demonstrated</w:t>
      </w:r>
      <w:r w:rsidR="003F23FC" w:rsidRPr="00D942EC">
        <w:rPr>
          <w:lang w:val="en-GB"/>
        </w:rPr>
        <w:t xml:space="preserve">), with “1” as a middle range (= </w:t>
      </w:r>
      <w:r w:rsidR="009E5F1D" w:rsidRPr="00D942EC">
        <w:rPr>
          <w:lang w:val="en-GB"/>
        </w:rPr>
        <w:t>partially demonstrated</w:t>
      </w:r>
      <w:r w:rsidR="003F23FC" w:rsidRPr="00D942EC">
        <w:rPr>
          <w:lang w:val="en-GB"/>
        </w:rPr>
        <w:t>)</w:t>
      </w:r>
      <w:r w:rsidR="00866B23" w:rsidRPr="00D942EC">
        <w:rPr>
          <w:lang w:val="en-GB"/>
        </w:rPr>
        <w:t>. If the particular output/knowledge/skill/behaviour</w:t>
      </w:r>
      <w:r w:rsidR="009E5F1D" w:rsidRPr="00D942EC">
        <w:rPr>
          <w:lang w:val="en-GB"/>
        </w:rPr>
        <w:t xml:space="preserve"> was not observed by the assessor, </w:t>
      </w:r>
      <w:r w:rsidR="00866B23" w:rsidRPr="00D942EC">
        <w:rPr>
          <w:lang w:val="en-GB"/>
        </w:rPr>
        <w:t xml:space="preserve">she/he will </w:t>
      </w:r>
      <w:r w:rsidR="009E5F1D" w:rsidRPr="00D942EC">
        <w:rPr>
          <w:lang w:val="en-GB"/>
        </w:rPr>
        <w:t xml:space="preserve">indicate “not observed” in the comment box. </w:t>
      </w:r>
    </w:p>
    <w:p w:rsidR="00866B23" w:rsidRPr="00D942EC" w:rsidRDefault="00866B23" w:rsidP="00866B23">
      <w:pPr>
        <w:spacing w:after="0" w:line="240" w:lineRule="auto"/>
        <w:jc w:val="both"/>
        <w:rPr>
          <w:b/>
          <w:color w:val="E36C0A" w:themeColor="accent6" w:themeShade="BF"/>
          <w:lang w:val="en-GB"/>
        </w:rPr>
      </w:pPr>
    </w:p>
    <w:p w:rsidR="00A3381A" w:rsidRPr="00D942EC" w:rsidRDefault="00C551C5" w:rsidP="00866B23">
      <w:pPr>
        <w:spacing w:after="0" w:line="240" w:lineRule="auto"/>
        <w:jc w:val="both"/>
        <w:rPr>
          <w:lang w:val="en-GB"/>
        </w:rPr>
      </w:pPr>
      <w:r w:rsidRPr="00D942EC">
        <w:rPr>
          <w:b/>
          <w:color w:val="0070C0"/>
          <w:lang w:val="en-GB"/>
        </w:rPr>
        <w:t>Role player</w:t>
      </w:r>
      <w:r w:rsidR="009E5F1D" w:rsidRPr="00D942EC">
        <w:rPr>
          <w:b/>
          <w:color w:val="E36C0A" w:themeColor="accent6" w:themeShade="BF"/>
          <w:lang w:val="en-GB"/>
        </w:rPr>
        <w:t>:</w:t>
      </w:r>
      <w:r w:rsidR="009E5F1D" w:rsidRPr="00D942EC">
        <w:rPr>
          <w:color w:val="E36C0A" w:themeColor="accent6" w:themeShade="BF"/>
          <w:lang w:val="en-GB"/>
        </w:rPr>
        <w:t xml:space="preserve"> </w:t>
      </w:r>
      <w:r w:rsidR="009E5F1D" w:rsidRPr="00D942EC">
        <w:rPr>
          <w:color w:val="002060"/>
          <w:lang w:val="en-GB"/>
        </w:rPr>
        <w:t>a</w:t>
      </w:r>
      <w:r w:rsidR="0092703D" w:rsidRPr="00D942EC">
        <w:rPr>
          <w:color w:val="002060"/>
          <w:lang w:val="en-GB"/>
        </w:rPr>
        <w:t xml:space="preserve">ll the facilitation team members may be required to play </w:t>
      </w:r>
      <w:r w:rsidR="00574492" w:rsidRPr="00D942EC">
        <w:rPr>
          <w:color w:val="002060"/>
          <w:lang w:val="en-GB"/>
        </w:rPr>
        <w:t>different “</w:t>
      </w:r>
      <w:r w:rsidR="0092703D" w:rsidRPr="00D942EC">
        <w:rPr>
          <w:color w:val="002060"/>
          <w:lang w:val="en-GB"/>
        </w:rPr>
        <w:t>roles</w:t>
      </w:r>
      <w:r w:rsidR="00574492" w:rsidRPr="00D942EC">
        <w:rPr>
          <w:color w:val="002060"/>
          <w:lang w:val="en-GB"/>
        </w:rPr>
        <w:t>”</w:t>
      </w:r>
      <w:r w:rsidR="001B08F1" w:rsidRPr="00D942EC">
        <w:rPr>
          <w:color w:val="002060"/>
          <w:lang w:val="en-GB"/>
        </w:rPr>
        <w:t xml:space="preserve"> during the </w:t>
      </w:r>
      <w:r w:rsidR="001B08F1" w:rsidRPr="00D942EC">
        <w:rPr>
          <w:lang w:val="en-GB"/>
        </w:rPr>
        <w:t>scenario-based skills-drill</w:t>
      </w:r>
      <w:r w:rsidR="00A3381A" w:rsidRPr="00D942EC">
        <w:rPr>
          <w:color w:val="002060"/>
          <w:lang w:val="en-GB"/>
        </w:rPr>
        <w:t>. Role players will:</w:t>
      </w:r>
    </w:p>
    <w:p w:rsidR="00A3381A" w:rsidRPr="00D942EC" w:rsidRDefault="00A3381A" w:rsidP="008F49BC">
      <w:pPr>
        <w:pStyle w:val="ListParagraph"/>
        <w:numPr>
          <w:ilvl w:val="0"/>
          <w:numId w:val="36"/>
        </w:numPr>
        <w:spacing w:after="0" w:line="240" w:lineRule="auto"/>
        <w:jc w:val="both"/>
        <w:rPr>
          <w:lang w:val="en-GB"/>
        </w:rPr>
      </w:pPr>
      <w:r w:rsidRPr="00D942EC">
        <w:rPr>
          <w:lang w:val="en-GB"/>
        </w:rPr>
        <w:t xml:space="preserve">Play their roles according specific </w:t>
      </w:r>
      <w:r w:rsidR="00574492" w:rsidRPr="00D942EC">
        <w:rPr>
          <w:lang w:val="en-GB"/>
        </w:rPr>
        <w:t>script</w:t>
      </w:r>
      <w:r w:rsidR="00C551C5" w:rsidRPr="00D942EC">
        <w:rPr>
          <w:lang w:val="en-GB"/>
        </w:rPr>
        <w:t>s</w:t>
      </w:r>
      <w:r w:rsidRPr="00D942EC">
        <w:rPr>
          <w:lang w:val="en-GB"/>
        </w:rPr>
        <w:t xml:space="preserve"> a</w:t>
      </w:r>
      <w:r w:rsidR="001B08F1" w:rsidRPr="00D942EC">
        <w:rPr>
          <w:lang w:val="en-GB"/>
        </w:rPr>
        <w:t>nd guidance provided by the E</w:t>
      </w:r>
      <w:r w:rsidRPr="00D942EC">
        <w:rPr>
          <w:lang w:val="en-GB"/>
        </w:rPr>
        <w:t>xman, without inventing new information that is not included in the scenario.</w:t>
      </w:r>
    </w:p>
    <w:p w:rsidR="00C6165D" w:rsidRPr="00D942EC" w:rsidRDefault="009E5F1D" w:rsidP="008F49BC">
      <w:pPr>
        <w:pStyle w:val="ListParagraph"/>
        <w:numPr>
          <w:ilvl w:val="0"/>
          <w:numId w:val="36"/>
        </w:numPr>
        <w:spacing w:after="0" w:line="240" w:lineRule="auto"/>
        <w:jc w:val="both"/>
        <w:rPr>
          <w:lang w:val="en-GB"/>
        </w:rPr>
      </w:pPr>
      <w:r w:rsidRPr="00D942EC">
        <w:rPr>
          <w:lang w:val="en-GB"/>
        </w:rPr>
        <w:t>Team me</w:t>
      </w:r>
      <w:r w:rsidR="00CA15D4" w:rsidRPr="00D942EC">
        <w:rPr>
          <w:lang w:val="en-GB"/>
        </w:rPr>
        <w:t>mbers who played a role on the scenario will</w:t>
      </w:r>
      <w:r w:rsidRPr="00D942EC">
        <w:rPr>
          <w:lang w:val="en-GB"/>
        </w:rPr>
        <w:t xml:space="preserve"> be requested to provide their observations during the debriefing sessions in plenary.</w:t>
      </w:r>
    </w:p>
    <w:p w:rsidR="00F9580C" w:rsidRPr="00D942EC" w:rsidRDefault="00A3381A" w:rsidP="00AC47C8">
      <w:pPr>
        <w:spacing w:after="0" w:line="240" w:lineRule="auto"/>
        <w:rPr>
          <w:b/>
          <w:color w:val="002060"/>
          <w:sz w:val="24"/>
          <w:szCs w:val="24"/>
          <w:lang w:val="en-GB"/>
        </w:rPr>
      </w:pPr>
      <w:r w:rsidRPr="00D942EC">
        <w:rPr>
          <w:b/>
          <w:color w:val="002060"/>
          <w:sz w:val="24"/>
          <w:szCs w:val="24"/>
          <w:lang w:val="en-GB"/>
        </w:rPr>
        <w:lastRenderedPageBreak/>
        <w:t>4</w:t>
      </w:r>
      <w:r w:rsidR="00103778" w:rsidRPr="00D942EC">
        <w:rPr>
          <w:b/>
          <w:color w:val="002060"/>
          <w:sz w:val="24"/>
          <w:szCs w:val="24"/>
          <w:lang w:val="en-GB"/>
        </w:rPr>
        <w:t>. PRE-COURSE ACTIVITIES</w:t>
      </w:r>
    </w:p>
    <w:p w:rsidR="00103778" w:rsidRPr="00D942EC" w:rsidRDefault="00103778" w:rsidP="00AC47C8">
      <w:pPr>
        <w:spacing w:after="0" w:line="240" w:lineRule="auto"/>
        <w:rPr>
          <w:lang w:val="en-GB"/>
        </w:rPr>
      </w:pPr>
    </w:p>
    <w:p w:rsidR="00103778" w:rsidRPr="00D942EC" w:rsidRDefault="00D51598" w:rsidP="00AC47C8">
      <w:pPr>
        <w:spacing w:after="0" w:line="240" w:lineRule="auto"/>
        <w:rPr>
          <w:b/>
          <w:color w:val="E36C0A" w:themeColor="accent6" w:themeShade="BF"/>
          <w:sz w:val="24"/>
          <w:szCs w:val="24"/>
          <w:lang w:val="en-GB"/>
        </w:rPr>
      </w:pPr>
      <w:r w:rsidRPr="00D942EC">
        <w:rPr>
          <w:b/>
          <w:color w:val="E36C0A" w:themeColor="accent6" w:themeShade="BF"/>
          <w:sz w:val="24"/>
          <w:szCs w:val="24"/>
          <w:lang w:val="en-GB"/>
        </w:rPr>
        <w:t>E-Protect</w:t>
      </w:r>
    </w:p>
    <w:p w:rsidR="00040C65" w:rsidRPr="00D942EC" w:rsidRDefault="00040C65" w:rsidP="00AC47C8">
      <w:pPr>
        <w:spacing w:after="0" w:line="240" w:lineRule="auto"/>
        <w:rPr>
          <w:b/>
          <w:color w:val="002060"/>
          <w:lang w:val="en-GB"/>
        </w:rPr>
      </w:pPr>
    </w:p>
    <w:p w:rsidR="00CA15D4" w:rsidRPr="00D942EC" w:rsidRDefault="00BF13CF" w:rsidP="00BF13CF">
      <w:pPr>
        <w:spacing w:after="0" w:line="240" w:lineRule="auto"/>
        <w:jc w:val="both"/>
        <w:rPr>
          <w:lang w:val="en-GB"/>
        </w:rPr>
      </w:pPr>
      <w:r w:rsidRPr="00D942EC">
        <w:rPr>
          <w:lang w:val="en-GB"/>
        </w:rPr>
        <w:t>B</w:t>
      </w:r>
      <w:r w:rsidR="00040C65" w:rsidRPr="00D942EC">
        <w:rPr>
          <w:lang w:val="en-GB"/>
        </w:rPr>
        <w:t>oth participants and facilitators</w:t>
      </w:r>
      <w:r w:rsidR="00F9580C" w:rsidRPr="00D942EC">
        <w:rPr>
          <w:lang w:val="en-GB"/>
        </w:rPr>
        <w:t xml:space="preserve"> are expected to complete the PROTECT online module (Basic Occupational Health and Safety Pre-deploym</w:t>
      </w:r>
      <w:r w:rsidR="00B73E5B" w:rsidRPr="00D942EC">
        <w:rPr>
          <w:lang w:val="en-GB"/>
        </w:rPr>
        <w:t xml:space="preserve">ent Training, approximately 1h), available </w:t>
      </w:r>
      <w:r w:rsidR="00F9580C" w:rsidRPr="00D942EC">
        <w:rPr>
          <w:lang w:val="en-GB"/>
        </w:rPr>
        <w:t>on the</w:t>
      </w:r>
      <w:r w:rsidR="00B73E5B" w:rsidRPr="00D942EC">
        <w:rPr>
          <w:lang w:val="en-GB"/>
        </w:rPr>
        <w:t xml:space="preserve"> WHO </w:t>
      </w:r>
      <w:r w:rsidR="00F9580C" w:rsidRPr="00D942EC">
        <w:rPr>
          <w:lang w:val="en-GB"/>
        </w:rPr>
        <w:t>Hea</w:t>
      </w:r>
      <w:r w:rsidR="00F4003F" w:rsidRPr="00D942EC">
        <w:rPr>
          <w:lang w:val="en-GB"/>
        </w:rPr>
        <w:t>lth Security Learning Platform.</w:t>
      </w:r>
      <w:r w:rsidR="007C7D7D" w:rsidRPr="00D942EC">
        <w:rPr>
          <w:lang w:val="en-GB"/>
        </w:rPr>
        <w:t xml:space="preserve"> </w:t>
      </w:r>
      <w:r w:rsidR="00B73E5B" w:rsidRPr="00D942EC">
        <w:rPr>
          <w:lang w:val="en-GB"/>
        </w:rPr>
        <w:t>The i</w:t>
      </w:r>
      <w:r w:rsidR="00CA15D4" w:rsidRPr="00D942EC">
        <w:rPr>
          <w:lang w:val="en-GB"/>
        </w:rPr>
        <w:t>nstructions</w:t>
      </w:r>
      <w:r w:rsidR="00B73E5B" w:rsidRPr="00D942EC">
        <w:rPr>
          <w:lang w:val="en-GB"/>
        </w:rPr>
        <w:t xml:space="preserve"> below should</w:t>
      </w:r>
      <w:r w:rsidR="00CA15D4" w:rsidRPr="00D942EC">
        <w:rPr>
          <w:lang w:val="en-GB"/>
        </w:rPr>
        <w:t xml:space="preserve"> be sent to </w:t>
      </w:r>
      <w:r w:rsidR="00040C65" w:rsidRPr="00D942EC">
        <w:rPr>
          <w:lang w:val="en-GB"/>
        </w:rPr>
        <w:t xml:space="preserve">both facilitators and participants, </w:t>
      </w:r>
      <w:r w:rsidR="00CA15D4" w:rsidRPr="00D942EC">
        <w:rPr>
          <w:lang w:val="en-GB"/>
        </w:rPr>
        <w:t>at the latest 1 week prior</w:t>
      </w:r>
      <w:r w:rsidR="00040C65" w:rsidRPr="00D942EC">
        <w:rPr>
          <w:lang w:val="en-GB"/>
        </w:rPr>
        <w:t xml:space="preserve"> to the beginning of the course:</w:t>
      </w:r>
    </w:p>
    <w:p w:rsidR="007C7D7D" w:rsidRPr="00D942EC" w:rsidRDefault="007C7D7D" w:rsidP="00784F92">
      <w:pPr>
        <w:spacing w:after="0" w:line="240" w:lineRule="auto"/>
        <w:rPr>
          <w:b/>
          <w:lang w:val="en-GB"/>
        </w:rPr>
      </w:pPr>
    </w:p>
    <w:tbl>
      <w:tblPr>
        <w:tblStyle w:val="TableGrid"/>
        <w:tblW w:w="0" w:type="auto"/>
        <w:tblInd w:w="108" w:type="dxa"/>
        <w:tblLook w:val="04A0" w:firstRow="1" w:lastRow="0" w:firstColumn="1" w:lastColumn="0" w:noHBand="0" w:noVBand="1"/>
      </w:tblPr>
      <w:tblGrid>
        <w:gridCol w:w="13680"/>
      </w:tblGrid>
      <w:tr w:rsidR="007C7D7D" w:rsidRPr="00D942EC" w:rsidTr="007C7D7D">
        <w:tc>
          <w:tcPr>
            <w:tcW w:w="13680" w:type="dxa"/>
          </w:tcPr>
          <w:p w:rsidR="007C7D7D" w:rsidRPr="00D942EC" w:rsidRDefault="007C7D7D" w:rsidP="007C7D7D">
            <w:pPr>
              <w:rPr>
                <w:rFonts w:ascii="Calibri" w:eastAsia="Times New Roman" w:hAnsi="Calibri" w:cs="Calibri"/>
                <w:color w:val="1F497D"/>
                <w:lang w:val="en-GB" w:eastAsia="en-GB"/>
              </w:rPr>
            </w:pPr>
            <w:r w:rsidRPr="00D942EC">
              <w:rPr>
                <w:rFonts w:ascii="Calibri" w:eastAsia="Times New Roman" w:hAnsi="Calibri" w:cs="Calibri"/>
                <w:b/>
                <w:color w:val="1F497D"/>
                <w:lang w:val="en-GB" w:eastAsia="en-GB"/>
              </w:rPr>
              <w:t>STEP 1:</w:t>
            </w:r>
            <w:r w:rsidRPr="00D942EC">
              <w:rPr>
                <w:rFonts w:ascii="Calibri" w:eastAsia="Times New Roman" w:hAnsi="Calibri" w:cs="Calibri"/>
                <w:color w:val="1F497D"/>
                <w:lang w:val="en-GB" w:eastAsia="en-GB"/>
              </w:rPr>
              <w:t xml:space="preserve"> If you access for the first time the Health Security Learning Platform; please create your account (ADS account) on the following page:  </w:t>
            </w:r>
          </w:p>
          <w:p w:rsidR="007C7D7D" w:rsidRPr="00D942EC" w:rsidRDefault="00B759C8" w:rsidP="007C7D7D">
            <w:pPr>
              <w:rPr>
                <w:rFonts w:ascii="Times New Roman" w:eastAsia="Calibri" w:hAnsi="Times New Roman" w:cs="Times New Roman"/>
                <w:sz w:val="24"/>
                <w:szCs w:val="24"/>
                <w:lang w:val="en-GB" w:eastAsia="en-GB"/>
              </w:rPr>
            </w:pPr>
            <w:hyperlink r:id="rId9" w:history="1">
              <w:r w:rsidR="007C7D7D" w:rsidRPr="00D942EC">
                <w:rPr>
                  <w:rFonts w:ascii="Calibri" w:eastAsia="Calibri" w:hAnsi="Calibri" w:cs="Calibri"/>
                  <w:color w:val="0000FF"/>
                  <w:u w:val="single"/>
                  <w:lang w:val="en-GB"/>
                </w:rPr>
                <w:t>https://extranet.who.int/ads/adswebinterface/create.aspx</w:t>
              </w:r>
            </w:hyperlink>
          </w:p>
          <w:p w:rsidR="007C7D7D" w:rsidRPr="00D942EC" w:rsidRDefault="007C7D7D" w:rsidP="007C7D7D">
            <w:pPr>
              <w:rPr>
                <w:rFonts w:ascii="Calibri" w:eastAsia="Times New Roman" w:hAnsi="Calibri" w:cs="Calibri"/>
                <w:color w:val="1F497D"/>
                <w:lang w:val="en-GB" w:eastAsia="en-GB"/>
              </w:rPr>
            </w:pPr>
            <w:r w:rsidRPr="00D942EC">
              <w:rPr>
                <w:rFonts w:ascii="Calibri" w:eastAsia="Times New Roman" w:hAnsi="Calibri" w:cs="Calibri"/>
                <w:color w:val="1F497D"/>
                <w:lang w:val="en-GB" w:eastAsia="en-GB"/>
              </w:rPr>
              <w:t>(</w:t>
            </w:r>
            <w:r w:rsidR="00D942EC" w:rsidRPr="00D942EC">
              <w:rPr>
                <w:rFonts w:ascii="Calibri" w:eastAsia="Times New Roman" w:hAnsi="Calibri" w:cs="Calibri"/>
                <w:color w:val="1F497D"/>
                <w:lang w:val="en-GB" w:eastAsia="en-GB"/>
              </w:rPr>
              <w:t>Keep</w:t>
            </w:r>
            <w:r w:rsidRPr="00D942EC">
              <w:rPr>
                <w:rFonts w:ascii="Calibri" w:eastAsia="Times New Roman" w:hAnsi="Calibri" w:cs="Calibri"/>
                <w:color w:val="1F497D"/>
                <w:lang w:val="en-GB" w:eastAsia="en-GB"/>
              </w:rPr>
              <w:t xml:space="preserve"> your username and password so that you can retrieve them easily. You will need them to log on to the learning platform).</w:t>
            </w:r>
          </w:p>
          <w:p w:rsidR="007C7D7D" w:rsidRPr="00D942EC" w:rsidRDefault="007C7D7D" w:rsidP="007C7D7D">
            <w:pPr>
              <w:rPr>
                <w:rFonts w:ascii="Calibri" w:eastAsia="Times New Roman" w:hAnsi="Calibri" w:cs="Calibri"/>
                <w:color w:val="1F497D"/>
                <w:lang w:val="en-GB" w:eastAsia="en-GB"/>
              </w:rPr>
            </w:pPr>
          </w:p>
          <w:p w:rsidR="007C7D7D" w:rsidRPr="00D942EC" w:rsidRDefault="007C7D7D" w:rsidP="007C7D7D">
            <w:pPr>
              <w:rPr>
                <w:rFonts w:ascii="Calibri" w:eastAsia="Times New Roman" w:hAnsi="Calibri" w:cs="Calibri"/>
                <w:color w:val="1F497D"/>
                <w:lang w:val="en-GB" w:eastAsia="en-GB"/>
              </w:rPr>
            </w:pPr>
            <w:r w:rsidRPr="00D942EC">
              <w:rPr>
                <w:rFonts w:ascii="Calibri" w:eastAsia="Times New Roman" w:hAnsi="Calibri" w:cs="Calibri"/>
                <w:b/>
                <w:color w:val="1F497D"/>
                <w:lang w:val="en-GB" w:eastAsia="en-GB"/>
              </w:rPr>
              <w:t>STEP 2</w:t>
            </w:r>
            <w:r w:rsidRPr="00D942EC">
              <w:rPr>
                <w:rFonts w:ascii="Calibri" w:eastAsia="Times New Roman" w:hAnsi="Calibri" w:cs="Calibri"/>
                <w:color w:val="1F497D"/>
                <w:lang w:val="en-GB" w:eastAsia="en-GB"/>
              </w:rPr>
              <w:t>: Click on the following link to access the e-learning course:</w:t>
            </w:r>
          </w:p>
          <w:p w:rsidR="007C7D7D" w:rsidRPr="00D942EC" w:rsidRDefault="007C7D7D" w:rsidP="007C7D7D">
            <w:pPr>
              <w:rPr>
                <w:rFonts w:ascii="Calibri" w:eastAsia="Calibri" w:hAnsi="Calibri" w:cs="Calibri"/>
                <w:lang w:val="en-GB"/>
              </w:rPr>
            </w:pPr>
            <w:r w:rsidRPr="00D942EC">
              <w:rPr>
                <w:rFonts w:ascii="Calibri" w:eastAsia="Times New Roman" w:hAnsi="Calibri" w:cs="Calibri"/>
                <w:color w:val="1F497D"/>
                <w:lang w:val="en-GB" w:eastAsia="en-GB"/>
              </w:rPr>
              <w:t xml:space="preserve">ENGLISH: </w:t>
            </w:r>
            <w:hyperlink r:id="rId10" w:history="1">
              <w:r w:rsidRPr="00D942EC">
                <w:rPr>
                  <w:rFonts w:ascii="Calibri" w:eastAsia="Calibri" w:hAnsi="Calibri" w:cs="Calibri"/>
                  <w:color w:val="0000FF"/>
                  <w:u w:val="single"/>
                  <w:lang w:val="en-GB"/>
                </w:rPr>
                <w:t>https://extranet.who.int/hslp/training/course/view.php?id=95</w:t>
              </w:r>
            </w:hyperlink>
          </w:p>
          <w:p w:rsidR="007C7D7D" w:rsidRPr="00D942EC" w:rsidRDefault="007C7D7D" w:rsidP="007C7D7D">
            <w:pPr>
              <w:rPr>
                <w:rStyle w:val="Hyperlink"/>
                <w:rFonts w:ascii="Calibri" w:eastAsia="Times New Roman" w:hAnsi="Calibri" w:cs="Calibri"/>
                <w:lang w:val="en-GB" w:eastAsia="en-GB"/>
              </w:rPr>
            </w:pPr>
            <w:r w:rsidRPr="00D942EC">
              <w:rPr>
                <w:rFonts w:ascii="Calibri" w:eastAsia="Times New Roman" w:hAnsi="Calibri" w:cs="Calibri"/>
                <w:color w:val="1F497D"/>
                <w:lang w:val="en-GB" w:eastAsia="en-GB"/>
              </w:rPr>
              <w:t xml:space="preserve">FRENCH: </w:t>
            </w:r>
            <w:hyperlink r:id="rId11" w:history="1">
              <w:r w:rsidRPr="00D942EC">
                <w:rPr>
                  <w:rStyle w:val="Hyperlink"/>
                  <w:rFonts w:ascii="Calibri" w:eastAsia="Times New Roman" w:hAnsi="Calibri" w:cs="Calibri"/>
                  <w:lang w:val="en-GB" w:eastAsia="en-GB"/>
                </w:rPr>
                <w:t>https://extranet.who.int/hslp/training/course/view.php?id=102</w:t>
              </w:r>
            </w:hyperlink>
          </w:p>
          <w:p w:rsidR="007C7D7D" w:rsidRPr="00D942EC" w:rsidRDefault="007C7D7D" w:rsidP="007C7D7D">
            <w:pPr>
              <w:rPr>
                <w:rFonts w:ascii="Calibri" w:eastAsia="Calibri" w:hAnsi="Calibri" w:cs="Calibri"/>
                <w:sz w:val="24"/>
                <w:szCs w:val="24"/>
                <w:lang w:val="en-GB"/>
              </w:rPr>
            </w:pPr>
          </w:p>
          <w:p w:rsidR="007C7D7D" w:rsidRPr="00D942EC" w:rsidRDefault="007C7D7D" w:rsidP="007C7D7D">
            <w:pPr>
              <w:rPr>
                <w:rFonts w:ascii="Calibri" w:eastAsia="Times New Roman" w:hAnsi="Calibri" w:cs="Calibri"/>
                <w:color w:val="1F497D"/>
                <w:lang w:val="en-GB" w:eastAsia="en-GB"/>
              </w:rPr>
            </w:pPr>
            <w:r w:rsidRPr="00D942EC">
              <w:rPr>
                <w:rFonts w:ascii="Calibri" w:eastAsia="Times New Roman" w:hAnsi="Calibri" w:cs="Calibri"/>
                <w:color w:val="1F497D"/>
                <w:lang w:val="en-GB" w:eastAsia="en-GB"/>
              </w:rPr>
              <w:t>(</w:t>
            </w:r>
            <w:r w:rsidRPr="00D942EC">
              <w:rPr>
                <w:rFonts w:ascii="Calibri" w:eastAsia="Times New Roman" w:hAnsi="Calibri" w:cs="Calibri"/>
                <w:b/>
                <w:color w:val="1F497D"/>
                <w:lang w:val="en-GB" w:eastAsia="en-GB"/>
              </w:rPr>
              <w:t>STEP2 bis</w:t>
            </w:r>
            <w:r w:rsidRPr="00D942EC">
              <w:rPr>
                <w:rFonts w:ascii="Calibri" w:eastAsia="Times New Roman" w:hAnsi="Calibri" w:cs="Calibri"/>
                <w:color w:val="1F497D"/>
                <w:lang w:val="en-GB" w:eastAsia="en-GB"/>
              </w:rPr>
              <w:t>: only If you are not logged yet with your account, click on “continue” button and then use your username and password).</w:t>
            </w:r>
          </w:p>
          <w:p w:rsidR="007C7D7D" w:rsidRPr="00D942EC" w:rsidRDefault="007C7D7D" w:rsidP="007C7D7D">
            <w:pPr>
              <w:rPr>
                <w:rFonts w:ascii="Calibri" w:eastAsia="Times New Roman" w:hAnsi="Calibri" w:cs="Calibri"/>
                <w:color w:val="1F497D"/>
                <w:lang w:val="en-GB" w:eastAsia="en-GB"/>
              </w:rPr>
            </w:pPr>
          </w:p>
          <w:p w:rsidR="007C7D7D" w:rsidRPr="00D942EC" w:rsidRDefault="007C7D7D" w:rsidP="007C7D7D">
            <w:pPr>
              <w:rPr>
                <w:rFonts w:ascii="Calibri" w:eastAsia="Times New Roman" w:hAnsi="Calibri" w:cs="Calibri"/>
                <w:color w:val="1F497D"/>
                <w:lang w:val="en-GB" w:eastAsia="en-GB"/>
              </w:rPr>
            </w:pPr>
            <w:r w:rsidRPr="00D942EC">
              <w:rPr>
                <w:rFonts w:ascii="Calibri" w:eastAsia="Times New Roman" w:hAnsi="Calibri" w:cs="Calibri"/>
                <w:b/>
                <w:color w:val="1F497D"/>
                <w:lang w:val="en-GB" w:eastAsia="en-GB"/>
              </w:rPr>
              <w:t>STEP 3:</w:t>
            </w:r>
            <w:r w:rsidRPr="00D942EC">
              <w:rPr>
                <w:rFonts w:ascii="Calibri" w:eastAsia="Times New Roman" w:hAnsi="Calibri" w:cs="Calibri"/>
                <w:color w:val="1F497D"/>
                <w:lang w:val="en-GB" w:eastAsia="en-GB"/>
              </w:rPr>
              <w:t xml:space="preserve"> Provide the following Enrolment Key as requested:</w:t>
            </w:r>
          </w:p>
          <w:p w:rsidR="00BF13CF" w:rsidRDefault="0071168F" w:rsidP="007C7D7D">
            <w:pPr>
              <w:rPr>
                <w:rFonts w:ascii="Calibri" w:eastAsia="Times New Roman" w:hAnsi="Calibri" w:cs="Calibri"/>
                <w:color w:val="1F497D"/>
                <w:lang w:val="en-GB" w:eastAsia="en-GB"/>
              </w:rPr>
            </w:pPr>
            <w:r w:rsidRPr="0071168F">
              <w:rPr>
                <w:rFonts w:ascii="Calibri" w:eastAsia="Times New Roman" w:hAnsi="Calibri" w:cs="Calibri"/>
                <w:color w:val="1F497D"/>
                <w:highlight w:val="yellow"/>
                <w:lang w:val="en-GB" w:eastAsia="en-GB"/>
              </w:rPr>
              <w:t>Insert here enrolment key as needed for the specific group</w:t>
            </w:r>
          </w:p>
          <w:p w:rsidR="0071168F" w:rsidRPr="00D942EC" w:rsidRDefault="0071168F" w:rsidP="007C7D7D">
            <w:pPr>
              <w:rPr>
                <w:rFonts w:ascii="Calibri" w:eastAsia="Times New Roman" w:hAnsi="Calibri" w:cs="Calibri"/>
                <w:b/>
                <w:color w:val="1F497D"/>
                <w:lang w:val="en-GB" w:eastAsia="en-GB"/>
              </w:rPr>
            </w:pPr>
          </w:p>
          <w:p w:rsidR="007C7D7D" w:rsidRPr="00D942EC" w:rsidRDefault="007C7D7D" w:rsidP="007C7D7D">
            <w:pPr>
              <w:rPr>
                <w:rFonts w:ascii="Calibri" w:eastAsia="Times New Roman" w:hAnsi="Calibri" w:cs="Calibri"/>
                <w:color w:val="1F497D"/>
                <w:lang w:val="en-GB" w:eastAsia="en-GB"/>
              </w:rPr>
            </w:pPr>
            <w:r w:rsidRPr="00D942EC">
              <w:rPr>
                <w:rFonts w:ascii="Calibri" w:eastAsia="Times New Roman" w:hAnsi="Calibri" w:cs="Calibri"/>
                <w:b/>
                <w:color w:val="1F497D"/>
                <w:lang w:val="en-GB" w:eastAsia="en-GB"/>
              </w:rPr>
              <w:t>STEP 4</w:t>
            </w:r>
            <w:r w:rsidRPr="00D942EC">
              <w:rPr>
                <w:rFonts w:ascii="Calibri" w:eastAsia="Times New Roman" w:hAnsi="Calibri" w:cs="Calibri"/>
                <w:color w:val="1F497D"/>
                <w:lang w:val="en-GB" w:eastAsia="en-GB"/>
              </w:rPr>
              <w:t>: Now you can learn more about Basic Occupational Health and Safety Pre-deployment Training.</w:t>
            </w:r>
          </w:p>
          <w:p w:rsidR="007C7D7D" w:rsidRPr="00D942EC" w:rsidRDefault="007C7D7D" w:rsidP="007C7D7D">
            <w:pPr>
              <w:rPr>
                <w:rFonts w:ascii="Calibri" w:eastAsia="Calibri" w:hAnsi="Calibri" w:cs="Calibri"/>
                <w:i/>
                <w:color w:val="FF0000"/>
                <w:lang w:val="en-GB"/>
              </w:rPr>
            </w:pPr>
            <w:r w:rsidRPr="00D942EC">
              <w:rPr>
                <w:rFonts w:ascii="Calibri" w:eastAsia="Calibri" w:hAnsi="Calibri" w:cs="Calibri"/>
                <w:i/>
                <w:color w:val="FF0000"/>
                <w:lang w:val="en-GB"/>
              </w:rPr>
              <w:t>Note: please do not share the “Enrolment Key”. It is only for members selected for this learning programme.</w:t>
            </w:r>
          </w:p>
        </w:tc>
      </w:tr>
    </w:tbl>
    <w:p w:rsidR="009D4246" w:rsidRPr="00D942EC" w:rsidRDefault="009D4246" w:rsidP="007C7D7D">
      <w:pPr>
        <w:pStyle w:val="ListParagraph"/>
        <w:spacing w:after="0" w:line="240" w:lineRule="auto"/>
        <w:ind w:left="0"/>
        <w:rPr>
          <w:rFonts w:ascii="Calibri" w:eastAsia="Times New Roman" w:hAnsi="Calibri" w:cs="Calibri"/>
          <w:color w:val="1F497D"/>
          <w:lang w:val="en-GB" w:eastAsia="en-GB"/>
        </w:rPr>
      </w:pPr>
    </w:p>
    <w:p w:rsidR="00CA15D4" w:rsidRPr="00D942EC" w:rsidRDefault="00410E95" w:rsidP="00784F92">
      <w:pPr>
        <w:spacing w:after="0" w:line="240" w:lineRule="auto"/>
        <w:rPr>
          <w:b/>
          <w:color w:val="E36C0A" w:themeColor="accent6" w:themeShade="BF"/>
          <w:sz w:val="24"/>
          <w:szCs w:val="24"/>
          <w:lang w:val="en-GB"/>
        </w:rPr>
      </w:pPr>
      <w:r w:rsidRPr="00D942EC">
        <w:rPr>
          <w:b/>
          <w:color w:val="E36C0A" w:themeColor="accent6" w:themeShade="BF"/>
          <w:sz w:val="24"/>
          <w:szCs w:val="24"/>
          <w:lang w:val="en-GB"/>
        </w:rPr>
        <w:t>Facilitation team meeting: 2 days before the beginning of the training event</w:t>
      </w:r>
    </w:p>
    <w:p w:rsidR="00F4003F" w:rsidRPr="00D942EC" w:rsidRDefault="00F4003F" w:rsidP="00103778">
      <w:pPr>
        <w:spacing w:after="0" w:line="240" w:lineRule="auto"/>
        <w:rPr>
          <w:b/>
          <w:color w:val="E36C0A" w:themeColor="accent6" w:themeShade="BF"/>
          <w:sz w:val="24"/>
          <w:szCs w:val="24"/>
          <w:lang w:val="en-GB"/>
        </w:rPr>
      </w:pPr>
    </w:p>
    <w:p w:rsidR="00410E95" w:rsidRPr="00D942EC" w:rsidRDefault="00410E95" w:rsidP="00103778">
      <w:pPr>
        <w:spacing w:after="0" w:line="240" w:lineRule="auto"/>
        <w:rPr>
          <w:lang w:val="en-GB"/>
        </w:rPr>
      </w:pPr>
      <w:r w:rsidRPr="00D942EC">
        <w:rPr>
          <w:lang w:val="en-GB"/>
        </w:rPr>
        <w:t>The whole facilitation team should meet to:</w:t>
      </w:r>
    </w:p>
    <w:p w:rsidR="00410E95" w:rsidRPr="00D942EC" w:rsidRDefault="00410E95" w:rsidP="008F49BC">
      <w:pPr>
        <w:pStyle w:val="ListParagraph"/>
        <w:numPr>
          <w:ilvl w:val="0"/>
          <w:numId w:val="37"/>
        </w:numPr>
        <w:spacing w:after="0" w:line="240" w:lineRule="auto"/>
        <w:rPr>
          <w:lang w:val="en-GB"/>
        </w:rPr>
      </w:pPr>
      <w:r w:rsidRPr="00D942EC">
        <w:rPr>
          <w:lang w:val="en-GB"/>
        </w:rPr>
        <w:t>Review in details the training agenda</w:t>
      </w:r>
    </w:p>
    <w:p w:rsidR="00410E95" w:rsidRPr="00D942EC" w:rsidRDefault="00410E95" w:rsidP="008F49BC">
      <w:pPr>
        <w:pStyle w:val="ListParagraph"/>
        <w:numPr>
          <w:ilvl w:val="0"/>
          <w:numId w:val="37"/>
        </w:numPr>
        <w:spacing w:after="0" w:line="240" w:lineRule="auto"/>
        <w:rPr>
          <w:lang w:val="en-GB"/>
        </w:rPr>
      </w:pPr>
      <w:r w:rsidRPr="00D942EC">
        <w:rPr>
          <w:lang w:val="en-GB"/>
        </w:rPr>
        <w:t>If not done earlier, identify who will cover each session</w:t>
      </w:r>
      <w:r w:rsidR="00E6035D" w:rsidRPr="00D942EC">
        <w:rPr>
          <w:lang w:val="en-GB"/>
        </w:rPr>
        <w:t>; clarify the roles of each member of the team.</w:t>
      </w:r>
    </w:p>
    <w:p w:rsidR="00E6035D" w:rsidRPr="00D942EC" w:rsidRDefault="00E6035D" w:rsidP="008F49BC">
      <w:pPr>
        <w:pStyle w:val="ListParagraph"/>
        <w:numPr>
          <w:ilvl w:val="0"/>
          <w:numId w:val="37"/>
        </w:numPr>
        <w:spacing w:after="0" w:line="240" w:lineRule="auto"/>
        <w:rPr>
          <w:lang w:val="en-GB"/>
        </w:rPr>
      </w:pPr>
      <w:r w:rsidRPr="00D942EC">
        <w:rPr>
          <w:lang w:val="en-GB"/>
        </w:rPr>
        <w:t xml:space="preserve">For the scenario-based skills-drill: go through the introduction for facilitators (PPT) together; </w:t>
      </w:r>
      <w:r w:rsidR="007E32DF" w:rsidRPr="00D942EC">
        <w:rPr>
          <w:lang w:val="en-GB"/>
        </w:rPr>
        <w:t>decide</w:t>
      </w:r>
      <w:r w:rsidRPr="00D942EC">
        <w:rPr>
          <w:lang w:val="en-GB"/>
        </w:rPr>
        <w:t xml:space="preserve"> who will be the team coaches, team assessors and role players.</w:t>
      </w:r>
    </w:p>
    <w:p w:rsidR="00410E95" w:rsidRPr="00D942EC" w:rsidRDefault="00410E95" w:rsidP="008F49BC">
      <w:pPr>
        <w:pStyle w:val="ListParagraph"/>
        <w:numPr>
          <w:ilvl w:val="0"/>
          <w:numId w:val="37"/>
        </w:numPr>
        <w:spacing w:after="0" w:line="240" w:lineRule="auto"/>
        <w:rPr>
          <w:lang w:val="en-GB"/>
        </w:rPr>
      </w:pPr>
      <w:r w:rsidRPr="00D942EC">
        <w:rPr>
          <w:lang w:val="en-GB"/>
        </w:rPr>
        <w:t xml:space="preserve">Double-check availability and test the functioning of equipment and </w:t>
      </w:r>
      <w:r w:rsidR="00E6035D" w:rsidRPr="00D942EC">
        <w:rPr>
          <w:lang w:val="en-GB"/>
        </w:rPr>
        <w:t>logistics at the training venue:</w:t>
      </w:r>
      <w:r w:rsidRPr="00D942EC">
        <w:rPr>
          <w:lang w:val="en-GB"/>
        </w:rPr>
        <w:t xml:space="preserve"> rooms, computers, </w:t>
      </w:r>
      <w:r w:rsidR="00E6035D" w:rsidRPr="00D942EC">
        <w:rPr>
          <w:lang w:val="en-GB"/>
        </w:rPr>
        <w:t xml:space="preserve">projector and Internet connection, </w:t>
      </w:r>
      <w:r w:rsidRPr="00D942EC">
        <w:rPr>
          <w:lang w:val="en-GB"/>
        </w:rPr>
        <w:t>photocopies</w:t>
      </w:r>
      <w:r w:rsidR="00E6035D" w:rsidRPr="00D942EC">
        <w:rPr>
          <w:lang w:val="en-GB"/>
        </w:rPr>
        <w:t xml:space="preserve">, </w:t>
      </w:r>
      <w:r w:rsidR="007E32DF" w:rsidRPr="00D942EC">
        <w:rPr>
          <w:lang w:val="en-GB"/>
        </w:rPr>
        <w:t>and other</w:t>
      </w:r>
      <w:r w:rsidR="00E6035D" w:rsidRPr="00D942EC">
        <w:rPr>
          <w:lang w:val="en-GB"/>
        </w:rPr>
        <w:t xml:space="preserve"> supplies.</w:t>
      </w:r>
    </w:p>
    <w:p w:rsidR="00AD79FE" w:rsidRPr="00D942EC" w:rsidRDefault="00E6035D" w:rsidP="008F49BC">
      <w:pPr>
        <w:pStyle w:val="ListParagraph"/>
        <w:numPr>
          <w:ilvl w:val="0"/>
          <w:numId w:val="37"/>
        </w:numPr>
        <w:spacing w:after="0" w:line="240" w:lineRule="auto"/>
        <w:rPr>
          <w:b/>
          <w:color w:val="E36C0A" w:themeColor="accent6" w:themeShade="BF"/>
          <w:sz w:val="24"/>
          <w:szCs w:val="24"/>
          <w:lang w:val="en-GB"/>
        </w:rPr>
      </w:pPr>
      <w:r w:rsidRPr="00D942EC">
        <w:rPr>
          <w:lang w:val="en-GB"/>
        </w:rPr>
        <w:t>Set the training venue as needed.</w:t>
      </w:r>
    </w:p>
    <w:p w:rsidR="0071168F" w:rsidRDefault="0071168F" w:rsidP="007F4441">
      <w:pPr>
        <w:spacing w:after="0" w:line="240" w:lineRule="auto"/>
        <w:rPr>
          <w:b/>
          <w:color w:val="002060"/>
          <w:sz w:val="24"/>
          <w:szCs w:val="24"/>
          <w:lang w:val="en-GB"/>
        </w:rPr>
      </w:pPr>
    </w:p>
    <w:p w:rsidR="007F4441" w:rsidRPr="00D942EC" w:rsidRDefault="00FA635E" w:rsidP="007F4441">
      <w:pPr>
        <w:spacing w:after="0" w:line="240" w:lineRule="auto"/>
        <w:rPr>
          <w:b/>
          <w:color w:val="002060"/>
          <w:sz w:val="24"/>
          <w:szCs w:val="24"/>
          <w:lang w:val="en-GB"/>
        </w:rPr>
      </w:pPr>
      <w:r w:rsidRPr="00D942EC">
        <w:rPr>
          <w:b/>
          <w:color w:val="002060"/>
          <w:sz w:val="24"/>
          <w:szCs w:val="24"/>
          <w:lang w:val="en-GB"/>
        </w:rPr>
        <w:lastRenderedPageBreak/>
        <w:t>5</w:t>
      </w:r>
      <w:r w:rsidR="00A31151" w:rsidRPr="00D942EC">
        <w:rPr>
          <w:b/>
          <w:color w:val="002060"/>
          <w:sz w:val="24"/>
          <w:szCs w:val="24"/>
          <w:lang w:val="en-GB"/>
        </w:rPr>
        <w:t xml:space="preserve">. </w:t>
      </w:r>
      <w:r w:rsidR="0071168F">
        <w:rPr>
          <w:b/>
          <w:color w:val="002060"/>
          <w:sz w:val="24"/>
          <w:szCs w:val="24"/>
          <w:lang w:val="en-GB"/>
        </w:rPr>
        <w:t>TRAINING SESSION PLAN</w:t>
      </w:r>
    </w:p>
    <w:p w:rsidR="007F4441" w:rsidRPr="00D942EC" w:rsidRDefault="007F4441" w:rsidP="00AC47C8">
      <w:pPr>
        <w:spacing w:after="0" w:line="240" w:lineRule="auto"/>
        <w:rPr>
          <w:b/>
          <w:color w:val="002060"/>
          <w:sz w:val="24"/>
          <w:szCs w:val="24"/>
          <w:lang w:val="en-GB"/>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70C0"/>
        <w:tblLook w:val="04A0" w:firstRow="1" w:lastRow="0" w:firstColumn="1" w:lastColumn="0" w:noHBand="0" w:noVBand="1"/>
      </w:tblPr>
      <w:tblGrid>
        <w:gridCol w:w="13608"/>
      </w:tblGrid>
      <w:tr w:rsidR="00D61B79" w:rsidRPr="00D942EC" w:rsidTr="008F4028">
        <w:trPr>
          <w:trHeight w:val="315"/>
        </w:trPr>
        <w:tc>
          <w:tcPr>
            <w:tcW w:w="13608" w:type="dxa"/>
            <w:shd w:val="clear" w:color="auto" w:fill="0070C0"/>
          </w:tcPr>
          <w:p w:rsidR="00C73D05" w:rsidRPr="00D942EC" w:rsidRDefault="00C73D05" w:rsidP="00AC47C8">
            <w:pPr>
              <w:jc w:val="center"/>
              <w:rPr>
                <w:b/>
                <w:color w:val="FFFFFF" w:themeColor="background1"/>
                <w:sz w:val="28"/>
                <w:szCs w:val="28"/>
                <w:lang w:val="en-GB"/>
              </w:rPr>
            </w:pPr>
            <w:r w:rsidRPr="00D942EC">
              <w:rPr>
                <w:b/>
                <w:color w:val="FFFFFF" w:themeColor="background1"/>
                <w:sz w:val="28"/>
                <w:szCs w:val="28"/>
                <w:lang w:val="en-GB"/>
              </w:rPr>
              <w:t>DAY 1</w:t>
            </w:r>
          </w:p>
        </w:tc>
      </w:tr>
    </w:tbl>
    <w:p w:rsidR="00F9580C" w:rsidRPr="00D942EC" w:rsidRDefault="00F9580C" w:rsidP="00AC47C8">
      <w:pPr>
        <w:spacing w:after="0" w:line="240" w:lineRule="auto"/>
        <w:rPr>
          <w:b/>
          <w:color w:val="002060"/>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410E95" w:rsidRPr="00D942EC" w:rsidTr="00410E95">
        <w:trPr>
          <w:trHeight w:val="284"/>
        </w:trPr>
        <w:tc>
          <w:tcPr>
            <w:tcW w:w="1560" w:type="dxa"/>
            <w:shd w:val="clear" w:color="auto" w:fill="D9D9D9" w:themeFill="background1" w:themeFillShade="D9"/>
          </w:tcPr>
          <w:p w:rsidR="00410E95" w:rsidRPr="00D942EC" w:rsidRDefault="00410E95" w:rsidP="00410E95">
            <w:pPr>
              <w:rPr>
                <w:rFonts w:cstheme="minorHAnsi"/>
                <w:b/>
                <w:lang w:val="en-GB"/>
              </w:rPr>
            </w:pPr>
            <w:r w:rsidRPr="00D942EC">
              <w:rPr>
                <w:rFonts w:cstheme="minorHAnsi"/>
                <w:b/>
                <w:lang w:val="en-GB"/>
              </w:rPr>
              <w:t>08:30:09:00</w:t>
            </w:r>
          </w:p>
        </w:tc>
        <w:tc>
          <w:tcPr>
            <w:tcW w:w="7229" w:type="dxa"/>
            <w:shd w:val="clear" w:color="auto" w:fill="D9D9D9" w:themeFill="background1" w:themeFillShade="D9"/>
          </w:tcPr>
          <w:p w:rsidR="00410E95" w:rsidRPr="00D942EC" w:rsidRDefault="00410E95" w:rsidP="00410E95">
            <w:pPr>
              <w:rPr>
                <w:rFonts w:ascii="Calibri" w:eastAsia="Times New Roman" w:hAnsi="Calibri" w:cs="Calibri"/>
                <w:b/>
                <w:bCs/>
                <w:lang w:val="en-GB"/>
              </w:rPr>
            </w:pPr>
            <w:r w:rsidRPr="00D942EC">
              <w:rPr>
                <w:rFonts w:cstheme="minorHAnsi"/>
                <w:b/>
                <w:lang w:val="en-GB"/>
              </w:rPr>
              <w:t>REGISTRATION &amp; INTRODUCTIONS</w:t>
            </w:r>
          </w:p>
        </w:tc>
        <w:tc>
          <w:tcPr>
            <w:tcW w:w="1559" w:type="dxa"/>
            <w:shd w:val="clear" w:color="auto" w:fill="D9D9D9" w:themeFill="background1" w:themeFillShade="D9"/>
          </w:tcPr>
          <w:p w:rsidR="00410E95" w:rsidRPr="00D942EC" w:rsidRDefault="00410E95" w:rsidP="00410E95">
            <w:pPr>
              <w:rPr>
                <w:rFonts w:ascii="Calibri" w:eastAsia="Times New Roman" w:hAnsi="Calibri" w:cs="Calibri"/>
                <w:b/>
                <w:bCs/>
                <w:lang w:val="en-GB"/>
              </w:rPr>
            </w:pPr>
            <w:r w:rsidRPr="00D942EC">
              <w:rPr>
                <w:rFonts w:cstheme="minorHAnsi"/>
                <w:b/>
                <w:lang w:val="en-GB"/>
              </w:rPr>
              <w:t>Responsible</w:t>
            </w:r>
          </w:p>
        </w:tc>
        <w:tc>
          <w:tcPr>
            <w:tcW w:w="3260" w:type="dxa"/>
            <w:shd w:val="clear" w:color="auto" w:fill="D9D9D9" w:themeFill="background1" w:themeFillShade="D9"/>
          </w:tcPr>
          <w:p w:rsidR="00410E95" w:rsidRPr="00D942EC" w:rsidRDefault="00410E95" w:rsidP="00410E95">
            <w:pPr>
              <w:rPr>
                <w:rFonts w:ascii="Calibri" w:eastAsia="Times New Roman" w:hAnsi="Calibri" w:cs="Calibri"/>
                <w:b/>
                <w:bCs/>
                <w:lang w:val="en-GB"/>
              </w:rPr>
            </w:pPr>
          </w:p>
        </w:tc>
      </w:tr>
      <w:tr w:rsidR="00410E95" w:rsidRPr="00D942EC" w:rsidTr="00410E95">
        <w:trPr>
          <w:trHeight w:val="284"/>
        </w:trPr>
        <w:tc>
          <w:tcPr>
            <w:tcW w:w="1560" w:type="dxa"/>
            <w:shd w:val="clear" w:color="auto" w:fill="FFFFFF" w:themeFill="background1"/>
          </w:tcPr>
          <w:p w:rsidR="00410E95" w:rsidRPr="00D942EC" w:rsidRDefault="00410E95" w:rsidP="00410E95">
            <w:pPr>
              <w:rPr>
                <w:rFonts w:cstheme="minorHAnsi"/>
                <w:b/>
                <w:lang w:val="en-GB"/>
              </w:rPr>
            </w:pPr>
          </w:p>
        </w:tc>
        <w:tc>
          <w:tcPr>
            <w:tcW w:w="7229" w:type="dxa"/>
            <w:shd w:val="clear" w:color="auto" w:fill="FFFFFF" w:themeFill="background1"/>
          </w:tcPr>
          <w:p w:rsidR="00410E95" w:rsidRPr="00D942EC" w:rsidRDefault="00410E95" w:rsidP="00410E95">
            <w:pPr>
              <w:numPr>
                <w:ilvl w:val="0"/>
                <w:numId w:val="1"/>
              </w:numPr>
              <w:rPr>
                <w:rFonts w:ascii="Calibri" w:hAnsi="Calibri" w:cs="Lucida Grande"/>
                <w:sz w:val="20"/>
                <w:szCs w:val="20"/>
                <w:lang w:val="en-GB"/>
              </w:rPr>
            </w:pPr>
            <w:r w:rsidRPr="00D942EC">
              <w:rPr>
                <w:rFonts w:ascii="Calibri" w:hAnsi="Calibri" w:cs="Lucida Grande"/>
                <w:sz w:val="20"/>
                <w:szCs w:val="20"/>
                <w:lang w:val="en-GB"/>
              </w:rPr>
              <w:t>Participants register and are given their folders</w:t>
            </w:r>
          </w:p>
          <w:p w:rsidR="00410E95" w:rsidRPr="00D942EC" w:rsidRDefault="00410E95" w:rsidP="00E6035D">
            <w:pPr>
              <w:rPr>
                <w:rFonts w:ascii="Calibri" w:hAnsi="Calibri" w:cs="Lucida Grande"/>
                <w:sz w:val="20"/>
                <w:szCs w:val="20"/>
                <w:lang w:val="en-GB"/>
              </w:rPr>
            </w:pPr>
          </w:p>
        </w:tc>
        <w:tc>
          <w:tcPr>
            <w:tcW w:w="1559" w:type="dxa"/>
            <w:shd w:val="clear" w:color="auto" w:fill="FFFFFF" w:themeFill="background1"/>
          </w:tcPr>
          <w:p w:rsidR="00410E95" w:rsidRPr="00D942EC" w:rsidRDefault="00410E95" w:rsidP="00410E95">
            <w:pPr>
              <w:rPr>
                <w:rFonts w:ascii="Calibri" w:hAnsi="Calibri" w:cs="Lucida Grande"/>
                <w:sz w:val="20"/>
                <w:szCs w:val="20"/>
                <w:lang w:val="en-GB"/>
              </w:rPr>
            </w:pPr>
          </w:p>
        </w:tc>
        <w:tc>
          <w:tcPr>
            <w:tcW w:w="3260" w:type="dxa"/>
            <w:shd w:val="clear" w:color="auto" w:fill="FFFFFF" w:themeFill="background1"/>
          </w:tcPr>
          <w:p w:rsidR="00410E95" w:rsidRPr="00D942EC" w:rsidRDefault="00410E95" w:rsidP="00410E95">
            <w:pPr>
              <w:pStyle w:val="ListParagraph"/>
              <w:numPr>
                <w:ilvl w:val="0"/>
                <w:numId w:val="1"/>
              </w:numPr>
              <w:rPr>
                <w:rFonts w:cstheme="minorHAnsi"/>
                <w:sz w:val="20"/>
                <w:szCs w:val="20"/>
                <w:lang w:val="en-GB"/>
              </w:rPr>
            </w:pPr>
            <w:r w:rsidRPr="00D942EC">
              <w:rPr>
                <w:rFonts w:cstheme="minorHAnsi"/>
                <w:sz w:val="20"/>
                <w:szCs w:val="20"/>
                <w:lang w:val="en-GB"/>
              </w:rPr>
              <w:t>X copies of participant folders</w:t>
            </w:r>
          </w:p>
          <w:p w:rsidR="00410E95" w:rsidRPr="00D942EC" w:rsidRDefault="00410E95" w:rsidP="00410E95">
            <w:pPr>
              <w:pStyle w:val="ListParagraph"/>
              <w:ind w:left="360"/>
              <w:rPr>
                <w:rFonts w:ascii="Calibri" w:hAnsi="Calibri" w:cs="Lucida Grande"/>
                <w:sz w:val="20"/>
                <w:szCs w:val="20"/>
                <w:lang w:val="en-GB"/>
              </w:rPr>
            </w:pPr>
          </w:p>
        </w:tc>
      </w:tr>
    </w:tbl>
    <w:p w:rsidR="00410E95" w:rsidRPr="00D942EC" w:rsidRDefault="00410E95" w:rsidP="00AC47C8">
      <w:pPr>
        <w:spacing w:after="0" w:line="240" w:lineRule="auto"/>
        <w:rPr>
          <w:b/>
          <w:color w:val="002060"/>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AC7456" w:rsidRPr="00D942EC" w:rsidTr="00D61B79">
        <w:trPr>
          <w:trHeight w:val="284"/>
        </w:trPr>
        <w:tc>
          <w:tcPr>
            <w:tcW w:w="1560" w:type="dxa"/>
            <w:shd w:val="clear" w:color="auto" w:fill="D9D9D9" w:themeFill="background1" w:themeFillShade="D9"/>
          </w:tcPr>
          <w:p w:rsidR="00AC7456" w:rsidRPr="00D942EC" w:rsidRDefault="00E6035D" w:rsidP="00AC47C8">
            <w:pPr>
              <w:rPr>
                <w:rFonts w:cstheme="minorHAnsi"/>
                <w:b/>
                <w:lang w:val="en-GB"/>
              </w:rPr>
            </w:pPr>
            <w:r w:rsidRPr="00D942EC">
              <w:rPr>
                <w:rFonts w:cstheme="minorHAnsi"/>
                <w:b/>
                <w:lang w:val="en-GB"/>
              </w:rPr>
              <w:t>09:00 – 10:00</w:t>
            </w:r>
          </w:p>
        </w:tc>
        <w:tc>
          <w:tcPr>
            <w:tcW w:w="7229" w:type="dxa"/>
            <w:shd w:val="clear" w:color="auto" w:fill="D9D9D9" w:themeFill="background1" w:themeFillShade="D9"/>
          </w:tcPr>
          <w:p w:rsidR="00AC7456" w:rsidRPr="00D942EC" w:rsidRDefault="00AC7456" w:rsidP="00AC47C8">
            <w:pPr>
              <w:rPr>
                <w:rFonts w:cstheme="minorHAnsi"/>
                <w:b/>
                <w:lang w:val="en-GB"/>
              </w:rPr>
            </w:pPr>
            <w:r w:rsidRPr="00D942EC">
              <w:rPr>
                <w:rFonts w:cstheme="minorHAnsi"/>
                <w:b/>
                <w:lang w:val="en-GB"/>
              </w:rPr>
              <w:t>OPENING SESSION</w:t>
            </w:r>
          </w:p>
        </w:tc>
        <w:tc>
          <w:tcPr>
            <w:tcW w:w="1559" w:type="dxa"/>
            <w:shd w:val="clear" w:color="auto" w:fill="D9D9D9" w:themeFill="background1" w:themeFillShade="D9"/>
          </w:tcPr>
          <w:p w:rsidR="00AC7456" w:rsidRPr="00D942EC" w:rsidRDefault="00AC7456" w:rsidP="00AC47C8">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AC7456" w:rsidRPr="00D942EC" w:rsidRDefault="00AC7456" w:rsidP="00AC47C8">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AC7456" w:rsidRPr="00D942EC" w:rsidTr="00D61B79">
        <w:trPr>
          <w:trHeight w:val="402"/>
        </w:trPr>
        <w:tc>
          <w:tcPr>
            <w:tcW w:w="1560" w:type="dxa"/>
            <w:shd w:val="clear" w:color="auto" w:fill="auto"/>
          </w:tcPr>
          <w:p w:rsidR="00AC7456" w:rsidRPr="00D942EC" w:rsidRDefault="00AC7456" w:rsidP="00AC47C8">
            <w:pPr>
              <w:rPr>
                <w:rFonts w:cstheme="minorHAnsi"/>
                <w:b/>
                <w:sz w:val="20"/>
                <w:szCs w:val="20"/>
                <w:lang w:val="en-GB"/>
              </w:rPr>
            </w:pPr>
            <w:r w:rsidRPr="00D942EC">
              <w:rPr>
                <w:rFonts w:cstheme="minorHAnsi"/>
                <w:b/>
                <w:sz w:val="20"/>
                <w:szCs w:val="20"/>
                <w:lang w:val="en-GB"/>
              </w:rPr>
              <w:t>Description</w:t>
            </w:r>
          </w:p>
        </w:tc>
        <w:tc>
          <w:tcPr>
            <w:tcW w:w="7229" w:type="dxa"/>
            <w:shd w:val="clear" w:color="auto" w:fill="auto"/>
          </w:tcPr>
          <w:p w:rsidR="00AC7456" w:rsidRPr="00D942EC" w:rsidRDefault="00AC7456" w:rsidP="00AC47C8">
            <w:pPr>
              <w:numPr>
                <w:ilvl w:val="0"/>
                <w:numId w:val="1"/>
              </w:numPr>
              <w:rPr>
                <w:rFonts w:ascii="Calibri" w:hAnsi="Calibri" w:cs="Lucida Grande"/>
                <w:sz w:val="20"/>
                <w:szCs w:val="20"/>
                <w:lang w:val="en-GB"/>
              </w:rPr>
            </w:pPr>
            <w:r w:rsidRPr="00D942EC">
              <w:rPr>
                <w:rFonts w:ascii="Calibri" w:hAnsi="Calibri" w:cs="Lucida Grande"/>
                <w:sz w:val="20"/>
                <w:szCs w:val="20"/>
                <w:lang w:val="en-GB"/>
              </w:rPr>
              <w:t>Welcome</w:t>
            </w:r>
          </w:p>
          <w:p w:rsidR="00E6035D" w:rsidRPr="00D942EC" w:rsidRDefault="00E6035D" w:rsidP="00E6035D">
            <w:pPr>
              <w:pStyle w:val="ListParagraph"/>
              <w:numPr>
                <w:ilvl w:val="0"/>
                <w:numId w:val="1"/>
              </w:numPr>
              <w:rPr>
                <w:rFonts w:ascii="Calibri" w:hAnsi="Calibri" w:cs="Lucida Grande"/>
                <w:sz w:val="20"/>
                <w:szCs w:val="20"/>
                <w:u w:val="single"/>
                <w:lang w:val="en-GB"/>
              </w:rPr>
            </w:pPr>
            <w:r w:rsidRPr="00D942EC">
              <w:rPr>
                <w:rFonts w:ascii="Calibri" w:hAnsi="Calibri" w:cs="Lucida Grande"/>
                <w:sz w:val="20"/>
                <w:szCs w:val="20"/>
                <w:u w:val="single"/>
                <w:lang w:val="en-GB"/>
              </w:rPr>
              <w:t>Introductions: suggested ice breaker (30’):</w:t>
            </w:r>
          </w:p>
          <w:p w:rsidR="00E6035D" w:rsidRPr="00D942EC" w:rsidRDefault="00E6035D" w:rsidP="00DE29AE">
            <w:pPr>
              <w:pStyle w:val="ListParagraph"/>
              <w:numPr>
                <w:ilvl w:val="0"/>
                <w:numId w:val="1"/>
              </w:numPr>
              <w:rPr>
                <w:rFonts w:ascii="Calibri" w:hAnsi="Calibri" w:cs="Lucida Grande"/>
                <w:sz w:val="20"/>
                <w:szCs w:val="20"/>
                <w:lang w:val="en-GB"/>
              </w:rPr>
            </w:pPr>
            <w:r w:rsidRPr="00D942EC">
              <w:rPr>
                <w:rFonts w:ascii="Calibri" w:hAnsi="Calibri" w:cs="Lucida Grande"/>
                <w:sz w:val="20"/>
                <w:szCs w:val="20"/>
                <w:lang w:val="en-GB"/>
              </w:rPr>
              <w:t>In a large room (or outdoor) participants/facilitators stand in a large circle.</w:t>
            </w:r>
          </w:p>
          <w:p w:rsidR="00E6035D" w:rsidRPr="00D942EC" w:rsidRDefault="00E6035D" w:rsidP="00DE29AE">
            <w:pPr>
              <w:numPr>
                <w:ilvl w:val="0"/>
                <w:numId w:val="1"/>
              </w:numPr>
              <w:rPr>
                <w:rFonts w:ascii="Calibri" w:hAnsi="Calibri" w:cs="Calibri"/>
                <w:sz w:val="20"/>
                <w:szCs w:val="20"/>
                <w:lang w:val="en-GB"/>
              </w:rPr>
            </w:pPr>
            <w:r w:rsidRPr="00D942EC">
              <w:rPr>
                <w:rFonts w:ascii="Calibri" w:hAnsi="Calibri" w:cs="Lucida Grande"/>
                <w:sz w:val="20"/>
                <w:szCs w:val="20"/>
                <w:lang w:val="en-GB"/>
              </w:rPr>
              <w:t>The facilitator in charge starts introducing herself/himself in this way: before her/his name, he states a quality that matches with her/him and that starts with the 1</w:t>
            </w:r>
            <w:r w:rsidRPr="00D942EC">
              <w:rPr>
                <w:rFonts w:ascii="Calibri" w:hAnsi="Calibri" w:cs="Lucida Grande"/>
                <w:sz w:val="20"/>
                <w:szCs w:val="20"/>
                <w:vertAlign w:val="superscript"/>
                <w:lang w:val="en-GB"/>
              </w:rPr>
              <w:t>st</w:t>
            </w:r>
            <w:r w:rsidRPr="00D942EC">
              <w:rPr>
                <w:rFonts w:ascii="Calibri" w:hAnsi="Calibri" w:cs="Lucida Grande"/>
                <w:sz w:val="20"/>
                <w:szCs w:val="20"/>
                <w:lang w:val="en-GB"/>
              </w:rPr>
              <w:t xml:space="preserve"> letter if her/his first name (i.e. the name of the facilitator is </w:t>
            </w:r>
            <w:r w:rsidRPr="00D942EC">
              <w:rPr>
                <w:rFonts w:ascii="Calibri" w:hAnsi="Calibri" w:cs="Lucida Grande"/>
                <w:b/>
                <w:sz w:val="20"/>
                <w:szCs w:val="20"/>
                <w:lang w:val="en-GB"/>
              </w:rPr>
              <w:t>A</w:t>
            </w:r>
            <w:r w:rsidRPr="00D942EC">
              <w:rPr>
                <w:rFonts w:ascii="Calibri" w:hAnsi="Calibri" w:cs="Lucida Grande"/>
                <w:sz w:val="20"/>
                <w:szCs w:val="20"/>
                <w:lang w:val="en-GB"/>
              </w:rPr>
              <w:t>mr, he would say: “</w:t>
            </w:r>
            <w:r w:rsidRPr="00D942EC">
              <w:rPr>
                <w:rFonts w:ascii="Calibri" w:hAnsi="Calibri" w:cs="Lucida Grande"/>
                <w:b/>
                <w:sz w:val="20"/>
                <w:szCs w:val="20"/>
                <w:lang w:val="en-GB"/>
              </w:rPr>
              <w:t>A</w:t>
            </w:r>
            <w:r w:rsidRPr="00D942EC">
              <w:rPr>
                <w:rFonts w:ascii="Calibri" w:hAnsi="Calibri" w:cs="Lucida Grande"/>
                <w:sz w:val="20"/>
                <w:szCs w:val="20"/>
                <w:lang w:val="en-GB"/>
              </w:rPr>
              <w:t xml:space="preserve">mazing </w:t>
            </w:r>
            <w:r w:rsidRPr="00D942EC">
              <w:rPr>
                <w:rFonts w:ascii="Calibri" w:hAnsi="Calibri" w:cs="Lucida Grande"/>
                <w:b/>
                <w:sz w:val="20"/>
                <w:szCs w:val="20"/>
                <w:lang w:val="en-GB"/>
              </w:rPr>
              <w:t>A</w:t>
            </w:r>
            <w:r w:rsidRPr="00D942EC">
              <w:rPr>
                <w:rFonts w:ascii="Calibri" w:hAnsi="Calibri" w:cs="Lucida Grande"/>
                <w:sz w:val="20"/>
                <w:szCs w:val="20"/>
                <w:lang w:val="en-GB"/>
              </w:rPr>
              <w:t>mr”. Then the next person to the right will repeat what he said, and then introduce himself/herself in the same way (i.e. “Amazing Amr; Pragmatic Paula”). The next person will repeat what the previous participants said and the adding her/his quality and first name.</w:t>
            </w:r>
          </w:p>
          <w:p w:rsidR="00E6035D" w:rsidRPr="00D942EC" w:rsidRDefault="00E6035D" w:rsidP="00E6035D">
            <w:pPr>
              <w:numPr>
                <w:ilvl w:val="0"/>
                <w:numId w:val="1"/>
              </w:numPr>
              <w:rPr>
                <w:rFonts w:ascii="Calibri" w:hAnsi="Calibri" w:cs="Lucida Grande"/>
                <w:sz w:val="20"/>
                <w:szCs w:val="20"/>
                <w:lang w:val="en-GB"/>
              </w:rPr>
            </w:pPr>
            <w:r w:rsidRPr="00D942EC">
              <w:rPr>
                <w:rFonts w:ascii="Calibri" w:hAnsi="Calibri" w:cs="Lucida Grande"/>
                <w:sz w:val="20"/>
                <w:szCs w:val="20"/>
                <w:lang w:val="en-GB"/>
              </w:rPr>
              <w:t>Course objectives and agenda (see PPT)</w:t>
            </w:r>
          </w:p>
          <w:p w:rsidR="00E6035D" w:rsidRPr="00D942EC" w:rsidRDefault="00E6035D" w:rsidP="008F4028">
            <w:pPr>
              <w:numPr>
                <w:ilvl w:val="0"/>
                <w:numId w:val="1"/>
              </w:numPr>
              <w:rPr>
                <w:rFonts w:ascii="Calibri" w:hAnsi="Calibri" w:cs="Calibri"/>
                <w:sz w:val="20"/>
                <w:szCs w:val="20"/>
                <w:lang w:val="en-GB"/>
              </w:rPr>
            </w:pPr>
            <w:r w:rsidRPr="00D942EC">
              <w:rPr>
                <w:rFonts w:ascii="Calibri" w:hAnsi="Calibri" w:cs="Calibri"/>
                <w:sz w:val="20"/>
                <w:szCs w:val="20"/>
                <w:lang w:val="en-GB"/>
              </w:rPr>
              <w:t>Housekeeping info</w:t>
            </w:r>
          </w:p>
        </w:tc>
        <w:tc>
          <w:tcPr>
            <w:tcW w:w="1559" w:type="dxa"/>
            <w:shd w:val="clear" w:color="auto" w:fill="auto"/>
          </w:tcPr>
          <w:p w:rsidR="00784F92" w:rsidRPr="00D942EC" w:rsidRDefault="007E32DF" w:rsidP="008F49BC">
            <w:pPr>
              <w:pStyle w:val="ListParagraph"/>
              <w:numPr>
                <w:ilvl w:val="0"/>
                <w:numId w:val="20"/>
              </w:numPr>
              <w:rPr>
                <w:rFonts w:cstheme="minorHAnsi"/>
                <w:lang w:val="en-GB"/>
              </w:rPr>
            </w:pPr>
            <w:r w:rsidRPr="00D942EC">
              <w:rPr>
                <w:rFonts w:cstheme="minorHAnsi"/>
                <w:lang w:val="en-GB"/>
              </w:rPr>
              <w:t xml:space="preserve">MoH </w:t>
            </w:r>
            <w:r w:rsidR="00784F92" w:rsidRPr="00D942EC">
              <w:rPr>
                <w:rFonts w:cstheme="minorHAnsi"/>
                <w:lang w:val="en-GB"/>
              </w:rPr>
              <w:t>hosting country</w:t>
            </w:r>
          </w:p>
          <w:p w:rsidR="00784F92" w:rsidRPr="00D942EC" w:rsidRDefault="00784F92" w:rsidP="008F49BC">
            <w:pPr>
              <w:pStyle w:val="ListParagraph"/>
              <w:numPr>
                <w:ilvl w:val="0"/>
                <w:numId w:val="20"/>
              </w:numPr>
              <w:rPr>
                <w:rFonts w:cstheme="minorHAnsi"/>
                <w:lang w:val="en-GB"/>
              </w:rPr>
            </w:pPr>
            <w:r w:rsidRPr="00D942EC">
              <w:rPr>
                <w:rFonts w:cstheme="minorHAnsi"/>
                <w:lang w:val="en-GB"/>
              </w:rPr>
              <w:t>WHO CO</w:t>
            </w:r>
          </w:p>
          <w:p w:rsidR="0003339D" w:rsidRPr="00D942EC" w:rsidRDefault="0003339D" w:rsidP="00E6035D">
            <w:pPr>
              <w:pStyle w:val="ListParagraph"/>
              <w:ind w:left="360"/>
              <w:rPr>
                <w:rFonts w:cstheme="minorHAnsi"/>
                <w:lang w:val="en-GB"/>
              </w:rPr>
            </w:pPr>
          </w:p>
        </w:tc>
        <w:tc>
          <w:tcPr>
            <w:tcW w:w="3260" w:type="dxa"/>
            <w:shd w:val="clear" w:color="auto" w:fill="auto"/>
          </w:tcPr>
          <w:p w:rsidR="00AC7456" w:rsidRPr="00D942EC" w:rsidRDefault="00143058" w:rsidP="00AC47C8">
            <w:pPr>
              <w:pStyle w:val="ListParagraph"/>
              <w:numPr>
                <w:ilvl w:val="0"/>
                <w:numId w:val="1"/>
              </w:numPr>
              <w:rPr>
                <w:rFonts w:cstheme="minorHAnsi"/>
                <w:sz w:val="20"/>
                <w:szCs w:val="20"/>
                <w:lang w:val="en-GB"/>
              </w:rPr>
            </w:pPr>
            <w:r w:rsidRPr="00D942EC">
              <w:rPr>
                <w:rFonts w:cstheme="minorHAnsi"/>
                <w:sz w:val="20"/>
                <w:szCs w:val="20"/>
                <w:lang w:val="en-GB"/>
              </w:rPr>
              <w:t>Plenary room, laptop with Internet connection + projector</w:t>
            </w:r>
          </w:p>
          <w:p w:rsidR="00AB649B" w:rsidRPr="00D942EC" w:rsidRDefault="00AB649B" w:rsidP="00AC47C8">
            <w:pPr>
              <w:pStyle w:val="ListParagraph"/>
              <w:numPr>
                <w:ilvl w:val="0"/>
                <w:numId w:val="1"/>
              </w:numPr>
              <w:rPr>
                <w:rFonts w:cstheme="minorHAnsi"/>
                <w:sz w:val="20"/>
                <w:szCs w:val="20"/>
                <w:lang w:val="en-GB"/>
              </w:rPr>
            </w:pPr>
            <w:r w:rsidRPr="00D942EC">
              <w:rPr>
                <w:rFonts w:cstheme="minorHAnsi"/>
                <w:sz w:val="20"/>
                <w:szCs w:val="20"/>
                <w:lang w:val="en-GB"/>
              </w:rPr>
              <w:t>PPT 0</w:t>
            </w:r>
            <w:r w:rsidR="003E4722" w:rsidRPr="00D942EC">
              <w:rPr>
                <w:rFonts w:cstheme="minorHAnsi"/>
                <w:sz w:val="20"/>
                <w:szCs w:val="20"/>
                <w:lang w:val="en-GB"/>
              </w:rPr>
              <w:t>.</w:t>
            </w:r>
            <w:r w:rsidR="00E6035D" w:rsidRPr="00D942EC">
              <w:rPr>
                <w:rFonts w:cstheme="minorHAnsi"/>
                <w:sz w:val="20"/>
                <w:szCs w:val="20"/>
                <w:lang w:val="en-GB"/>
              </w:rPr>
              <w:t>5</w:t>
            </w:r>
            <w:r w:rsidR="003E4722" w:rsidRPr="00D942EC">
              <w:rPr>
                <w:rFonts w:cstheme="minorHAnsi"/>
                <w:sz w:val="20"/>
                <w:szCs w:val="20"/>
                <w:lang w:val="en-GB"/>
              </w:rPr>
              <w:t>_RRT_training</w:t>
            </w:r>
            <w:r w:rsidR="0003339D" w:rsidRPr="00D942EC">
              <w:rPr>
                <w:rFonts w:cstheme="minorHAnsi"/>
                <w:sz w:val="20"/>
                <w:szCs w:val="20"/>
                <w:lang w:val="en-GB"/>
              </w:rPr>
              <w:t>_intro</w:t>
            </w:r>
          </w:p>
          <w:p w:rsidR="0003339D" w:rsidRPr="00D942EC" w:rsidRDefault="0003339D" w:rsidP="00AC47C8">
            <w:pPr>
              <w:pStyle w:val="ListParagraph"/>
              <w:numPr>
                <w:ilvl w:val="0"/>
                <w:numId w:val="1"/>
              </w:numPr>
              <w:rPr>
                <w:rFonts w:cstheme="minorHAnsi"/>
                <w:sz w:val="20"/>
                <w:szCs w:val="20"/>
                <w:lang w:val="en-GB"/>
              </w:rPr>
            </w:pPr>
            <w:r w:rsidRPr="00D942EC">
              <w:rPr>
                <w:rFonts w:cstheme="minorHAnsi"/>
                <w:sz w:val="20"/>
                <w:szCs w:val="20"/>
                <w:lang w:val="en-GB"/>
              </w:rPr>
              <w:t>Flipchart/markers</w:t>
            </w:r>
          </w:p>
          <w:p w:rsidR="008F227E" w:rsidRPr="00D942EC" w:rsidRDefault="00501BCA" w:rsidP="00AC47C8">
            <w:pPr>
              <w:pStyle w:val="ListParagraph"/>
              <w:numPr>
                <w:ilvl w:val="0"/>
                <w:numId w:val="1"/>
              </w:numPr>
              <w:rPr>
                <w:rFonts w:cstheme="minorHAnsi"/>
                <w:sz w:val="20"/>
                <w:szCs w:val="20"/>
                <w:lang w:val="en-GB"/>
              </w:rPr>
            </w:pPr>
            <w:r w:rsidRPr="00D942EC">
              <w:rPr>
                <w:rFonts w:cstheme="minorHAnsi"/>
                <w:sz w:val="20"/>
                <w:szCs w:val="20"/>
                <w:lang w:val="en-GB"/>
              </w:rPr>
              <w:t xml:space="preserve">Large size post-it </w:t>
            </w:r>
            <w:r w:rsidR="005C4090" w:rsidRPr="00D942EC">
              <w:rPr>
                <w:rFonts w:cstheme="minorHAnsi"/>
                <w:sz w:val="20"/>
                <w:szCs w:val="20"/>
                <w:lang w:val="en-GB"/>
              </w:rPr>
              <w:t>(15 x 20 cm)</w:t>
            </w:r>
          </w:p>
        </w:tc>
      </w:tr>
    </w:tbl>
    <w:p w:rsidR="008F4028" w:rsidRPr="00D942EC" w:rsidRDefault="008F4028" w:rsidP="008F4028">
      <w:pPr>
        <w:spacing w:after="0" w:line="240" w:lineRule="auto"/>
        <w:rPr>
          <w:i/>
          <w:lang w:val="en-GB"/>
        </w:rPr>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6DDE8" w:themeFill="accent5" w:themeFillTint="66"/>
        <w:tblLook w:val="04A0" w:firstRow="1" w:lastRow="0" w:firstColumn="1" w:lastColumn="0" w:noHBand="0" w:noVBand="1"/>
      </w:tblPr>
      <w:tblGrid>
        <w:gridCol w:w="13680"/>
      </w:tblGrid>
      <w:tr w:rsidR="008F4028" w:rsidRPr="00D942EC" w:rsidTr="008F4028">
        <w:trPr>
          <w:jc w:val="right"/>
        </w:trPr>
        <w:tc>
          <w:tcPr>
            <w:tcW w:w="13680" w:type="dxa"/>
            <w:shd w:val="clear" w:color="auto" w:fill="B6DDE8" w:themeFill="accent5" w:themeFillTint="66"/>
          </w:tcPr>
          <w:p w:rsidR="008F4028" w:rsidRPr="00D942EC" w:rsidRDefault="00DE29AE" w:rsidP="008F4028">
            <w:pPr>
              <w:jc w:val="center"/>
              <w:rPr>
                <w:b/>
                <w:i/>
                <w:lang w:val="en-GB"/>
              </w:rPr>
            </w:pPr>
            <w:r w:rsidRPr="00D942EC">
              <w:rPr>
                <w:b/>
                <w:i/>
                <w:lang w:val="en-GB"/>
              </w:rPr>
              <w:t>10:00 – 10:30 Coffee-</w:t>
            </w:r>
            <w:r w:rsidR="008F4028" w:rsidRPr="00D942EC">
              <w:rPr>
                <w:b/>
                <w:i/>
                <w:lang w:val="en-GB"/>
              </w:rPr>
              <w:t xml:space="preserve"> break</w:t>
            </w:r>
          </w:p>
        </w:tc>
      </w:tr>
    </w:tbl>
    <w:p w:rsidR="008F4028" w:rsidRPr="00D942EC" w:rsidRDefault="008F4028" w:rsidP="00AC47C8">
      <w:pPr>
        <w:spacing w:after="0" w:line="240" w:lineRule="auto"/>
        <w:rPr>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F4003F" w:rsidRPr="00D942EC" w:rsidTr="00F4003F">
        <w:trPr>
          <w:trHeight w:val="284"/>
        </w:trPr>
        <w:tc>
          <w:tcPr>
            <w:tcW w:w="1560" w:type="dxa"/>
            <w:shd w:val="clear" w:color="auto" w:fill="D9D9D9" w:themeFill="background1" w:themeFillShade="D9"/>
          </w:tcPr>
          <w:p w:rsidR="00F4003F" w:rsidRPr="00D942EC" w:rsidRDefault="008F4028" w:rsidP="00F4003F">
            <w:pPr>
              <w:rPr>
                <w:rFonts w:cstheme="minorHAnsi"/>
                <w:b/>
                <w:lang w:val="en-GB"/>
              </w:rPr>
            </w:pPr>
            <w:r w:rsidRPr="00D942EC">
              <w:rPr>
                <w:rFonts w:cstheme="minorHAnsi"/>
                <w:b/>
                <w:lang w:val="en-GB"/>
              </w:rPr>
              <w:t>10:30 – 11:00</w:t>
            </w:r>
          </w:p>
        </w:tc>
        <w:tc>
          <w:tcPr>
            <w:tcW w:w="7229" w:type="dxa"/>
            <w:shd w:val="clear" w:color="auto" w:fill="D9D9D9" w:themeFill="background1" w:themeFillShade="D9"/>
          </w:tcPr>
          <w:p w:rsidR="00F4003F" w:rsidRPr="00D942EC" w:rsidRDefault="00DE29AE" w:rsidP="00F4003F">
            <w:pPr>
              <w:rPr>
                <w:rFonts w:cstheme="minorHAnsi"/>
                <w:b/>
                <w:lang w:val="en-GB"/>
              </w:rPr>
            </w:pPr>
            <w:r w:rsidRPr="00D942EC">
              <w:rPr>
                <w:rFonts w:cstheme="minorHAnsi"/>
                <w:b/>
                <w:lang w:val="en-GB"/>
              </w:rPr>
              <w:t>PRE-TEST</w:t>
            </w:r>
          </w:p>
        </w:tc>
        <w:tc>
          <w:tcPr>
            <w:tcW w:w="1559" w:type="dxa"/>
            <w:shd w:val="clear" w:color="auto" w:fill="D9D9D9" w:themeFill="background1" w:themeFillShade="D9"/>
          </w:tcPr>
          <w:p w:rsidR="00F4003F" w:rsidRPr="00D942EC" w:rsidRDefault="00F4003F" w:rsidP="00F4003F">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F4003F" w:rsidRPr="00D942EC" w:rsidRDefault="00F4003F" w:rsidP="00F4003F">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F4003F" w:rsidRPr="00D942EC" w:rsidTr="00F4003F">
        <w:trPr>
          <w:trHeight w:val="402"/>
        </w:trPr>
        <w:tc>
          <w:tcPr>
            <w:tcW w:w="1560" w:type="dxa"/>
            <w:shd w:val="clear" w:color="auto" w:fill="auto"/>
          </w:tcPr>
          <w:p w:rsidR="00F4003F" w:rsidRPr="00D942EC" w:rsidRDefault="00F4003F" w:rsidP="00F4003F">
            <w:pPr>
              <w:rPr>
                <w:rFonts w:cstheme="minorHAnsi"/>
                <w:b/>
                <w:sz w:val="20"/>
                <w:szCs w:val="20"/>
                <w:lang w:val="en-GB"/>
              </w:rPr>
            </w:pPr>
            <w:r w:rsidRPr="00D942EC">
              <w:rPr>
                <w:rFonts w:cstheme="minorHAnsi"/>
                <w:b/>
                <w:sz w:val="20"/>
                <w:szCs w:val="20"/>
                <w:lang w:val="en-GB"/>
              </w:rPr>
              <w:t>Description</w:t>
            </w:r>
          </w:p>
        </w:tc>
        <w:tc>
          <w:tcPr>
            <w:tcW w:w="7229" w:type="dxa"/>
            <w:shd w:val="clear" w:color="auto" w:fill="auto"/>
          </w:tcPr>
          <w:p w:rsidR="00F4003F" w:rsidRPr="00D942EC" w:rsidRDefault="00F4003F" w:rsidP="008F49BC">
            <w:pPr>
              <w:pStyle w:val="ListParagraph"/>
              <w:numPr>
                <w:ilvl w:val="0"/>
                <w:numId w:val="14"/>
              </w:numPr>
              <w:rPr>
                <w:rFonts w:ascii="Calibri" w:hAnsi="Calibri" w:cs="Lucida Grande"/>
                <w:sz w:val="20"/>
                <w:szCs w:val="20"/>
                <w:lang w:val="en-GB"/>
              </w:rPr>
            </w:pPr>
            <w:r w:rsidRPr="00D942EC">
              <w:rPr>
                <w:rFonts w:ascii="Calibri" w:hAnsi="Calibri" w:cs="Lucida Grande"/>
                <w:sz w:val="20"/>
                <w:szCs w:val="20"/>
                <w:lang w:val="en-GB"/>
              </w:rPr>
              <w:t>Explain the objectives</w:t>
            </w:r>
            <w:r w:rsidRPr="00D942EC">
              <w:rPr>
                <w:sz w:val="20"/>
                <w:szCs w:val="20"/>
                <w:lang w:val="en-GB"/>
              </w:rPr>
              <w:t xml:space="preserve"> </w:t>
            </w:r>
            <w:r w:rsidR="00223AE1" w:rsidRPr="00D942EC">
              <w:rPr>
                <w:sz w:val="20"/>
                <w:szCs w:val="20"/>
                <w:lang w:val="en-GB"/>
              </w:rPr>
              <w:t xml:space="preserve">and modalities </w:t>
            </w:r>
            <w:r w:rsidRPr="00D942EC">
              <w:rPr>
                <w:sz w:val="20"/>
                <w:szCs w:val="20"/>
                <w:lang w:val="en-GB"/>
              </w:rPr>
              <w:t xml:space="preserve">of the </w:t>
            </w:r>
            <w:r w:rsidR="00DE29AE" w:rsidRPr="00D942EC">
              <w:rPr>
                <w:rFonts w:ascii="Calibri" w:hAnsi="Calibri" w:cs="Lucida Grande"/>
                <w:sz w:val="20"/>
                <w:szCs w:val="20"/>
                <w:lang w:val="en-GB"/>
              </w:rPr>
              <w:t>pre and post-test.</w:t>
            </w:r>
          </w:p>
          <w:p w:rsidR="00F4003F" w:rsidRPr="00B759C8" w:rsidRDefault="00F4003F" w:rsidP="008F49BC">
            <w:pPr>
              <w:pStyle w:val="ListParagraph"/>
              <w:numPr>
                <w:ilvl w:val="0"/>
                <w:numId w:val="14"/>
              </w:numPr>
              <w:rPr>
                <w:rFonts w:ascii="Calibri" w:hAnsi="Calibri" w:cs="Calibri"/>
                <w:sz w:val="20"/>
                <w:szCs w:val="20"/>
                <w:lang w:val="fr-FR"/>
              </w:rPr>
            </w:pPr>
            <w:r w:rsidRPr="00B759C8">
              <w:rPr>
                <w:rFonts w:ascii="Calibri" w:hAnsi="Calibri" w:cs="Lucida Grande"/>
                <w:sz w:val="20"/>
                <w:szCs w:val="20"/>
                <w:lang w:val="fr-FR"/>
              </w:rPr>
              <w:t xml:space="preserve">Distribute/collect </w:t>
            </w:r>
            <w:r w:rsidR="00DE29AE" w:rsidRPr="00B759C8">
              <w:rPr>
                <w:rFonts w:ascii="Calibri" w:hAnsi="Calibri" w:cs="Lucida Grande"/>
                <w:sz w:val="20"/>
                <w:szCs w:val="20"/>
                <w:lang w:val="fr-FR"/>
              </w:rPr>
              <w:t xml:space="preserve">pre-test </w:t>
            </w:r>
            <w:r w:rsidRPr="00B759C8">
              <w:rPr>
                <w:rFonts w:ascii="Calibri" w:hAnsi="Calibri" w:cs="Lucida Grande"/>
                <w:sz w:val="20"/>
                <w:szCs w:val="20"/>
                <w:lang w:val="fr-FR"/>
              </w:rPr>
              <w:t>questionnaires.</w:t>
            </w:r>
          </w:p>
        </w:tc>
        <w:tc>
          <w:tcPr>
            <w:tcW w:w="1559" w:type="dxa"/>
            <w:shd w:val="clear" w:color="auto" w:fill="auto"/>
          </w:tcPr>
          <w:p w:rsidR="00F4003F" w:rsidRPr="00D942EC" w:rsidRDefault="00954766" w:rsidP="00F4003F">
            <w:pPr>
              <w:pStyle w:val="ListParagraph"/>
              <w:ind w:left="0"/>
              <w:rPr>
                <w:rFonts w:cstheme="minorHAnsi"/>
                <w:lang w:val="en-GB"/>
              </w:rPr>
            </w:pPr>
            <w:r w:rsidRPr="00D942EC">
              <w:rPr>
                <w:rFonts w:cstheme="minorHAnsi"/>
                <w:lang w:val="en-GB"/>
              </w:rPr>
              <w:t>LF</w:t>
            </w:r>
          </w:p>
        </w:tc>
        <w:tc>
          <w:tcPr>
            <w:tcW w:w="3260" w:type="dxa"/>
            <w:shd w:val="clear" w:color="auto" w:fill="auto"/>
          </w:tcPr>
          <w:p w:rsidR="00F4003F" w:rsidRPr="00D942EC" w:rsidRDefault="00F4003F" w:rsidP="00DE29AE">
            <w:pPr>
              <w:rPr>
                <w:rFonts w:cstheme="minorHAnsi"/>
                <w:sz w:val="20"/>
                <w:szCs w:val="20"/>
                <w:lang w:val="en-GB"/>
              </w:rPr>
            </w:pPr>
            <w:r w:rsidRPr="00D942EC">
              <w:rPr>
                <w:rFonts w:cstheme="minorHAnsi"/>
                <w:sz w:val="20"/>
                <w:szCs w:val="20"/>
                <w:lang w:val="en-GB"/>
              </w:rPr>
              <w:t>X</w:t>
            </w:r>
            <w:r w:rsidR="00491532" w:rsidRPr="00D942EC">
              <w:rPr>
                <w:rFonts w:cstheme="minorHAnsi"/>
                <w:sz w:val="20"/>
                <w:szCs w:val="20"/>
                <w:lang w:val="en-GB"/>
              </w:rPr>
              <w:t>X</w:t>
            </w:r>
            <w:r w:rsidR="00A0405B" w:rsidRPr="00D942EC">
              <w:rPr>
                <w:rFonts w:cstheme="minorHAnsi"/>
                <w:sz w:val="20"/>
                <w:szCs w:val="20"/>
                <w:lang w:val="en-GB"/>
              </w:rPr>
              <w:t xml:space="preserve"> copies of </w:t>
            </w:r>
            <w:r w:rsidR="00DE29AE" w:rsidRPr="00D942EC">
              <w:rPr>
                <w:rFonts w:cstheme="minorHAnsi"/>
                <w:sz w:val="20"/>
                <w:szCs w:val="20"/>
                <w:lang w:val="en-GB"/>
              </w:rPr>
              <w:t>D1.4 Pre-test</w:t>
            </w:r>
          </w:p>
        </w:tc>
      </w:tr>
    </w:tbl>
    <w:p w:rsidR="00F4003F" w:rsidRPr="00D942EC" w:rsidRDefault="00F4003F" w:rsidP="00AC47C8">
      <w:pPr>
        <w:spacing w:after="0" w:line="240" w:lineRule="auto"/>
        <w:rPr>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8F4028" w:rsidRPr="00D942EC" w:rsidTr="008F4028">
        <w:trPr>
          <w:trHeight w:val="284"/>
        </w:trPr>
        <w:tc>
          <w:tcPr>
            <w:tcW w:w="1560" w:type="dxa"/>
            <w:shd w:val="clear" w:color="auto" w:fill="D9D9D9" w:themeFill="background1" w:themeFillShade="D9"/>
          </w:tcPr>
          <w:p w:rsidR="008F4028" w:rsidRPr="00D942EC" w:rsidRDefault="008F4028" w:rsidP="008F4028">
            <w:pPr>
              <w:rPr>
                <w:rFonts w:cstheme="minorHAnsi"/>
                <w:b/>
                <w:lang w:val="en-GB"/>
              </w:rPr>
            </w:pPr>
            <w:r w:rsidRPr="00D942EC">
              <w:rPr>
                <w:rFonts w:cstheme="minorHAnsi"/>
                <w:b/>
                <w:lang w:val="en-GB"/>
              </w:rPr>
              <w:t>11:00 – 11:30</w:t>
            </w:r>
          </w:p>
        </w:tc>
        <w:tc>
          <w:tcPr>
            <w:tcW w:w="7229" w:type="dxa"/>
            <w:shd w:val="clear" w:color="auto" w:fill="D9D9D9" w:themeFill="background1" w:themeFillShade="D9"/>
          </w:tcPr>
          <w:p w:rsidR="008F4028" w:rsidRPr="00D942EC" w:rsidRDefault="008F4028" w:rsidP="008F4028">
            <w:pPr>
              <w:rPr>
                <w:rFonts w:cstheme="minorHAnsi"/>
                <w:b/>
                <w:lang w:val="en-GB"/>
              </w:rPr>
            </w:pPr>
            <w:r w:rsidRPr="00D942EC">
              <w:rPr>
                <w:rFonts w:cstheme="minorHAnsi"/>
                <w:b/>
                <w:lang w:val="en-GB"/>
              </w:rPr>
              <w:t>A1.1 PPT Health security, IDSR and IHR</w:t>
            </w:r>
          </w:p>
        </w:tc>
        <w:tc>
          <w:tcPr>
            <w:tcW w:w="1559" w:type="dxa"/>
            <w:shd w:val="clear" w:color="auto" w:fill="D9D9D9" w:themeFill="background1" w:themeFillShade="D9"/>
          </w:tcPr>
          <w:p w:rsidR="008F4028" w:rsidRPr="00D942EC" w:rsidRDefault="008F4028" w:rsidP="008F4028">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8F4028" w:rsidRPr="00D942EC" w:rsidRDefault="008F4028" w:rsidP="008F4028">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DE29AE" w:rsidRPr="00D942EC" w:rsidTr="008F4028">
        <w:trPr>
          <w:trHeight w:val="402"/>
        </w:trPr>
        <w:tc>
          <w:tcPr>
            <w:tcW w:w="1560" w:type="dxa"/>
            <w:shd w:val="clear" w:color="auto" w:fill="auto"/>
          </w:tcPr>
          <w:p w:rsidR="00DE29AE" w:rsidRPr="00D942EC" w:rsidRDefault="00DE29AE" w:rsidP="008F4028">
            <w:pPr>
              <w:rPr>
                <w:rFonts w:cstheme="minorHAnsi"/>
                <w:b/>
                <w:sz w:val="20"/>
                <w:szCs w:val="20"/>
                <w:lang w:val="en-GB"/>
              </w:rPr>
            </w:pPr>
            <w:r w:rsidRPr="00D942EC">
              <w:rPr>
                <w:rFonts w:cstheme="minorHAnsi"/>
                <w:b/>
                <w:sz w:val="20"/>
                <w:szCs w:val="20"/>
                <w:lang w:val="en-GB"/>
              </w:rPr>
              <w:t>Description</w:t>
            </w:r>
          </w:p>
        </w:tc>
        <w:tc>
          <w:tcPr>
            <w:tcW w:w="7229" w:type="dxa"/>
            <w:shd w:val="clear" w:color="auto" w:fill="auto"/>
          </w:tcPr>
          <w:p w:rsidR="00DE29AE" w:rsidRPr="00D942EC" w:rsidRDefault="00DE29AE" w:rsidP="00321C55">
            <w:pPr>
              <w:rPr>
                <w:rFonts w:ascii="Calibri" w:hAnsi="Calibri" w:cs="Calibri"/>
                <w:sz w:val="20"/>
                <w:szCs w:val="20"/>
                <w:lang w:val="en-GB"/>
              </w:rPr>
            </w:pPr>
            <w:r w:rsidRPr="00D942EC">
              <w:rPr>
                <w:rFonts w:ascii="Calibri" w:hAnsi="Calibri" w:cs="Calibri"/>
                <w:sz w:val="20"/>
                <w:szCs w:val="20"/>
                <w:lang w:val="en-GB"/>
              </w:rPr>
              <w:t>Tutor-lead PPT presentation, including Q&amp;A/input from participants and discussion.</w:t>
            </w:r>
          </w:p>
        </w:tc>
        <w:tc>
          <w:tcPr>
            <w:tcW w:w="1559" w:type="dxa"/>
            <w:vMerge w:val="restart"/>
            <w:shd w:val="clear" w:color="auto" w:fill="auto"/>
          </w:tcPr>
          <w:p w:rsidR="00DE29AE" w:rsidRPr="00D942EC" w:rsidRDefault="00DE29AE" w:rsidP="008F4028">
            <w:pPr>
              <w:pStyle w:val="ListParagraph"/>
              <w:ind w:left="0"/>
              <w:rPr>
                <w:rFonts w:cstheme="minorHAnsi"/>
                <w:lang w:val="en-GB"/>
              </w:rPr>
            </w:pPr>
            <w:r w:rsidRPr="00D942EC">
              <w:rPr>
                <w:rFonts w:cstheme="minorHAnsi"/>
                <w:lang w:val="en-GB"/>
              </w:rPr>
              <w:t>Expert in emergency coordination</w:t>
            </w:r>
          </w:p>
        </w:tc>
        <w:tc>
          <w:tcPr>
            <w:tcW w:w="3260" w:type="dxa"/>
            <w:vMerge w:val="restart"/>
            <w:shd w:val="clear" w:color="auto" w:fill="auto"/>
          </w:tcPr>
          <w:p w:rsidR="00DE29AE" w:rsidRPr="00D942EC" w:rsidRDefault="00DE29AE" w:rsidP="008F4028">
            <w:pPr>
              <w:rPr>
                <w:rFonts w:cstheme="minorHAnsi"/>
                <w:sz w:val="20"/>
                <w:szCs w:val="20"/>
                <w:lang w:val="en-GB"/>
              </w:rPr>
            </w:pPr>
            <w:r w:rsidRPr="00D942EC">
              <w:rPr>
                <w:rFonts w:cstheme="minorHAnsi"/>
                <w:sz w:val="20"/>
                <w:szCs w:val="20"/>
                <w:lang w:val="en-GB"/>
              </w:rPr>
              <w:t>PPT A1.1</w:t>
            </w:r>
          </w:p>
        </w:tc>
      </w:tr>
      <w:tr w:rsidR="00DE29AE" w:rsidRPr="00D942EC" w:rsidTr="008F4028">
        <w:trPr>
          <w:trHeight w:val="402"/>
        </w:trPr>
        <w:tc>
          <w:tcPr>
            <w:tcW w:w="1560" w:type="dxa"/>
            <w:shd w:val="clear" w:color="auto" w:fill="auto"/>
          </w:tcPr>
          <w:p w:rsidR="00DE29AE" w:rsidRPr="00D942EC" w:rsidRDefault="00DE29AE" w:rsidP="008F4028">
            <w:pPr>
              <w:rPr>
                <w:rFonts w:cstheme="minorHAnsi"/>
                <w:b/>
                <w:sz w:val="20"/>
                <w:szCs w:val="20"/>
                <w:lang w:val="en-GB"/>
              </w:rPr>
            </w:pPr>
            <w:r w:rsidRPr="00D942EC">
              <w:rPr>
                <w:rFonts w:cstheme="minorHAnsi"/>
                <w:b/>
                <w:sz w:val="20"/>
                <w:szCs w:val="20"/>
                <w:lang w:val="en-GB"/>
              </w:rPr>
              <w:t>Learning objectives</w:t>
            </w:r>
          </w:p>
        </w:tc>
        <w:tc>
          <w:tcPr>
            <w:tcW w:w="7229" w:type="dxa"/>
            <w:shd w:val="clear" w:color="auto" w:fill="auto"/>
          </w:tcPr>
          <w:p w:rsidR="00DE29AE" w:rsidRPr="00D942EC" w:rsidRDefault="00DE29AE" w:rsidP="008F49BC">
            <w:pPr>
              <w:pStyle w:val="ListParagraph"/>
              <w:numPr>
                <w:ilvl w:val="0"/>
                <w:numId w:val="38"/>
              </w:numPr>
              <w:rPr>
                <w:rFonts w:ascii="Calibri" w:hAnsi="Calibri" w:cs="Calibri"/>
                <w:sz w:val="20"/>
                <w:szCs w:val="20"/>
                <w:lang w:val="en-GB"/>
              </w:rPr>
            </w:pPr>
            <w:r w:rsidRPr="00D942EC">
              <w:rPr>
                <w:rFonts w:ascii="Calibri" w:hAnsi="Calibri" w:cs="Calibri"/>
                <w:sz w:val="20"/>
                <w:szCs w:val="20"/>
                <w:lang w:val="en-GB"/>
              </w:rPr>
              <w:t>Identify key actors of health security.</w:t>
            </w:r>
          </w:p>
          <w:p w:rsidR="00DE29AE" w:rsidRPr="00D942EC" w:rsidRDefault="00DE29AE" w:rsidP="008F49BC">
            <w:pPr>
              <w:pStyle w:val="ListParagraph"/>
              <w:numPr>
                <w:ilvl w:val="0"/>
                <w:numId w:val="38"/>
              </w:numPr>
              <w:rPr>
                <w:rFonts w:ascii="Calibri" w:hAnsi="Calibri" w:cs="Calibri"/>
                <w:sz w:val="20"/>
                <w:szCs w:val="20"/>
                <w:lang w:val="en-GB"/>
              </w:rPr>
            </w:pPr>
            <w:r w:rsidRPr="00D942EC">
              <w:rPr>
                <w:rFonts w:ascii="Calibri" w:hAnsi="Calibri" w:cs="Calibri"/>
                <w:sz w:val="20"/>
                <w:szCs w:val="20"/>
                <w:lang w:val="en-GB"/>
              </w:rPr>
              <w:t>Describe the key initiatives and agreements supporting health security.</w:t>
            </w:r>
          </w:p>
          <w:p w:rsidR="00DE29AE" w:rsidRPr="00D942EC" w:rsidRDefault="00DE29AE" w:rsidP="008F49BC">
            <w:pPr>
              <w:pStyle w:val="ListParagraph"/>
              <w:numPr>
                <w:ilvl w:val="0"/>
                <w:numId w:val="38"/>
              </w:numPr>
              <w:rPr>
                <w:rFonts w:ascii="Calibri" w:hAnsi="Calibri" w:cs="Calibri"/>
                <w:sz w:val="20"/>
                <w:szCs w:val="20"/>
                <w:lang w:val="en-GB"/>
              </w:rPr>
            </w:pPr>
            <w:r w:rsidRPr="00D942EC">
              <w:rPr>
                <w:rFonts w:ascii="Calibri" w:hAnsi="Calibri" w:cs="Calibri"/>
                <w:sz w:val="20"/>
                <w:szCs w:val="20"/>
                <w:lang w:val="en-GB"/>
              </w:rPr>
              <w:t>Identify links between IDSR strategy and the IHR framework.</w:t>
            </w:r>
          </w:p>
          <w:p w:rsidR="00DE29AE" w:rsidRPr="00D942EC" w:rsidRDefault="00DE29AE" w:rsidP="008F49BC">
            <w:pPr>
              <w:pStyle w:val="ListParagraph"/>
              <w:numPr>
                <w:ilvl w:val="0"/>
                <w:numId w:val="38"/>
              </w:numPr>
              <w:rPr>
                <w:rFonts w:ascii="Calibri" w:hAnsi="Calibri" w:cs="Calibri"/>
                <w:sz w:val="20"/>
                <w:szCs w:val="20"/>
                <w:lang w:val="en-GB"/>
              </w:rPr>
            </w:pPr>
            <w:r w:rsidRPr="00D942EC">
              <w:rPr>
                <w:rFonts w:ascii="Calibri" w:hAnsi="Calibri" w:cs="Calibri"/>
                <w:sz w:val="20"/>
                <w:szCs w:val="20"/>
                <w:lang w:val="en-GB"/>
              </w:rPr>
              <w:t>Explain the national obligations of a country in reporting public health events under Annex 2 of IHR.</w:t>
            </w:r>
          </w:p>
        </w:tc>
        <w:tc>
          <w:tcPr>
            <w:tcW w:w="1559" w:type="dxa"/>
            <w:vMerge/>
            <w:shd w:val="clear" w:color="auto" w:fill="auto"/>
          </w:tcPr>
          <w:p w:rsidR="00DE29AE" w:rsidRPr="00D942EC" w:rsidRDefault="00DE29AE" w:rsidP="008F4028">
            <w:pPr>
              <w:pStyle w:val="ListParagraph"/>
              <w:ind w:left="0"/>
              <w:rPr>
                <w:rFonts w:cstheme="minorHAnsi"/>
                <w:lang w:val="en-GB"/>
              </w:rPr>
            </w:pPr>
          </w:p>
        </w:tc>
        <w:tc>
          <w:tcPr>
            <w:tcW w:w="3260" w:type="dxa"/>
            <w:vMerge/>
            <w:shd w:val="clear" w:color="auto" w:fill="auto"/>
          </w:tcPr>
          <w:p w:rsidR="00DE29AE" w:rsidRPr="00D942EC" w:rsidRDefault="00DE29AE" w:rsidP="008F4028">
            <w:pPr>
              <w:rPr>
                <w:rFonts w:cstheme="minorHAnsi"/>
                <w:sz w:val="20"/>
                <w:szCs w:val="20"/>
                <w:lang w:val="en-GB"/>
              </w:rPr>
            </w:pPr>
          </w:p>
        </w:tc>
      </w:tr>
    </w:tbl>
    <w:p w:rsidR="008F4028" w:rsidRPr="00D942EC" w:rsidRDefault="008F4028" w:rsidP="00AC47C8">
      <w:pPr>
        <w:spacing w:after="0" w:line="240" w:lineRule="auto"/>
        <w:rPr>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8F4028" w:rsidRPr="00D942EC" w:rsidTr="008F4028">
        <w:trPr>
          <w:trHeight w:val="284"/>
        </w:trPr>
        <w:tc>
          <w:tcPr>
            <w:tcW w:w="1560" w:type="dxa"/>
            <w:shd w:val="clear" w:color="auto" w:fill="D9D9D9" w:themeFill="background1" w:themeFillShade="D9"/>
          </w:tcPr>
          <w:p w:rsidR="008F4028" w:rsidRPr="00D942EC" w:rsidRDefault="00DE29AE" w:rsidP="008F4028">
            <w:pPr>
              <w:rPr>
                <w:rFonts w:cstheme="minorHAnsi"/>
                <w:b/>
                <w:lang w:val="en-GB"/>
              </w:rPr>
            </w:pPr>
            <w:r w:rsidRPr="00D942EC">
              <w:rPr>
                <w:rFonts w:cstheme="minorHAnsi"/>
                <w:b/>
                <w:lang w:val="en-GB"/>
              </w:rPr>
              <w:t>11:30 – 12:30</w:t>
            </w:r>
          </w:p>
        </w:tc>
        <w:tc>
          <w:tcPr>
            <w:tcW w:w="7229" w:type="dxa"/>
            <w:shd w:val="clear" w:color="auto" w:fill="D9D9D9" w:themeFill="background1" w:themeFillShade="D9"/>
          </w:tcPr>
          <w:p w:rsidR="008F4028" w:rsidRPr="00D942EC" w:rsidRDefault="008F4028" w:rsidP="008F4028">
            <w:pPr>
              <w:rPr>
                <w:rFonts w:cstheme="minorHAnsi"/>
                <w:b/>
                <w:lang w:val="en-GB"/>
              </w:rPr>
            </w:pPr>
            <w:r w:rsidRPr="00D942EC">
              <w:rPr>
                <w:rFonts w:cstheme="minorHAnsi"/>
                <w:b/>
                <w:lang w:val="en-GB"/>
              </w:rPr>
              <w:t>A1.2 Exercise: 20 people drop dead</w:t>
            </w:r>
          </w:p>
        </w:tc>
        <w:tc>
          <w:tcPr>
            <w:tcW w:w="1559" w:type="dxa"/>
            <w:shd w:val="clear" w:color="auto" w:fill="D9D9D9" w:themeFill="background1" w:themeFillShade="D9"/>
          </w:tcPr>
          <w:p w:rsidR="008F4028" w:rsidRPr="00D942EC" w:rsidRDefault="008F4028" w:rsidP="008F4028">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8F4028" w:rsidRPr="00D942EC" w:rsidRDefault="008F4028" w:rsidP="008F4028">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DE29AE" w:rsidRPr="00D942EC" w:rsidTr="00D06BFC">
        <w:trPr>
          <w:trHeight w:val="280"/>
        </w:trPr>
        <w:tc>
          <w:tcPr>
            <w:tcW w:w="1560" w:type="dxa"/>
            <w:shd w:val="clear" w:color="auto" w:fill="auto"/>
          </w:tcPr>
          <w:p w:rsidR="00DE29AE" w:rsidRPr="00D942EC" w:rsidRDefault="00DE29AE" w:rsidP="008F4028">
            <w:pPr>
              <w:rPr>
                <w:rFonts w:cstheme="minorHAnsi"/>
                <w:b/>
                <w:sz w:val="20"/>
                <w:szCs w:val="20"/>
                <w:lang w:val="en-GB"/>
              </w:rPr>
            </w:pPr>
            <w:r w:rsidRPr="00D942EC">
              <w:rPr>
                <w:rFonts w:cstheme="minorHAnsi"/>
                <w:b/>
                <w:sz w:val="20"/>
                <w:szCs w:val="20"/>
                <w:lang w:val="en-GB"/>
              </w:rPr>
              <w:t>Description</w:t>
            </w:r>
          </w:p>
        </w:tc>
        <w:tc>
          <w:tcPr>
            <w:tcW w:w="7229" w:type="dxa"/>
            <w:shd w:val="clear" w:color="auto" w:fill="auto"/>
          </w:tcPr>
          <w:p w:rsidR="00DE29AE" w:rsidRPr="00D942EC" w:rsidRDefault="00DE29AE" w:rsidP="00321C55">
            <w:pPr>
              <w:rPr>
                <w:rFonts w:ascii="Calibri" w:hAnsi="Calibri" w:cs="Calibri"/>
                <w:sz w:val="20"/>
                <w:szCs w:val="20"/>
                <w:lang w:val="en-GB"/>
              </w:rPr>
            </w:pPr>
            <w:r w:rsidRPr="00D942EC">
              <w:rPr>
                <w:rFonts w:ascii="Calibri" w:hAnsi="Calibri" w:cs="Calibri"/>
                <w:sz w:val="20"/>
                <w:szCs w:val="20"/>
                <w:lang w:val="en-GB"/>
              </w:rPr>
              <w:t>Scenario-based exercise.</w:t>
            </w:r>
          </w:p>
        </w:tc>
        <w:tc>
          <w:tcPr>
            <w:tcW w:w="1559" w:type="dxa"/>
            <w:vMerge w:val="restart"/>
            <w:shd w:val="clear" w:color="auto" w:fill="auto"/>
          </w:tcPr>
          <w:p w:rsidR="00DE29AE" w:rsidRPr="00D942EC" w:rsidRDefault="00DE29AE" w:rsidP="008F4028">
            <w:pPr>
              <w:pStyle w:val="ListParagraph"/>
              <w:ind w:left="0"/>
              <w:rPr>
                <w:rFonts w:cstheme="minorHAnsi"/>
                <w:lang w:val="en-GB"/>
              </w:rPr>
            </w:pPr>
            <w:r w:rsidRPr="00D942EC">
              <w:rPr>
                <w:rFonts w:cstheme="minorHAnsi"/>
                <w:lang w:val="en-GB"/>
              </w:rPr>
              <w:t>Expert in emergency coordination/</w:t>
            </w:r>
          </w:p>
          <w:p w:rsidR="00DE29AE" w:rsidRPr="00D942EC" w:rsidRDefault="00DE29AE" w:rsidP="008F4028">
            <w:pPr>
              <w:pStyle w:val="ListParagraph"/>
              <w:ind w:left="0"/>
              <w:rPr>
                <w:rFonts w:cstheme="minorHAnsi"/>
                <w:lang w:val="en-GB"/>
              </w:rPr>
            </w:pPr>
            <w:r w:rsidRPr="00D942EC">
              <w:rPr>
                <w:rFonts w:cstheme="minorHAnsi"/>
                <w:lang w:val="en-GB"/>
              </w:rPr>
              <w:t>MoH</w:t>
            </w:r>
          </w:p>
        </w:tc>
        <w:tc>
          <w:tcPr>
            <w:tcW w:w="3260" w:type="dxa"/>
            <w:vMerge w:val="restart"/>
            <w:shd w:val="clear" w:color="auto" w:fill="auto"/>
          </w:tcPr>
          <w:p w:rsidR="00DE29AE" w:rsidRPr="00D942EC" w:rsidRDefault="00DE29AE" w:rsidP="008F4028">
            <w:pPr>
              <w:rPr>
                <w:rFonts w:cstheme="minorHAnsi"/>
                <w:sz w:val="20"/>
                <w:szCs w:val="20"/>
                <w:lang w:val="en-GB"/>
              </w:rPr>
            </w:pPr>
            <w:r w:rsidRPr="00D942EC">
              <w:rPr>
                <w:rFonts w:cstheme="minorHAnsi"/>
                <w:sz w:val="20"/>
                <w:szCs w:val="20"/>
                <w:lang w:val="en-GB"/>
              </w:rPr>
              <w:t>PPT A1.2</w:t>
            </w:r>
          </w:p>
        </w:tc>
      </w:tr>
      <w:tr w:rsidR="00DE29AE" w:rsidRPr="00D942EC" w:rsidTr="008F4028">
        <w:trPr>
          <w:trHeight w:val="402"/>
        </w:trPr>
        <w:tc>
          <w:tcPr>
            <w:tcW w:w="1560" w:type="dxa"/>
            <w:shd w:val="clear" w:color="auto" w:fill="auto"/>
          </w:tcPr>
          <w:p w:rsidR="00DE29AE" w:rsidRPr="00D942EC" w:rsidRDefault="00DE29AE" w:rsidP="008F4028">
            <w:pPr>
              <w:rPr>
                <w:rFonts w:cstheme="minorHAnsi"/>
                <w:b/>
                <w:sz w:val="20"/>
                <w:szCs w:val="20"/>
                <w:lang w:val="en-GB"/>
              </w:rPr>
            </w:pPr>
            <w:r w:rsidRPr="00D942EC">
              <w:rPr>
                <w:rFonts w:cstheme="minorHAnsi"/>
                <w:b/>
                <w:sz w:val="20"/>
                <w:szCs w:val="20"/>
                <w:lang w:val="en-GB"/>
              </w:rPr>
              <w:t>Learning objectives</w:t>
            </w:r>
          </w:p>
        </w:tc>
        <w:tc>
          <w:tcPr>
            <w:tcW w:w="7229" w:type="dxa"/>
            <w:shd w:val="clear" w:color="auto" w:fill="auto"/>
          </w:tcPr>
          <w:p w:rsidR="00DE29AE" w:rsidRPr="00D942EC" w:rsidRDefault="00DE29AE" w:rsidP="008F49BC">
            <w:pPr>
              <w:pStyle w:val="ListParagraph"/>
              <w:numPr>
                <w:ilvl w:val="0"/>
                <w:numId w:val="39"/>
              </w:numPr>
              <w:rPr>
                <w:rFonts w:ascii="Calibri" w:hAnsi="Calibri" w:cs="Calibri"/>
                <w:sz w:val="20"/>
                <w:szCs w:val="20"/>
                <w:lang w:val="en-GB"/>
              </w:rPr>
            </w:pPr>
            <w:r w:rsidRPr="00D942EC">
              <w:rPr>
                <w:rFonts w:ascii="Calibri" w:hAnsi="Calibri" w:cs="Calibri"/>
                <w:sz w:val="20"/>
                <w:szCs w:val="20"/>
                <w:lang w:val="en-GB"/>
              </w:rPr>
              <w:t>Identify the national coordination and response structures of public health events or emergencies.</w:t>
            </w:r>
          </w:p>
          <w:p w:rsidR="00DE29AE" w:rsidRPr="00D942EC" w:rsidRDefault="00DE29AE" w:rsidP="008F49BC">
            <w:pPr>
              <w:pStyle w:val="ListParagraph"/>
              <w:numPr>
                <w:ilvl w:val="0"/>
                <w:numId w:val="39"/>
              </w:numPr>
              <w:rPr>
                <w:rFonts w:ascii="Calibri" w:hAnsi="Calibri" w:cs="Calibri"/>
                <w:sz w:val="20"/>
                <w:szCs w:val="20"/>
                <w:lang w:val="en-GB"/>
              </w:rPr>
            </w:pPr>
            <w:r w:rsidRPr="00D942EC">
              <w:rPr>
                <w:rFonts w:ascii="Calibri" w:hAnsi="Calibri" w:cs="Calibri"/>
                <w:sz w:val="20"/>
                <w:szCs w:val="20"/>
                <w:lang w:val="en-GB"/>
              </w:rPr>
              <w:t xml:space="preserve">Identify the key actors in </w:t>
            </w:r>
            <w:r w:rsidR="00D06BFC" w:rsidRPr="00D942EC">
              <w:rPr>
                <w:rFonts w:ascii="Calibri" w:hAnsi="Calibri" w:cs="Calibri"/>
                <w:sz w:val="20"/>
                <w:szCs w:val="20"/>
                <w:lang w:val="en-GB"/>
              </w:rPr>
              <w:t xml:space="preserve">PH </w:t>
            </w:r>
            <w:r w:rsidRPr="00D942EC">
              <w:rPr>
                <w:rFonts w:ascii="Calibri" w:hAnsi="Calibri" w:cs="Calibri"/>
                <w:sz w:val="20"/>
                <w:szCs w:val="20"/>
                <w:lang w:val="en-GB"/>
              </w:rPr>
              <w:t>eme</w:t>
            </w:r>
            <w:r w:rsidR="00D06BFC" w:rsidRPr="00D942EC">
              <w:rPr>
                <w:rFonts w:ascii="Calibri" w:hAnsi="Calibri" w:cs="Calibri"/>
                <w:sz w:val="20"/>
                <w:szCs w:val="20"/>
                <w:lang w:val="en-GB"/>
              </w:rPr>
              <w:t>rgencies at the national/</w:t>
            </w:r>
            <w:r w:rsidRPr="00D942EC">
              <w:rPr>
                <w:rFonts w:ascii="Calibri" w:hAnsi="Calibri" w:cs="Calibri"/>
                <w:sz w:val="20"/>
                <w:szCs w:val="20"/>
                <w:lang w:val="en-GB"/>
              </w:rPr>
              <w:t>sub-national level.</w:t>
            </w:r>
          </w:p>
          <w:p w:rsidR="00DE29AE" w:rsidRPr="00D942EC" w:rsidRDefault="00DE29AE" w:rsidP="008F49BC">
            <w:pPr>
              <w:pStyle w:val="ListParagraph"/>
              <w:numPr>
                <w:ilvl w:val="0"/>
                <w:numId w:val="39"/>
              </w:numPr>
              <w:rPr>
                <w:rFonts w:ascii="Calibri" w:hAnsi="Calibri" w:cs="Calibri"/>
                <w:sz w:val="20"/>
                <w:szCs w:val="20"/>
                <w:lang w:val="en-GB"/>
              </w:rPr>
            </w:pPr>
            <w:r w:rsidRPr="00D942EC">
              <w:rPr>
                <w:rFonts w:ascii="Calibri" w:hAnsi="Calibri" w:cs="Calibri"/>
                <w:sz w:val="20"/>
                <w:szCs w:val="20"/>
                <w:lang w:val="en-GB"/>
              </w:rPr>
              <w:t>Describe where RRTs fit into these national structure/actors and describe its role.</w:t>
            </w:r>
          </w:p>
          <w:p w:rsidR="00DE29AE" w:rsidRPr="00D942EC" w:rsidRDefault="00DE29AE" w:rsidP="008F49BC">
            <w:pPr>
              <w:pStyle w:val="ListParagraph"/>
              <w:numPr>
                <w:ilvl w:val="0"/>
                <w:numId w:val="39"/>
              </w:numPr>
              <w:rPr>
                <w:rFonts w:ascii="Calibri" w:hAnsi="Calibri" w:cs="Calibri"/>
                <w:sz w:val="20"/>
                <w:szCs w:val="20"/>
                <w:lang w:val="en-GB"/>
              </w:rPr>
            </w:pPr>
            <w:r w:rsidRPr="00D942EC">
              <w:rPr>
                <w:rFonts w:ascii="Calibri" w:hAnsi="Calibri" w:cs="Calibri"/>
                <w:sz w:val="20"/>
                <w:szCs w:val="20"/>
                <w:lang w:val="en-GB"/>
              </w:rPr>
              <w:t>Describe communication channels in the context of the response to public health events/emergencies.</w:t>
            </w:r>
          </w:p>
        </w:tc>
        <w:tc>
          <w:tcPr>
            <w:tcW w:w="1559" w:type="dxa"/>
            <w:vMerge/>
            <w:shd w:val="clear" w:color="auto" w:fill="auto"/>
          </w:tcPr>
          <w:p w:rsidR="00DE29AE" w:rsidRPr="00D942EC" w:rsidRDefault="00DE29AE" w:rsidP="008F4028">
            <w:pPr>
              <w:pStyle w:val="ListParagraph"/>
              <w:ind w:left="0"/>
              <w:rPr>
                <w:rFonts w:cstheme="minorHAnsi"/>
                <w:lang w:val="en-GB"/>
              </w:rPr>
            </w:pPr>
          </w:p>
        </w:tc>
        <w:tc>
          <w:tcPr>
            <w:tcW w:w="3260" w:type="dxa"/>
            <w:vMerge/>
            <w:shd w:val="clear" w:color="auto" w:fill="auto"/>
          </w:tcPr>
          <w:p w:rsidR="00DE29AE" w:rsidRPr="00D942EC" w:rsidRDefault="00DE29AE" w:rsidP="008F4028">
            <w:pPr>
              <w:rPr>
                <w:rFonts w:cstheme="minorHAnsi"/>
                <w:sz w:val="20"/>
                <w:szCs w:val="20"/>
                <w:lang w:val="en-GB"/>
              </w:rPr>
            </w:pPr>
          </w:p>
        </w:tc>
      </w:tr>
    </w:tbl>
    <w:p w:rsidR="00DE29AE" w:rsidRPr="00D942EC" w:rsidRDefault="00DE29AE" w:rsidP="00DE29AE">
      <w:pPr>
        <w:spacing w:after="0" w:line="240" w:lineRule="auto"/>
        <w:rPr>
          <w:i/>
          <w:lang w:val="en-GB"/>
        </w:rPr>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6DDE8" w:themeFill="accent5" w:themeFillTint="66"/>
        <w:tblLook w:val="04A0" w:firstRow="1" w:lastRow="0" w:firstColumn="1" w:lastColumn="0" w:noHBand="0" w:noVBand="1"/>
      </w:tblPr>
      <w:tblGrid>
        <w:gridCol w:w="13680"/>
      </w:tblGrid>
      <w:tr w:rsidR="00DE29AE" w:rsidRPr="00D942EC" w:rsidTr="00A870E7">
        <w:trPr>
          <w:jc w:val="right"/>
        </w:trPr>
        <w:tc>
          <w:tcPr>
            <w:tcW w:w="13680" w:type="dxa"/>
            <w:shd w:val="clear" w:color="auto" w:fill="B6DDE8" w:themeFill="accent5" w:themeFillTint="66"/>
          </w:tcPr>
          <w:p w:rsidR="00DE29AE" w:rsidRPr="00D942EC" w:rsidRDefault="00DE29AE" w:rsidP="00A870E7">
            <w:pPr>
              <w:jc w:val="center"/>
              <w:rPr>
                <w:b/>
                <w:i/>
                <w:lang w:val="en-GB"/>
              </w:rPr>
            </w:pPr>
            <w:r w:rsidRPr="00D942EC">
              <w:rPr>
                <w:b/>
                <w:i/>
                <w:lang w:val="en-GB"/>
              </w:rPr>
              <w:t>12:30 – 13:30 Lunch break</w:t>
            </w:r>
          </w:p>
        </w:tc>
      </w:tr>
    </w:tbl>
    <w:p w:rsidR="00DE29AE" w:rsidRPr="00D942EC" w:rsidRDefault="00DE29AE" w:rsidP="00AC47C8">
      <w:pPr>
        <w:spacing w:after="0" w:line="240" w:lineRule="auto"/>
        <w:rPr>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DE29AE" w:rsidRPr="00D942EC" w:rsidTr="00A870E7">
        <w:trPr>
          <w:trHeight w:val="284"/>
        </w:trPr>
        <w:tc>
          <w:tcPr>
            <w:tcW w:w="1560" w:type="dxa"/>
            <w:shd w:val="clear" w:color="auto" w:fill="D9D9D9" w:themeFill="background1" w:themeFillShade="D9"/>
          </w:tcPr>
          <w:p w:rsidR="00DE29AE" w:rsidRPr="00D942EC" w:rsidRDefault="00DE29AE" w:rsidP="00A870E7">
            <w:pPr>
              <w:rPr>
                <w:rFonts w:cstheme="minorHAnsi"/>
                <w:b/>
                <w:lang w:val="en-GB"/>
              </w:rPr>
            </w:pPr>
            <w:r w:rsidRPr="00D942EC">
              <w:rPr>
                <w:rFonts w:cstheme="minorHAnsi"/>
                <w:b/>
                <w:lang w:val="en-GB"/>
              </w:rPr>
              <w:t>13:30-14:30</w:t>
            </w:r>
          </w:p>
        </w:tc>
        <w:tc>
          <w:tcPr>
            <w:tcW w:w="7229" w:type="dxa"/>
            <w:shd w:val="clear" w:color="auto" w:fill="D9D9D9" w:themeFill="background1" w:themeFillShade="D9"/>
          </w:tcPr>
          <w:p w:rsidR="00DE29AE" w:rsidRPr="00D942EC" w:rsidRDefault="00DE29AE" w:rsidP="00A870E7">
            <w:pPr>
              <w:rPr>
                <w:rFonts w:cstheme="minorHAnsi"/>
                <w:b/>
                <w:lang w:val="en-GB"/>
              </w:rPr>
            </w:pPr>
            <w:r w:rsidRPr="00D942EC">
              <w:rPr>
                <w:rFonts w:cstheme="minorHAnsi"/>
                <w:b/>
                <w:lang w:val="en-GB"/>
              </w:rPr>
              <w:t>A2.2b Exercise: National emergency coordination mechanisms</w:t>
            </w:r>
          </w:p>
        </w:tc>
        <w:tc>
          <w:tcPr>
            <w:tcW w:w="1559" w:type="dxa"/>
            <w:shd w:val="clear" w:color="auto" w:fill="D9D9D9" w:themeFill="background1" w:themeFillShade="D9"/>
          </w:tcPr>
          <w:p w:rsidR="00DE29AE" w:rsidRPr="00D942EC" w:rsidRDefault="00DE29AE" w:rsidP="00A870E7">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DE29AE" w:rsidRPr="00D942EC" w:rsidRDefault="00DE29AE" w:rsidP="00A870E7">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DE29AE" w:rsidRPr="00D942EC" w:rsidTr="00D06BFC">
        <w:trPr>
          <w:trHeight w:val="283"/>
        </w:trPr>
        <w:tc>
          <w:tcPr>
            <w:tcW w:w="1560" w:type="dxa"/>
            <w:shd w:val="clear" w:color="auto" w:fill="auto"/>
          </w:tcPr>
          <w:p w:rsidR="00DE29AE" w:rsidRPr="00D942EC" w:rsidRDefault="00DE29AE" w:rsidP="00A870E7">
            <w:pPr>
              <w:rPr>
                <w:rFonts w:cstheme="minorHAnsi"/>
                <w:b/>
                <w:sz w:val="20"/>
                <w:szCs w:val="20"/>
                <w:lang w:val="en-GB"/>
              </w:rPr>
            </w:pPr>
            <w:r w:rsidRPr="00D942EC">
              <w:rPr>
                <w:rFonts w:cstheme="minorHAnsi"/>
                <w:b/>
                <w:sz w:val="20"/>
                <w:szCs w:val="20"/>
                <w:lang w:val="en-GB"/>
              </w:rPr>
              <w:t>Description</w:t>
            </w:r>
          </w:p>
        </w:tc>
        <w:tc>
          <w:tcPr>
            <w:tcW w:w="7229" w:type="dxa"/>
            <w:shd w:val="clear" w:color="auto" w:fill="auto"/>
          </w:tcPr>
          <w:p w:rsidR="00DE29AE" w:rsidRPr="00D942EC" w:rsidRDefault="00DE29AE" w:rsidP="00A870E7">
            <w:pPr>
              <w:rPr>
                <w:rFonts w:ascii="Calibri" w:hAnsi="Calibri" w:cs="Calibri"/>
                <w:sz w:val="20"/>
                <w:szCs w:val="20"/>
                <w:lang w:val="en-GB"/>
              </w:rPr>
            </w:pPr>
            <w:r w:rsidRPr="00D942EC">
              <w:rPr>
                <w:rFonts w:ascii="Calibri" w:hAnsi="Calibri" w:cs="Calibri"/>
                <w:sz w:val="20"/>
                <w:szCs w:val="20"/>
                <w:lang w:val="en-GB"/>
              </w:rPr>
              <w:t>Group work.</w:t>
            </w:r>
          </w:p>
        </w:tc>
        <w:tc>
          <w:tcPr>
            <w:tcW w:w="1559" w:type="dxa"/>
            <w:vMerge w:val="restart"/>
            <w:shd w:val="clear" w:color="auto" w:fill="auto"/>
          </w:tcPr>
          <w:p w:rsidR="00DE29AE" w:rsidRPr="00D942EC" w:rsidRDefault="00DE29AE" w:rsidP="00DE29AE">
            <w:pPr>
              <w:pStyle w:val="ListParagraph"/>
              <w:ind w:left="0"/>
              <w:rPr>
                <w:rFonts w:cstheme="minorHAnsi"/>
                <w:lang w:val="en-GB"/>
              </w:rPr>
            </w:pPr>
            <w:r w:rsidRPr="00D942EC">
              <w:rPr>
                <w:rFonts w:cstheme="minorHAnsi"/>
                <w:lang w:val="en-GB"/>
              </w:rPr>
              <w:t>Expert in emergency coordination/</w:t>
            </w:r>
          </w:p>
          <w:p w:rsidR="00DE29AE" w:rsidRPr="00D942EC" w:rsidRDefault="00DE29AE" w:rsidP="00DE29AE">
            <w:pPr>
              <w:pStyle w:val="ListParagraph"/>
              <w:ind w:left="0"/>
              <w:rPr>
                <w:rFonts w:cstheme="minorHAnsi"/>
                <w:lang w:val="en-GB"/>
              </w:rPr>
            </w:pPr>
            <w:r w:rsidRPr="00D942EC">
              <w:rPr>
                <w:rFonts w:cstheme="minorHAnsi"/>
                <w:lang w:val="en-GB"/>
              </w:rPr>
              <w:t>MoH</w:t>
            </w:r>
          </w:p>
        </w:tc>
        <w:tc>
          <w:tcPr>
            <w:tcW w:w="3260" w:type="dxa"/>
            <w:vMerge w:val="restart"/>
            <w:shd w:val="clear" w:color="auto" w:fill="auto"/>
          </w:tcPr>
          <w:p w:rsidR="00DE29AE" w:rsidRPr="00D942EC" w:rsidRDefault="00DE29AE" w:rsidP="00A870E7">
            <w:pPr>
              <w:rPr>
                <w:rFonts w:cstheme="minorHAnsi"/>
                <w:sz w:val="20"/>
                <w:szCs w:val="20"/>
                <w:lang w:val="en-GB"/>
              </w:rPr>
            </w:pPr>
            <w:r w:rsidRPr="00D942EC">
              <w:rPr>
                <w:rFonts w:cstheme="minorHAnsi"/>
                <w:sz w:val="20"/>
                <w:szCs w:val="20"/>
                <w:lang w:val="en-GB"/>
              </w:rPr>
              <w:t>PPT A2.2b</w:t>
            </w:r>
          </w:p>
        </w:tc>
      </w:tr>
      <w:tr w:rsidR="00DE29AE" w:rsidRPr="00D942EC" w:rsidTr="00A870E7">
        <w:trPr>
          <w:trHeight w:val="402"/>
        </w:trPr>
        <w:tc>
          <w:tcPr>
            <w:tcW w:w="1560" w:type="dxa"/>
            <w:shd w:val="clear" w:color="auto" w:fill="auto"/>
          </w:tcPr>
          <w:p w:rsidR="00DE29AE" w:rsidRPr="00D942EC" w:rsidRDefault="00DE29AE" w:rsidP="00A870E7">
            <w:pPr>
              <w:rPr>
                <w:rFonts w:cstheme="minorHAnsi"/>
                <w:b/>
                <w:sz w:val="20"/>
                <w:szCs w:val="20"/>
                <w:lang w:val="en-GB"/>
              </w:rPr>
            </w:pPr>
            <w:r w:rsidRPr="00D942EC">
              <w:rPr>
                <w:rFonts w:cstheme="minorHAnsi"/>
                <w:b/>
                <w:sz w:val="20"/>
                <w:szCs w:val="20"/>
                <w:lang w:val="en-GB"/>
              </w:rPr>
              <w:t>Learning objectives</w:t>
            </w:r>
          </w:p>
        </w:tc>
        <w:tc>
          <w:tcPr>
            <w:tcW w:w="7229" w:type="dxa"/>
            <w:shd w:val="clear" w:color="auto" w:fill="auto"/>
          </w:tcPr>
          <w:p w:rsidR="00D06BFC" w:rsidRPr="00D942EC" w:rsidRDefault="00D06BFC" w:rsidP="008F49BC">
            <w:pPr>
              <w:pStyle w:val="ListParagraph"/>
              <w:numPr>
                <w:ilvl w:val="0"/>
                <w:numId w:val="40"/>
              </w:numPr>
              <w:rPr>
                <w:rFonts w:ascii="Calibri" w:hAnsi="Calibri" w:cs="Calibri"/>
                <w:sz w:val="20"/>
                <w:szCs w:val="20"/>
                <w:lang w:val="en-GB"/>
              </w:rPr>
            </w:pPr>
            <w:r w:rsidRPr="00D942EC">
              <w:rPr>
                <w:rFonts w:ascii="Calibri" w:hAnsi="Calibri" w:cs="Calibri"/>
                <w:sz w:val="20"/>
                <w:szCs w:val="20"/>
                <w:lang w:val="en-GB"/>
              </w:rPr>
              <w:t>Identify the existing National and Sub-National Emergency Coordination Structures and mechanisms.</w:t>
            </w:r>
          </w:p>
          <w:p w:rsidR="00DE29AE" w:rsidRPr="00D942EC" w:rsidRDefault="00D06BFC" w:rsidP="008F49BC">
            <w:pPr>
              <w:pStyle w:val="ListParagraph"/>
              <w:numPr>
                <w:ilvl w:val="0"/>
                <w:numId w:val="40"/>
              </w:numPr>
              <w:rPr>
                <w:rFonts w:ascii="Calibri" w:hAnsi="Calibri" w:cs="Calibri"/>
                <w:sz w:val="20"/>
                <w:szCs w:val="20"/>
                <w:lang w:val="en-GB"/>
              </w:rPr>
            </w:pPr>
            <w:r w:rsidRPr="00D942EC">
              <w:rPr>
                <w:rFonts w:ascii="Calibri" w:hAnsi="Calibri" w:cs="Calibri"/>
                <w:sz w:val="20"/>
                <w:szCs w:val="20"/>
                <w:lang w:val="en-GB"/>
              </w:rPr>
              <w:t>Describe how the RRT is linked to the national structure/s and mechanism in (a) preparing and (b) responding to public health events of national (or international concern), including outbreaks.</w:t>
            </w:r>
          </w:p>
        </w:tc>
        <w:tc>
          <w:tcPr>
            <w:tcW w:w="1559" w:type="dxa"/>
            <w:vMerge/>
            <w:shd w:val="clear" w:color="auto" w:fill="auto"/>
          </w:tcPr>
          <w:p w:rsidR="00DE29AE" w:rsidRPr="00D942EC" w:rsidRDefault="00DE29AE" w:rsidP="00A870E7">
            <w:pPr>
              <w:pStyle w:val="ListParagraph"/>
              <w:ind w:left="0"/>
              <w:rPr>
                <w:rFonts w:cstheme="minorHAnsi"/>
                <w:lang w:val="en-GB"/>
              </w:rPr>
            </w:pPr>
          </w:p>
        </w:tc>
        <w:tc>
          <w:tcPr>
            <w:tcW w:w="3260" w:type="dxa"/>
            <w:vMerge/>
            <w:shd w:val="clear" w:color="auto" w:fill="auto"/>
          </w:tcPr>
          <w:p w:rsidR="00DE29AE" w:rsidRPr="00D942EC" w:rsidRDefault="00DE29AE" w:rsidP="00A870E7">
            <w:pPr>
              <w:rPr>
                <w:rFonts w:cstheme="minorHAnsi"/>
                <w:sz w:val="20"/>
                <w:szCs w:val="20"/>
                <w:lang w:val="en-GB"/>
              </w:rPr>
            </w:pPr>
          </w:p>
        </w:tc>
      </w:tr>
    </w:tbl>
    <w:p w:rsidR="00DE29AE" w:rsidRPr="00D942EC" w:rsidRDefault="00DE29AE" w:rsidP="00AC47C8">
      <w:pPr>
        <w:spacing w:after="0" w:line="240" w:lineRule="auto"/>
        <w:rPr>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DE29AE" w:rsidRPr="00D942EC" w:rsidTr="00A870E7">
        <w:trPr>
          <w:trHeight w:val="284"/>
        </w:trPr>
        <w:tc>
          <w:tcPr>
            <w:tcW w:w="1560" w:type="dxa"/>
            <w:shd w:val="clear" w:color="auto" w:fill="D9D9D9" w:themeFill="background1" w:themeFillShade="D9"/>
          </w:tcPr>
          <w:p w:rsidR="00DE29AE" w:rsidRPr="00D942EC" w:rsidRDefault="00DE29AE" w:rsidP="00A870E7">
            <w:pPr>
              <w:rPr>
                <w:rFonts w:cstheme="minorHAnsi"/>
                <w:b/>
                <w:lang w:val="en-GB"/>
              </w:rPr>
            </w:pPr>
            <w:r w:rsidRPr="00D942EC">
              <w:rPr>
                <w:rFonts w:cstheme="minorHAnsi"/>
                <w:b/>
                <w:lang w:val="en-GB"/>
              </w:rPr>
              <w:t>1</w:t>
            </w:r>
            <w:r w:rsidR="00D06BFC" w:rsidRPr="00D942EC">
              <w:rPr>
                <w:rFonts w:cstheme="minorHAnsi"/>
                <w:b/>
                <w:lang w:val="en-GB"/>
              </w:rPr>
              <w:t>4</w:t>
            </w:r>
            <w:r w:rsidRPr="00D942EC">
              <w:rPr>
                <w:rFonts w:cstheme="minorHAnsi"/>
                <w:b/>
                <w:lang w:val="en-GB"/>
              </w:rPr>
              <w:t>:30-1</w:t>
            </w:r>
            <w:r w:rsidR="00D06BFC" w:rsidRPr="00D942EC">
              <w:rPr>
                <w:rFonts w:cstheme="minorHAnsi"/>
                <w:b/>
                <w:lang w:val="en-GB"/>
              </w:rPr>
              <w:t>5</w:t>
            </w:r>
            <w:r w:rsidRPr="00D942EC">
              <w:rPr>
                <w:rFonts w:cstheme="minorHAnsi"/>
                <w:b/>
                <w:lang w:val="en-GB"/>
              </w:rPr>
              <w:t>:</w:t>
            </w:r>
            <w:r w:rsidR="00D06BFC" w:rsidRPr="00D942EC">
              <w:rPr>
                <w:rFonts w:cstheme="minorHAnsi"/>
                <w:b/>
                <w:lang w:val="en-GB"/>
              </w:rPr>
              <w:t>0</w:t>
            </w:r>
            <w:r w:rsidRPr="00D942EC">
              <w:rPr>
                <w:rFonts w:cstheme="minorHAnsi"/>
                <w:b/>
                <w:lang w:val="en-GB"/>
              </w:rPr>
              <w:t>0</w:t>
            </w:r>
          </w:p>
        </w:tc>
        <w:tc>
          <w:tcPr>
            <w:tcW w:w="7229" w:type="dxa"/>
            <w:shd w:val="clear" w:color="auto" w:fill="D9D9D9" w:themeFill="background1" w:themeFillShade="D9"/>
          </w:tcPr>
          <w:p w:rsidR="00DE29AE" w:rsidRPr="00D942EC" w:rsidRDefault="00DE29AE" w:rsidP="00DE29AE">
            <w:pPr>
              <w:rPr>
                <w:rFonts w:cstheme="minorHAnsi"/>
                <w:b/>
                <w:lang w:val="en-GB"/>
              </w:rPr>
            </w:pPr>
            <w:r w:rsidRPr="00D942EC">
              <w:rPr>
                <w:rFonts w:cstheme="minorHAnsi"/>
                <w:b/>
                <w:lang w:val="en-GB"/>
              </w:rPr>
              <w:t>A2.2a Emergency coordination at international level</w:t>
            </w:r>
          </w:p>
        </w:tc>
        <w:tc>
          <w:tcPr>
            <w:tcW w:w="1559" w:type="dxa"/>
            <w:shd w:val="clear" w:color="auto" w:fill="D9D9D9" w:themeFill="background1" w:themeFillShade="D9"/>
          </w:tcPr>
          <w:p w:rsidR="00DE29AE" w:rsidRPr="00D942EC" w:rsidRDefault="00DE29AE" w:rsidP="00A870E7">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DE29AE" w:rsidRPr="00D942EC" w:rsidRDefault="00DE29AE" w:rsidP="00A870E7">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DE29AE" w:rsidRPr="00D942EC" w:rsidTr="00D06BFC">
        <w:trPr>
          <w:trHeight w:val="243"/>
        </w:trPr>
        <w:tc>
          <w:tcPr>
            <w:tcW w:w="1560" w:type="dxa"/>
            <w:shd w:val="clear" w:color="auto" w:fill="auto"/>
          </w:tcPr>
          <w:p w:rsidR="00DE29AE" w:rsidRPr="00D942EC" w:rsidRDefault="00DE29AE" w:rsidP="00A870E7">
            <w:pPr>
              <w:rPr>
                <w:rFonts w:cstheme="minorHAnsi"/>
                <w:b/>
                <w:sz w:val="20"/>
                <w:szCs w:val="20"/>
                <w:lang w:val="en-GB"/>
              </w:rPr>
            </w:pPr>
            <w:r w:rsidRPr="00D942EC">
              <w:rPr>
                <w:rFonts w:cstheme="minorHAnsi"/>
                <w:b/>
                <w:sz w:val="20"/>
                <w:szCs w:val="20"/>
                <w:lang w:val="en-GB"/>
              </w:rPr>
              <w:t>Description</w:t>
            </w:r>
          </w:p>
        </w:tc>
        <w:tc>
          <w:tcPr>
            <w:tcW w:w="7229" w:type="dxa"/>
            <w:shd w:val="clear" w:color="auto" w:fill="auto"/>
          </w:tcPr>
          <w:p w:rsidR="00DE29AE" w:rsidRPr="00D942EC" w:rsidRDefault="00DE29AE" w:rsidP="00A870E7">
            <w:pPr>
              <w:rPr>
                <w:rFonts w:ascii="Calibri" w:hAnsi="Calibri" w:cs="Calibri"/>
                <w:sz w:val="20"/>
                <w:szCs w:val="20"/>
                <w:lang w:val="en-GB"/>
              </w:rPr>
            </w:pPr>
            <w:r w:rsidRPr="00D942EC">
              <w:rPr>
                <w:rFonts w:ascii="Calibri" w:hAnsi="Calibri" w:cs="Calibri"/>
                <w:sz w:val="20"/>
                <w:szCs w:val="20"/>
                <w:lang w:val="en-GB"/>
              </w:rPr>
              <w:t>Tutor-lead PPT presentation, including Q&amp;A/input from participants and discussion.</w:t>
            </w:r>
          </w:p>
        </w:tc>
        <w:tc>
          <w:tcPr>
            <w:tcW w:w="1559" w:type="dxa"/>
            <w:vMerge w:val="restart"/>
            <w:shd w:val="clear" w:color="auto" w:fill="auto"/>
          </w:tcPr>
          <w:p w:rsidR="00DE29AE" w:rsidRPr="00D942EC" w:rsidRDefault="00DE29AE" w:rsidP="00DE29AE">
            <w:pPr>
              <w:pStyle w:val="ListParagraph"/>
              <w:ind w:left="0"/>
              <w:rPr>
                <w:rFonts w:cstheme="minorHAnsi"/>
                <w:lang w:val="en-GB"/>
              </w:rPr>
            </w:pPr>
            <w:r w:rsidRPr="00D942EC">
              <w:rPr>
                <w:rFonts w:cstheme="minorHAnsi"/>
                <w:lang w:val="en-GB"/>
              </w:rPr>
              <w:t>Expert in emergency coordination</w:t>
            </w:r>
          </w:p>
          <w:p w:rsidR="00DE29AE" w:rsidRPr="00D942EC" w:rsidRDefault="00DE29AE" w:rsidP="00DE29AE">
            <w:pPr>
              <w:pStyle w:val="ListParagraph"/>
              <w:ind w:left="0"/>
              <w:rPr>
                <w:rFonts w:cstheme="minorHAnsi"/>
                <w:lang w:val="en-GB"/>
              </w:rPr>
            </w:pPr>
          </w:p>
        </w:tc>
        <w:tc>
          <w:tcPr>
            <w:tcW w:w="3260" w:type="dxa"/>
            <w:vMerge w:val="restart"/>
            <w:shd w:val="clear" w:color="auto" w:fill="auto"/>
          </w:tcPr>
          <w:p w:rsidR="00DE29AE" w:rsidRPr="00D942EC" w:rsidRDefault="00DE29AE" w:rsidP="00A870E7">
            <w:pPr>
              <w:rPr>
                <w:rFonts w:cstheme="minorHAnsi"/>
                <w:sz w:val="20"/>
                <w:szCs w:val="20"/>
                <w:lang w:val="en-GB"/>
              </w:rPr>
            </w:pPr>
            <w:r w:rsidRPr="00D942EC">
              <w:rPr>
                <w:rFonts w:cstheme="minorHAnsi"/>
                <w:sz w:val="20"/>
                <w:szCs w:val="20"/>
                <w:lang w:val="en-GB"/>
              </w:rPr>
              <w:t>PPT A2.2a</w:t>
            </w:r>
          </w:p>
        </w:tc>
      </w:tr>
      <w:tr w:rsidR="00DE29AE" w:rsidRPr="00D942EC" w:rsidTr="00A870E7">
        <w:trPr>
          <w:trHeight w:val="402"/>
        </w:trPr>
        <w:tc>
          <w:tcPr>
            <w:tcW w:w="1560" w:type="dxa"/>
            <w:shd w:val="clear" w:color="auto" w:fill="auto"/>
          </w:tcPr>
          <w:p w:rsidR="00DE29AE" w:rsidRPr="00D942EC" w:rsidRDefault="00DE29AE" w:rsidP="00A870E7">
            <w:pPr>
              <w:rPr>
                <w:rFonts w:cstheme="minorHAnsi"/>
                <w:b/>
                <w:sz w:val="20"/>
                <w:szCs w:val="20"/>
                <w:lang w:val="en-GB"/>
              </w:rPr>
            </w:pPr>
            <w:r w:rsidRPr="00D942EC">
              <w:rPr>
                <w:rFonts w:cstheme="minorHAnsi"/>
                <w:b/>
                <w:sz w:val="20"/>
                <w:szCs w:val="20"/>
                <w:lang w:val="en-GB"/>
              </w:rPr>
              <w:t>Learning objectives</w:t>
            </w:r>
          </w:p>
        </w:tc>
        <w:tc>
          <w:tcPr>
            <w:tcW w:w="7229" w:type="dxa"/>
            <w:shd w:val="clear" w:color="auto" w:fill="auto"/>
          </w:tcPr>
          <w:p w:rsidR="00D06BFC" w:rsidRPr="00D942EC" w:rsidRDefault="00D06BFC" w:rsidP="008F49BC">
            <w:pPr>
              <w:pStyle w:val="ListParagraph"/>
              <w:numPr>
                <w:ilvl w:val="0"/>
                <w:numId w:val="40"/>
              </w:numPr>
              <w:rPr>
                <w:rFonts w:ascii="Calibri" w:hAnsi="Calibri" w:cs="Calibri"/>
                <w:sz w:val="20"/>
                <w:szCs w:val="20"/>
                <w:lang w:val="en-GB"/>
              </w:rPr>
            </w:pPr>
            <w:r w:rsidRPr="00D942EC">
              <w:rPr>
                <w:rFonts w:ascii="Calibri" w:hAnsi="Calibri" w:cs="Calibri"/>
                <w:sz w:val="20"/>
                <w:szCs w:val="20"/>
                <w:lang w:val="en-GB"/>
              </w:rPr>
              <w:t>Describe mechanisms for emergency coordination at international level</w:t>
            </w:r>
          </w:p>
          <w:p w:rsidR="00D06BFC" w:rsidRPr="00D942EC" w:rsidRDefault="00D06BFC" w:rsidP="008F49BC">
            <w:pPr>
              <w:pStyle w:val="ListParagraph"/>
              <w:numPr>
                <w:ilvl w:val="0"/>
                <w:numId w:val="40"/>
              </w:numPr>
              <w:rPr>
                <w:rFonts w:ascii="Calibri" w:hAnsi="Calibri" w:cs="Calibri"/>
                <w:sz w:val="20"/>
                <w:szCs w:val="20"/>
                <w:lang w:val="en-GB"/>
              </w:rPr>
            </w:pPr>
            <w:r w:rsidRPr="00D942EC">
              <w:rPr>
                <w:rFonts w:ascii="Calibri" w:hAnsi="Calibri" w:cs="Calibri"/>
                <w:sz w:val="20"/>
                <w:szCs w:val="20"/>
                <w:lang w:val="en-GB"/>
              </w:rPr>
              <w:t>Identify  international partners involved in emergency coordination (i.e. GOARN, Emergency Medical Teams)</w:t>
            </w:r>
          </w:p>
          <w:p w:rsidR="00D06BFC" w:rsidRPr="00D942EC" w:rsidRDefault="00D06BFC" w:rsidP="008F49BC">
            <w:pPr>
              <w:pStyle w:val="ListParagraph"/>
              <w:numPr>
                <w:ilvl w:val="0"/>
                <w:numId w:val="40"/>
              </w:numPr>
              <w:rPr>
                <w:rFonts w:ascii="Calibri" w:hAnsi="Calibri" w:cs="Calibri"/>
                <w:sz w:val="20"/>
                <w:szCs w:val="20"/>
                <w:lang w:val="en-GB"/>
              </w:rPr>
            </w:pPr>
            <w:r w:rsidRPr="00D942EC">
              <w:rPr>
                <w:rFonts w:ascii="Calibri" w:hAnsi="Calibri" w:cs="Calibri"/>
                <w:sz w:val="20"/>
                <w:szCs w:val="20"/>
                <w:lang w:val="en-GB"/>
              </w:rPr>
              <w:t>Describe the role and functions of the Emergency Operations Center (EOC)</w:t>
            </w:r>
          </w:p>
          <w:p w:rsidR="00DE29AE" w:rsidRPr="00D942EC" w:rsidRDefault="00D06BFC" w:rsidP="008F49BC">
            <w:pPr>
              <w:pStyle w:val="ListParagraph"/>
              <w:numPr>
                <w:ilvl w:val="0"/>
                <w:numId w:val="40"/>
              </w:numPr>
              <w:rPr>
                <w:rFonts w:ascii="Calibri" w:hAnsi="Calibri" w:cs="Calibri"/>
                <w:sz w:val="20"/>
                <w:szCs w:val="20"/>
                <w:lang w:val="en-GB"/>
              </w:rPr>
            </w:pPr>
            <w:r w:rsidRPr="00D942EC">
              <w:rPr>
                <w:rFonts w:ascii="Calibri" w:hAnsi="Calibri" w:cs="Calibri"/>
                <w:sz w:val="20"/>
                <w:szCs w:val="20"/>
                <w:lang w:val="en-GB"/>
              </w:rPr>
              <w:t>Identify when there is need for a national RRT to request assistance of an international RRT.</w:t>
            </w:r>
          </w:p>
        </w:tc>
        <w:tc>
          <w:tcPr>
            <w:tcW w:w="1559" w:type="dxa"/>
            <w:vMerge/>
            <w:shd w:val="clear" w:color="auto" w:fill="auto"/>
          </w:tcPr>
          <w:p w:rsidR="00DE29AE" w:rsidRPr="00D942EC" w:rsidRDefault="00DE29AE" w:rsidP="00A870E7">
            <w:pPr>
              <w:pStyle w:val="ListParagraph"/>
              <w:ind w:left="0"/>
              <w:rPr>
                <w:rFonts w:cstheme="minorHAnsi"/>
                <w:lang w:val="en-GB"/>
              </w:rPr>
            </w:pPr>
          </w:p>
        </w:tc>
        <w:tc>
          <w:tcPr>
            <w:tcW w:w="3260" w:type="dxa"/>
            <w:vMerge/>
            <w:shd w:val="clear" w:color="auto" w:fill="auto"/>
          </w:tcPr>
          <w:p w:rsidR="00DE29AE" w:rsidRPr="00D942EC" w:rsidRDefault="00DE29AE" w:rsidP="00A870E7">
            <w:pPr>
              <w:rPr>
                <w:rFonts w:cstheme="minorHAnsi"/>
                <w:sz w:val="20"/>
                <w:szCs w:val="20"/>
                <w:lang w:val="en-GB"/>
              </w:rPr>
            </w:pPr>
          </w:p>
        </w:tc>
      </w:tr>
    </w:tbl>
    <w:p w:rsidR="00D06BFC" w:rsidRPr="00D942EC" w:rsidRDefault="00D06BFC" w:rsidP="00D06BFC">
      <w:pPr>
        <w:spacing w:after="0" w:line="240" w:lineRule="auto"/>
        <w:rPr>
          <w:i/>
          <w:lang w:val="en-GB"/>
        </w:rPr>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6DDE8" w:themeFill="accent5" w:themeFillTint="66"/>
        <w:tblLook w:val="04A0" w:firstRow="1" w:lastRow="0" w:firstColumn="1" w:lastColumn="0" w:noHBand="0" w:noVBand="1"/>
      </w:tblPr>
      <w:tblGrid>
        <w:gridCol w:w="13680"/>
      </w:tblGrid>
      <w:tr w:rsidR="00D06BFC" w:rsidRPr="00D942EC" w:rsidTr="00A870E7">
        <w:trPr>
          <w:jc w:val="right"/>
        </w:trPr>
        <w:tc>
          <w:tcPr>
            <w:tcW w:w="13680" w:type="dxa"/>
            <w:shd w:val="clear" w:color="auto" w:fill="B6DDE8" w:themeFill="accent5" w:themeFillTint="66"/>
          </w:tcPr>
          <w:p w:rsidR="00D06BFC" w:rsidRPr="00D942EC" w:rsidRDefault="00D06BFC" w:rsidP="00A870E7">
            <w:pPr>
              <w:jc w:val="center"/>
              <w:rPr>
                <w:b/>
                <w:i/>
                <w:lang w:val="en-GB"/>
              </w:rPr>
            </w:pPr>
            <w:r w:rsidRPr="00D942EC">
              <w:rPr>
                <w:b/>
                <w:i/>
                <w:lang w:val="en-GB"/>
              </w:rPr>
              <w:t>15:00 – 15:30 Coffee-break</w:t>
            </w:r>
          </w:p>
        </w:tc>
      </w:tr>
    </w:tbl>
    <w:p w:rsidR="00D06BFC" w:rsidRPr="00D942EC" w:rsidRDefault="00D06BFC" w:rsidP="00D06BFC">
      <w:pPr>
        <w:spacing w:after="0" w:line="240" w:lineRule="auto"/>
        <w:rPr>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D06BFC" w:rsidRPr="00D942EC" w:rsidTr="00D06BFC">
        <w:trPr>
          <w:trHeight w:val="284"/>
        </w:trPr>
        <w:tc>
          <w:tcPr>
            <w:tcW w:w="1560" w:type="dxa"/>
            <w:shd w:val="clear" w:color="auto" w:fill="D9D9D9" w:themeFill="background1" w:themeFillShade="D9"/>
          </w:tcPr>
          <w:p w:rsidR="00D06BFC" w:rsidRPr="00D942EC" w:rsidRDefault="00D06BFC" w:rsidP="00A870E7">
            <w:pPr>
              <w:rPr>
                <w:rFonts w:cstheme="minorHAnsi"/>
                <w:b/>
                <w:lang w:val="en-GB"/>
              </w:rPr>
            </w:pPr>
            <w:r w:rsidRPr="00D942EC">
              <w:rPr>
                <w:rFonts w:cstheme="minorHAnsi"/>
                <w:b/>
                <w:lang w:val="en-GB"/>
              </w:rPr>
              <w:t>15-30-16:30</w:t>
            </w:r>
          </w:p>
        </w:tc>
        <w:tc>
          <w:tcPr>
            <w:tcW w:w="7229" w:type="dxa"/>
            <w:shd w:val="clear" w:color="auto" w:fill="D9D9D9" w:themeFill="background1" w:themeFillShade="D9"/>
          </w:tcPr>
          <w:p w:rsidR="00D06BFC" w:rsidRPr="00D942EC" w:rsidRDefault="00D06BFC" w:rsidP="00A870E7">
            <w:pPr>
              <w:rPr>
                <w:rFonts w:cstheme="minorHAnsi"/>
                <w:b/>
                <w:lang w:val="en-GB"/>
              </w:rPr>
            </w:pPr>
            <w:r w:rsidRPr="00D942EC">
              <w:rPr>
                <w:rFonts w:cstheme="minorHAnsi"/>
                <w:b/>
                <w:lang w:val="en-GB"/>
              </w:rPr>
              <w:t>A2.1 Group work: composition of RRT and members' roles</w:t>
            </w:r>
          </w:p>
        </w:tc>
        <w:tc>
          <w:tcPr>
            <w:tcW w:w="1559" w:type="dxa"/>
            <w:shd w:val="clear" w:color="auto" w:fill="D9D9D9" w:themeFill="background1" w:themeFillShade="D9"/>
          </w:tcPr>
          <w:p w:rsidR="00D06BFC" w:rsidRPr="00D942EC" w:rsidRDefault="00D06BFC" w:rsidP="00A870E7">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D06BFC" w:rsidRPr="00D942EC" w:rsidRDefault="00D06BFC" w:rsidP="00A870E7">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D06BFC" w:rsidRPr="00D942EC" w:rsidTr="00D06BFC">
        <w:trPr>
          <w:trHeight w:val="243"/>
        </w:trPr>
        <w:tc>
          <w:tcPr>
            <w:tcW w:w="1560" w:type="dxa"/>
            <w:shd w:val="clear" w:color="auto" w:fill="auto"/>
          </w:tcPr>
          <w:p w:rsidR="00D06BFC" w:rsidRPr="00D942EC" w:rsidRDefault="00D06BFC" w:rsidP="00A870E7">
            <w:pPr>
              <w:rPr>
                <w:rFonts w:cstheme="minorHAnsi"/>
                <w:b/>
                <w:sz w:val="20"/>
                <w:szCs w:val="20"/>
                <w:lang w:val="en-GB"/>
              </w:rPr>
            </w:pPr>
            <w:r w:rsidRPr="00D942EC">
              <w:rPr>
                <w:rFonts w:cstheme="minorHAnsi"/>
                <w:b/>
                <w:sz w:val="20"/>
                <w:szCs w:val="20"/>
                <w:lang w:val="en-GB"/>
              </w:rPr>
              <w:t>Description</w:t>
            </w:r>
          </w:p>
        </w:tc>
        <w:tc>
          <w:tcPr>
            <w:tcW w:w="7229" w:type="dxa"/>
            <w:shd w:val="clear" w:color="auto" w:fill="auto"/>
          </w:tcPr>
          <w:p w:rsidR="00D06BFC" w:rsidRPr="00D942EC" w:rsidRDefault="00D06BFC" w:rsidP="00A870E7">
            <w:pPr>
              <w:rPr>
                <w:rFonts w:ascii="Calibri" w:hAnsi="Calibri" w:cs="Calibri"/>
                <w:sz w:val="20"/>
                <w:szCs w:val="20"/>
                <w:lang w:val="en-GB"/>
              </w:rPr>
            </w:pPr>
            <w:r w:rsidRPr="00D942EC">
              <w:rPr>
                <w:rFonts w:ascii="Calibri" w:hAnsi="Calibri" w:cs="Calibri"/>
                <w:sz w:val="20"/>
                <w:szCs w:val="20"/>
                <w:lang w:val="en-GB"/>
              </w:rPr>
              <w:t xml:space="preserve">Group work + debriefing with PPT A2.5 </w:t>
            </w:r>
          </w:p>
        </w:tc>
        <w:tc>
          <w:tcPr>
            <w:tcW w:w="1559" w:type="dxa"/>
            <w:vMerge w:val="restart"/>
            <w:shd w:val="clear" w:color="auto" w:fill="auto"/>
          </w:tcPr>
          <w:p w:rsidR="00D06BFC" w:rsidRPr="00D942EC" w:rsidRDefault="00D06BFC" w:rsidP="00A870E7">
            <w:pPr>
              <w:pStyle w:val="ListParagraph"/>
              <w:ind w:left="0"/>
              <w:rPr>
                <w:rFonts w:cstheme="minorHAnsi"/>
                <w:lang w:val="en-GB"/>
              </w:rPr>
            </w:pPr>
            <w:r w:rsidRPr="00D942EC">
              <w:rPr>
                <w:rFonts w:cstheme="minorHAnsi"/>
                <w:lang w:val="en-GB"/>
              </w:rPr>
              <w:t>Expert in emergency coordination</w:t>
            </w:r>
          </w:p>
        </w:tc>
        <w:tc>
          <w:tcPr>
            <w:tcW w:w="3260" w:type="dxa"/>
            <w:vMerge w:val="restart"/>
            <w:shd w:val="clear" w:color="auto" w:fill="auto"/>
          </w:tcPr>
          <w:p w:rsidR="00D06BFC" w:rsidRPr="00D942EC" w:rsidRDefault="00D06BFC" w:rsidP="00A870E7">
            <w:pPr>
              <w:rPr>
                <w:rFonts w:cstheme="minorHAnsi"/>
                <w:sz w:val="20"/>
                <w:szCs w:val="20"/>
                <w:lang w:val="en-GB"/>
              </w:rPr>
            </w:pPr>
          </w:p>
        </w:tc>
      </w:tr>
      <w:tr w:rsidR="00D06BFC" w:rsidRPr="00D942EC" w:rsidTr="00D06BFC">
        <w:trPr>
          <w:trHeight w:val="402"/>
        </w:trPr>
        <w:tc>
          <w:tcPr>
            <w:tcW w:w="1560" w:type="dxa"/>
            <w:shd w:val="clear" w:color="auto" w:fill="auto"/>
          </w:tcPr>
          <w:p w:rsidR="00D06BFC" w:rsidRPr="00D942EC" w:rsidRDefault="00D06BFC" w:rsidP="00A870E7">
            <w:pPr>
              <w:rPr>
                <w:rFonts w:cstheme="minorHAnsi"/>
                <w:b/>
                <w:sz w:val="20"/>
                <w:szCs w:val="20"/>
                <w:lang w:val="en-GB"/>
              </w:rPr>
            </w:pPr>
            <w:r w:rsidRPr="00D942EC">
              <w:rPr>
                <w:rFonts w:cstheme="minorHAnsi"/>
                <w:b/>
                <w:sz w:val="20"/>
                <w:szCs w:val="20"/>
                <w:lang w:val="en-GB"/>
              </w:rPr>
              <w:t>Learning objectives</w:t>
            </w:r>
          </w:p>
        </w:tc>
        <w:tc>
          <w:tcPr>
            <w:tcW w:w="7229" w:type="dxa"/>
            <w:shd w:val="clear" w:color="auto" w:fill="auto"/>
          </w:tcPr>
          <w:p w:rsidR="00D06BFC" w:rsidRPr="00D942EC" w:rsidRDefault="00D06BFC" w:rsidP="008F49BC">
            <w:pPr>
              <w:pStyle w:val="ListParagraph"/>
              <w:numPr>
                <w:ilvl w:val="0"/>
                <w:numId w:val="41"/>
              </w:numPr>
              <w:rPr>
                <w:rFonts w:ascii="Calibri" w:hAnsi="Calibri" w:cs="Calibri"/>
                <w:sz w:val="20"/>
                <w:szCs w:val="20"/>
                <w:lang w:val="en-GB"/>
              </w:rPr>
            </w:pPr>
            <w:r w:rsidRPr="00D942EC">
              <w:rPr>
                <w:rFonts w:ascii="Calibri" w:hAnsi="Calibri" w:cs="Calibri"/>
                <w:sz w:val="20"/>
                <w:szCs w:val="20"/>
                <w:lang w:val="en-GB"/>
              </w:rPr>
              <w:t>Describe the composition of a RRT.</w:t>
            </w:r>
          </w:p>
          <w:p w:rsidR="00D06BFC" w:rsidRPr="00D942EC" w:rsidRDefault="00D06BFC" w:rsidP="008F49BC">
            <w:pPr>
              <w:pStyle w:val="ListParagraph"/>
              <w:numPr>
                <w:ilvl w:val="0"/>
                <w:numId w:val="41"/>
              </w:numPr>
              <w:rPr>
                <w:rFonts w:ascii="Calibri" w:hAnsi="Calibri" w:cs="Calibri"/>
                <w:sz w:val="20"/>
                <w:szCs w:val="20"/>
                <w:lang w:val="en-GB"/>
              </w:rPr>
            </w:pPr>
            <w:r w:rsidRPr="00D942EC">
              <w:rPr>
                <w:rFonts w:ascii="Calibri" w:hAnsi="Calibri" w:cs="Calibri"/>
                <w:sz w:val="20"/>
                <w:szCs w:val="20"/>
                <w:lang w:val="en-GB"/>
              </w:rPr>
              <w:t>Explain the specific role of each RRT member.</w:t>
            </w:r>
          </w:p>
          <w:p w:rsidR="00D06BFC" w:rsidRPr="00D942EC" w:rsidRDefault="00D06BFC" w:rsidP="008F49BC">
            <w:pPr>
              <w:pStyle w:val="ListParagraph"/>
              <w:numPr>
                <w:ilvl w:val="0"/>
                <w:numId w:val="41"/>
              </w:numPr>
              <w:rPr>
                <w:rFonts w:ascii="Calibri" w:hAnsi="Calibri" w:cs="Calibri"/>
                <w:sz w:val="20"/>
                <w:szCs w:val="20"/>
                <w:lang w:val="en-GB"/>
              </w:rPr>
            </w:pPr>
            <w:r w:rsidRPr="00D942EC">
              <w:rPr>
                <w:rFonts w:ascii="Calibri" w:hAnsi="Calibri" w:cs="Calibri"/>
                <w:sz w:val="20"/>
                <w:szCs w:val="20"/>
                <w:lang w:val="en-GB"/>
              </w:rPr>
              <w:t>List all the materials and equipment needed by the RRT.</w:t>
            </w:r>
          </w:p>
        </w:tc>
        <w:tc>
          <w:tcPr>
            <w:tcW w:w="1559" w:type="dxa"/>
            <w:vMerge/>
            <w:shd w:val="clear" w:color="auto" w:fill="auto"/>
          </w:tcPr>
          <w:p w:rsidR="00D06BFC" w:rsidRPr="00D942EC" w:rsidRDefault="00D06BFC" w:rsidP="00A870E7">
            <w:pPr>
              <w:pStyle w:val="ListParagraph"/>
              <w:ind w:left="0"/>
              <w:rPr>
                <w:rFonts w:cstheme="minorHAnsi"/>
                <w:lang w:val="en-GB"/>
              </w:rPr>
            </w:pPr>
          </w:p>
        </w:tc>
        <w:tc>
          <w:tcPr>
            <w:tcW w:w="3260" w:type="dxa"/>
            <w:vMerge/>
            <w:shd w:val="clear" w:color="auto" w:fill="auto"/>
          </w:tcPr>
          <w:p w:rsidR="00D06BFC" w:rsidRPr="00D942EC" w:rsidRDefault="00D06BFC" w:rsidP="00A870E7">
            <w:pPr>
              <w:rPr>
                <w:rFonts w:cstheme="minorHAnsi"/>
                <w:sz w:val="20"/>
                <w:szCs w:val="20"/>
                <w:lang w:val="en-GB"/>
              </w:rPr>
            </w:pPr>
          </w:p>
        </w:tc>
      </w:tr>
      <w:tr w:rsidR="00D06BFC" w:rsidRPr="00D942EC" w:rsidTr="00D06BFC">
        <w:trPr>
          <w:trHeight w:val="284"/>
        </w:trPr>
        <w:tc>
          <w:tcPr>
            <w:tcW w:w="1560" w:type="dxa"/>
            <w:shd w:val="clear" w:color="auto" w:fill="D9D9D9" w:themeFill="background1" w:themeFillShade="D9"/>
          </w:tcPr>
          <w:p w:rsidR="00D06BFC" w:rsidRPr="00D942EC" w:rsidRDefault="00D06BFC" w:rsidP="00A870E7">
            <w:pPr>
              <w:rPr>
                <w:rFonts w:cstheme="minorHAnsi"/>
                <w:b/>
                <w:lang w:val="en-GB"/>
              </w:rPr>
            </w:pPr>
            <w:r w:rsidRPr="00D942EC">
              <w:rPr>
                <w:rFonts w:cstheme="minorHAnsi"/>
                <w:b/>
                <w:lang w:val="en-GB"/>
              </w:rPr>
              <w:lastRenderedPageBreak/>
              <w:t>16-30-17:00</w:t>
            </w:r>
          </w:p>
        </w:tc>
        <w:tc>
          <w:tcPr>
            <w:tcW w:w="7229" w:type="dxa"/>
            <w:shd w:val="clear" w:color="auto" w:fill="D9D9D9" w:themeFill="background1" w:themeFillShade="D9"/>
          </w:tcPr>
          <w:p w:rsidR="00D06BFC" w:rsidRPr="00D942EC" w:rsidRDefault="00D06BFC" w:rsidP="00A870E7">
            <w:pPr>
              <w:rPr>
                <w:rFonts w:cstheme="minorHAnsi"/>
                <w:b/>
                <w:lang w:val="en-GB"/>
              </w:rPr>
            </w:pPr>
            <w:r w:rsidRPr="00D942EC">
              <w:rPr>
                <w:rFonts w:cstheme="minorHAnsi"/>
                <w:b/>
                <w:lang w:val="en-GB"/>
              </w:rPr>
              <w:t>A3.2 What to know before you go?</w:t>
            </w:r>
          </w:p>
        </w:tc>
        <w:tc>
          <w:tcPr>
            <w:tcW w:w="1559" w:type="dxa"/>
            <w:shd w:val="clear" w:color="auto" w:fill="D9D9D9" w:themeFill="background1" w:themeFillShade="D9"/>
          </w:tcPr>
          <w:p w:rsidR="00D06BFC" w:rsidRPr="00D942EC" w:rsidRDefault="00D06BFC" w:rsidP="00A870E7">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D06BFC" w:rsidRPr="00D942EC" w:rsidRDefault="00D06BFC" w:rsidP="00A870E7">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D06BFC" w:rsidRPr="00D942EC" w:rsidTr="00D06BFC">
        <w:trPr>
          <w:trHeight w:val="263"/>
        </w:trPr>
        <w:tc>
          <w:tcPr>
            <w:tcW w:w="1560" w:type="dxa"/>
          </w:tcPr>
          <w:p w:rsidR="00D06BFC" w:rsidRPr="00D942EC" w:rsidRDefault="00D06BFC" w:rsidP="00A870E7">
            <w:pPr>
              <w:rPr>
                <w:rFonts w:cstheme="minorHAnsi"/>
                <w:b/>
                <w:sz w:val="20"/>
                <w:szCs w:val="20"/>
                <w:lang w:val="en-GB"/>
              </w:rPr>
            </w:pPr>
            <w:r w:rsidRPr="00D942EC">
              <w:rPr>
                <w:rFonts w:cstheme="minorHAnsi"/>
                <w:b/>
                <w:sz w:val="20"/>
                <w:szCs w:val="20"/>
                <w:lang w:val="en-GB"/>
              </w:rPr>
              <w:t>Description</w:t>
            </w:r>
          </w:p>
        </w:tc>
        <w:tc>
          <w:tcPr>
            <w:tcW w:w="7229" w:type="dxa"/>
          </w:tcPr>
          <w:p w:rsidR="00D06BFC" w:rsidRPr="00D942EC" w:rsidRDefault="00D06BFC" w:rsidP="00A870E7">
            <w:pPr>
              <w:rPr>
                <w:rFonts w:ascii="Calibri" w:hAnsi="Calibri" w:cs="Calibri"/>
                <w:sz w:val="20"/>
                <w:szCs w:val="20"/>
                <w:lang w:val="en-GB"/>
              </w:rPr>
            </w:pPr>
            <w:r w:rsidRPr="00D942EC">
              <w:rPr>
                <w:rFonts w:ascii="Calibri" w:hAnsi="Calibri" w:cs="Calibri"/>
                <w:sz w:val="20"/>
                <w:szCs w:val="20"/>
                <w:lang w:val="en-GB"/>
              </w:rPr>
              <w:t>Group work.</w:t>
            </w:r>
          </w:p>
        </w:tc>
        <w:tc>
          <w:tcPr>
            <w:tcW w:w="1559" w:type="dxa"/>
            <w:vMerge w:val="restart"/>
          </w:tcPr>
          <w:p w:rsidR="00D06BFC" w:rsidRPr="00D942EC" w:rsidRDefault="00D06BFC" w:rsidP="00A870E7">
            <w:pPr>
              <w:pStyle w:val="ListParagraph"/>
              <w:ind w:left="0"/>
              <w:rPr>
                <w:rFonts w:cstheme="minorHAnsi"/>
                <w:lang w:val="en-GB"/>
              </w:rPr>
            </w:pPr>
            <w:r w:rsidRPr="00D942EC">
              <w:rPr>
                <w:rFonts w:cstheme="minorHAnsi"/>
                <w:lang w:val="en-GB"/>
              </w:rPr>
              <w:t>Expert in emergency coordination/</w:t>
            </w:r>
          </w:p>
          <w:p w:rsidR="00D06BFC" w:rsidRPr="00D942EC" w:rsidRDefault="00D06BFC" w:rsidP="00A870E7">
            <w:pPr>
              <w:pStyle w:val="ListParagraph"/>
              <w:ind w:left="0"/>
              <w:rPr>
                <w:rFonts w:cstheme="minorHAnsi"/>
                <w:lang w:val="en-GB"/>
              </w:rPr>
            </w:pPr>
            <w:r w:rsidRPr="00D942EC">
              <w:rPr>
                <w:rFonts w:cstheme="minorHAnsi"/>
                <w:lang w:val="en-GB"/>
              </w:rPr>
              <w:t>logistics</w:t>
            </w:r>
          </w:p>
        </w:tc>
        <w:tc>
          <w:tcPr>
            <w:tcW w:w="3260" w:type="dxa"/>
            <w:vMerge w:val="restart"/>
          </w:tcPr>
          <w:p w:rsidR="00D06BFC" w:rsidRPr="00D942EC" w:rsidRDefault="00D06BFC" w:rsidP="00A870E7">
            <w:pPr>
              <w:rPr>
                <w:rFonts w:cstheme="minorHAnsi"/>
                <w:sz w:val="20"/>
                <w:szCs w:val="20"/>
                <w:lang w:val="en-GB"/>
              </w:rPr>
            </w:pPr>
          </w:p>
        </w:tc>
      </w:tr>
      <w:tr w:rsidR="00D06BFC" w:rsidRPr="00D942EC" w:rsidTr="00D06BFC">
        <w:trPr>
          <w:trHeight w:val="402"/>
        </w:trPr>
        <w:tc>
          <w:tcPr>
            <w:tcW w:w="1560" w:type="dxa"/>
          </w:tcPr>
          <w:p w:rsidR="00D06BFC" w:rsidRPr="00D942EC" w:rsidRDefault="00D06BFC" w:rsidP="00A870E7">
            <w:pPr>
              <w:rPr>
                <w:rFonts w:cstheme="minorHAnsi"/>
                <w:b/>
                <w:sz w:val="20"/>
                <w:szCs w:val="20"/>
                <w:lang w:val="en-GB"/>
              </w:rPr>
            </w:pPr>
            <w:r w:rsidRPr="00D942EC">
              <w:rPr>
                <w:rFonts w:cstheme="minorHAnsi"/>
                <w:b/>
                <w:sz w:val="20"/>
                <w:szCs w:val="20"/>
                <w:lang w:val="en-GB"/>
              </w:rPr>
              <w:t>Learning objectives</w:t>
            </w:r>
          </w:p>
        </w:tc>
        <w:tc>
          <w:tcPr>
            <w:tcW w:w="7229" w:type="dxa"/>
          </w:tcPr>
          <w:p w:rsidR="00D06BFC" w:rsidRPr="00D942EC" w:rsidRDefault="00D942EC" w:rsidP="008F49BC">
            <w:pPr>
              <w:pStyle w:val="ListParagraph"/>
              <w:numPr>
                <w:ilvl w:val="0"/>
                <w:numId w:val="42"/>
              </w:numPr>
              <w:rPr>
                <w:rFonts w:ascii="Calibri" w:hAnsi="Calibri" w:cs="Calibri"/>
                <w:sz w:val="20"/>
                <w:szCs w:val="20"/>
                <w:lang w:val="en-GB"/>
              </w:rPr>
            </w:pPr>
            <w:r w:rsidRPr="00D942EC">
              <w:rPr>
                <w:rFonts w:ascii="Calibri" w:hAnsi="Calibri" w:cs="Calibri"/>
                <w:sz w:val="20"/>
                <w:szCs w:val="20"/>
                <w:lang w:val="en-GB"/>
              </w:rPr>
              <w:t>Identify</w:t>
            </w:r>
            <w:r w:rsidR="00D06BFC" w:rsidRPr="00D942EC">
              <w:rPr>
                <w:rFonts w:ascii="Calibri" w:hAnsi="Calibri" w:cs="Calibri"/>
                <w:sz w:val="20"/>
                <w:szCs w:val="20"/>
                <w:lang w:val="en-GB"/>
              </w:rPr>
              <w:t xml:space="preserve"> the key information that RRT members should assimilate before deployment to ensure their personal readiness, safety, and situational awareness.</w:t>
            </w:r>
          </w:p>
        </w:tc>
        <w:tc>
          <w:tcPr>
            <w:tcW w:w="1559" w:type="dxa"/>
            <w:vMerge/>
          </w:tcPr>
          <w:p w:rsidR="00D06BFC" w:rsidRPr="00D942EC" w:rsidRDefault="00D06BFC" w:rsidP="00A870E7">
            <w:pPr>
              <w:pStyle w:val="ListParagraph"/>
              <w:ind w:left="0"/>
              <w:rPr>
                <w:rFonts w:cstheme="minorHAnsi"/>
                <w:lang w:val="en-GB"/>
              </w:rPr>
            </w:pPr>
          </w:p>
        </w:tc>
        <w:tc>
          <w:tcPr>
            <w:tcW w:w="3260" w:type="dxa"/>
            <w:vMerge/>
          </w:tcPr>
          <w:p w:rsidR="00D06BFC" w:rsidRPr="00D942EC" w:rsidRDefault="00D06BFC" w:rsidP="00A870E7">
            <w:pPr>
              <w:rPr>
                <w:rFonts w:cstheme="minorHAnsi"/>
                <w:sz w:val="20"/>
                <w:szCs w:val="20"/>
                <w:lang w:val="en-GB"/>
              </w:rPr>
            </w:pPr>
          </w:p>
        </w:tc>
      </w:tr>
    </w:tbl>
    <w:p w:rsidR="00D06BFC" w:rsidRPr="00D942EC" w:rsidRDefault="00D06BFC" w:rsidP="00AC47C8">
      <w:pPr>
        <w:spacing w:after="0" w:line="240" w:lineRule="auto"/>
        <w:rPr>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8F4028" w:rsidRPr="00D942EC" w:rsidTr="008F4028">
        <w:trPr>
          <w:trHeight w:val="284"/>
        </w:trPr>
        <w:tc>
          <w:tcPr>
            <w:tcW w:w="1560" w:type="dxa"/>
            <w:shd w:val="clear" w:color="auto" w:fill="D9D9D9" w:themeFill="background1" w:themeFillShade="D9"/>
          </w:tcPr>
          <w:p w:rsidR="008F4028" w:rsidRPr="00D942EC" w:rsidRDefault="00D06BFC" w:rsidP="008F4028">
            <w:pPr>
              <w:rPr>
                <w:rFonts w:cstheme="minorHAnsi"/>
                <w:b/>
                <w:lang w:val="en-GB"/>
              </w:rPr>
            </w:pPr>
            <w:r w:rsidRPr="00D942EC">
              <w:rPr>
                <w:rFonts w:cstheme="minorHAnsi"/>
                <w:b/>
                <w:lang w:val="en-GB"/>
              </w:rPr>
              <w:t>17:00 – 17</w:t>
            </w:r>
            <w:r w:rsidR="008F4028" w:rsidRPr="00D942EC">
              <w:rPr>
                <w:rFonts w:cstheme="minorHAnsi"/>
                <w:b/>
                <w:lang w:val="en-GB"/>
              </w:rPr>
              <w:t>:30</w:t>
            </w:r>
          </w:p>
        </w:tc>
        <w:tc>
          <w:tcPr>
            <w:tcW w:w="7229" w:type="dxa"/>
            <w:shd w:val="clear" w:color="auto" w:fill="D9D9D9" w:themeFill="background1" w:themeFillShade="D9"/>
          </w:tcPr>
          <w:p w:rsidR="008F4028" w:rsidRPr="00D942EC" w:rsidRDefault="008F4028" w:rsidP="008F4028">
            <w:pPr>
              <w:rPr>
                <w:rFonts w:cstheme="minorHAnsi"/>
                <w:b/>
                <w:lang w:val="en-GB"/>
              </w:rPr>
            </w:pPr>
            <w:r w:rsidRPr="00D942EC">
              <w:rPr>
                <w:rFonts w:cstheme="minorHAnsi"/>
                <w:b/>
                <w:lang w:val="en-GB"/>
              </w:rPr>
              <w:t>A2.4 Team building 1 - Egg drop teambuilding activity</w:t>
            </w:r>
          </w:p>
        </w:tc>
        <w:tc>
          <w:tcPr>
            <w:tcW w:w="1559" w:type="dxa"/>
            <w:shd w:val="clear" w:color="auto" w:fill="D9D9D9" w:themeFill="background1" w:themeFillShade="D9"/>
          </w:tcPr>
          <w:p w:rsidR="008F4028" w:rsidRPr="00D942EC" w:rsidRDefault="008F4028" w:rsidP="008F4028">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8F4028" w:rsidRPr="00D942EC" w:rsidRDefault="008F4028" w:rsidP="008F4028">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8F4028" w:rsidRPr="00D942EC" w:rsidTr="008F4028">
        <w:trPr>
          <w:trHeight w:val="402"/>
        </w:trPr>
        <w:tc>
          <w:tcPr>
            <w:tcW w:w="1560" w:type="dxa"/>
            <w:shd w:val="clear" w:color="auto" w:fill="auto"/>
          </w:tcPr>
          <w:p w:rsidR="008F4028" w:rsidRPr="00D942EC" w:rsidRDefault="008F4028" w:rsidP="008F4028">
            <w:pPr>
              <w:rPr>
                <w:rFonts w:cstheme="minorHAnsi"/>
                <w:b/>
                <w:sz w:val="20"/>
                <w:szCs w:val="20"/>
                <w:lang w:val="en-GB"/>
              </w:rPr>
            </w:pPr>
            <w:r w:rsidRPr="00D942EC">
              <w:rPr>
                <w:rFonts w:cstheme="minorHAnsi"/>
                <w:b/>
                <w:sz w:val="20"/>
                <w:szCs w:val="20"/>
                <w:lang w:val="en-GB"/>
              </w:rPr>
              <w:t>Description</w:t>
            </w:r>
          </w:p>
        </w:tc>
        <w:tc>
          <w:tcPr>
            <w:tcW w:w="7229" w:type="dxa"/>
            <w:shd w:val="clear" w:color="auto" w:fill="auto"/>
          </w:tcPr>
          <w:p w:rsidR="008F4028" w:rsidRPr="00D942EC" w:rsidRDefault="008F4028" w:rsidP="008F4028">
            <w:pPr>
              <w:pStyle w:val="ListParagraph"/>
              <w:ind w:left="0"/>
              <w:rPr>
                <w:rFonts w:cstheme="minorHAnsi"/>
                <w:sz w:val="20"/>
                <w:szCs w:val="20"/>
                <w:lang w:val="en-GB"/>
              </w:rPr>
            </w:pPr>
            <w:r w:rsidRPr="00D942EC">
              <w:rPr>
                <w:rFonts w:cstheme="minorHAnsi"/>
                <w:b/>
                <w:sz w:val="20"/>
                <w:szCs w:val="20"/>
                <w:lang w:val="en-GB"/>
              </w:rPr>
              <w:t>1/ RRTs</w:t>
            </w:r>
            <w:r w:rsidRPr="00D942EC">
              <w:rPr>
                <w:rFonts w:cstheme="minorHAnsi"/>
                <w:sz w:val="20"/>
                <w:szCs w:val="20"/>
                <w:lang w:val="en-GB"/>
              </w:rPr>
              <w:t xml:space="preserve"> take materials and build something/a structure to protect a raw egg</w:t>
            </w:r>
            <w:r w:rsidRPr="00D942EC">
              <w:rPr>
                <w:lang w:val="en-GB"/>
              </w:rPr>
              <w:t xml:space="preserve">. </w:t>
            </w:r>
            <w:r w:rsidRPr="00D942EC">
              <w:rPr>
                <w:rFonts w:cstheme="minorHAnsi"/>
                <w:sz w:val="20"/>
                <w:szCs w:val="20"/>
                <w:lang w:val="en-GB"/>
              </w:rPr>
              <w:t>The eggs that survive a 10+ foot drop successfully complete the challenge. (15’)</w:t>
            </w:r>
          </w:p>
          <w:p w:rsidR="008F4028" w:rsidRPr="00D942EC" w:rsidRDefault="008F4028" w:rsidP="008F4028">
            <w:pPr>
              <w:rPr>
                <w:rFonts w:cstheme="minorHAnsi"/>
                <w:sz w:val="20"/>
                <w:szCs w:val="20"/>
                <w:lang w:val="en-GB"/>
              </w:rPr>
            </w:pPr>
            <w:r w:rsidRPr="00D942EC">
              <w:rPr>
                <w:rFonts w:cstheme="minorHAnsi"/>
                <w:b/>
                <w:sz w:val="20"/>
                <w:szCs w:val="20"/>
                <w:lang w:val="en-GB"/>
              </w:rPr>
              <w:t>2/ Facilitator</w:t>
            </w:r>
            <w:r w:rsidRPr="00D942EC">
              <w:rPr>
                <w:rFonts w:cstheme="minorHAnsi"/>
                <w:sz w:val="20"/>
                <w:szCs w:val="20"/>
                <w:lang w:val="en-GB"/>
              </w:rPr>
              <w:t xml:space="preserve"> brings everyone back together, he/she drops each structure in a consistent way.  After dropping all structures, teams open them up and figure out which eggs have remained intact.  The winning team is the one with the least number of straws/material used. (5’)</w:t>
            </w:r>
          </w:p>
          <w:p w:rsidR="008F4028" w:rsidRPr="00D942EC" w:rsidRDefault="008F4028" w:rsidP="008F4028">
            <w:pPr>
              <w:rPr>
                <w:rFonts w:cstheme="minorHAnsi"/>
                <w:sz w:val="20"/>
                <w:szCs w:val="20"/>
                <w:lang w:val="en-GB"/>
              </w:rPr>
            </w:pPr>
            <w:r w:rsidRPr="00D942EC">
              <w:rPr>
                <w:rFonts w:cstheme="minorHAnsi"/>
                <w:b/>
                <w:sz w:val="20"/>
                <w:szCs w:val="20"/>
                <w:lang w:val="en-GB"/>
              </w:rPr>
              <w:t>3/ Debriefing/reflection</w:t>
            </w:r>
            <w:r w:rsidRPr="00D942EC">
              <w:rPr>
                <w:rFonts w:cstheme="minorHAnsi"/>
                <w:sz w:val="20"/>
                <w:szCs w:val="20"/>
                <w:lang w:val="en-GB"/>
              </w:rPr>
              <w:t xml:space="preserve"> (10’)</w:t>
            </w:r>
          </w:p>
          <w:p w:rsidR="008F4028" w:rsidRPr="00D942EC" w:rsidRDefault="008F4028" w:rsidP="008F49BC">
            <w:pPr>
              <w:pStyle w:val="ListParagraph"/>
              <w:numPr>
                <w:ilvl w:val="0"/>
                <w:numId w:val="13"/>
              </w:numPr>
              <w:rPr>
                <w:rFonts w:cstheme="minorHAnsi"/>
                <w:sz w:val="20"/>
                <w:szCs w:val="20"/>
                <w:lang w:val="en-GB"/>
              </w:rPr>
            </w:pPr>
            <w:r w:rsidRPr="00D942EC">
              <w:rPr>
                <w:rFonts w:cstheme="minorHAnsi"/>
                <w:sz w:val="20"/>
                <w:szCs w:val="20"/>
                <w:lang w:val="en-GB"/>
              </w:rPr>
              <w:t xml:space="preserve">Ask the teams what went well and what was effective in terms of teamwork. </w:t>
            </w:r>
          </w:p>
          <w:p w:rsidR="008F4028" w:rsidRPr="00D942EC" w:rsidRDefault="008F4028" w:rsidP="008F49BC">
            <w:pPr>
              <w:pStyle w:val="ListParagraph"/>
              <w:numPr>
                <w:ilvl w:val="0"/>
                <w:numId w:val="13"/>
              </w:numPr>
              <w:rPr>
                <w:rFonts w:cstheme="minorHAnsi"/>
                <w:sz w:val="20"/>
                <w:szCs w:val="20"/>
                <w:lang w:val="en-GB"/>
              </w:rPr>
            </w:pPr>
            <w:r w:rsidRPr="00D942EC">
              <w:rPr>
                <w:rFonts w:cstheme="minorHAnsi"/>
                <w:sz w:val="20"/>
                <w:szCs w:val="20"/>
                <w:lang w:val="en-GB"/>
              </w:rPr>
              <w:t xml:space="preserve">Ask whether their designs changed or evolved over time. </w:t>
            </w:r>
          </w:p>
          <w:p w:rsidR="008F4028" w:rsidRPr="00D942EC" w:rsidRDefault="008F4028" w:rsidP="008F49BC">
            <w:pPr>
              <w:pStyle w:val="ListParagraph"/>
              <w:numPr>
                <w:ilvl w:val="0"/>
                <w:numId w:val="13"/>
              </w:numPr>
              <w:rPr>
                <w:rFonts w:cstheme="minorHAnsi"/>
                <w:sz w:val="20"/>
                <w:szCs w:val="20"/>
                <w:lang w:val="en-GB"/>
              </w:rPr>
            </w:pPr>
            <w:r w:rsidRPr="00D942EC">
              <w:rPr>
                <w:rFonts w:cstheme="minorHAnsi"/>
                <w:sz w:val="20"/>
                <w:szCs w:val="20"/>
                <w:lang w:val="en-GB"/>
              </w:rPr>
              <w:t>Ask about traits or characteristics of good leadership or teamwork.</w:t>
            </w:r>
          </w:p>
          <w:p w:rsidR="008F4028" w:rsidRPr="00D942EC" w:rsidRDefault="008F4028" w:rsidP="008F49BC">
            <w:pPr>
              <w:pStyle w:val="ListParagraph"/>
              <w:numPr>
                <w:ilvl w:val="0"/>
                <w:numId w:val="13"/>
              </w:numPr>
              <w:rPr>
                <w:rFonts w:cstheme="minorHAnsi"/>
                <w:sz w:val="20"/>
                <w:szCs w:val="20"/>
                <w:lang w:val="en-GB"/>
              </w:rPr>
            </w:pPr>
            <w:r w:rsidRPr="00D942EC">
              <w:rPr>
                <w:rFonts w:cstheme="minorHAnsi"/>
                <w:sz w:val="20"/>
                <w:szCs w:val="20"/>
                <w:lang w:val="en-GB"/>
              </w:rPr>
              <w:t>Ask if teams would do anything differently next time.</w:t>
            </w:r>
          </w:p>
          <w:p w:rsidR="008F4028" w:rsidRPr="00D942EC" w:rsidRDefault="008F4028" w:rsidP="008F4028">
            <w:pPr>
              <w:rPr>
                <w:rFonts w:cstheme="minorHAnsi"/>
                <w:sz w:val="20"/>
                <w:szCs w:val="20"/>
                <w:lang w:val="en-GB"/>
              </w:rPr>
            </w:pPr>
            <w:r w:rsidRPr="00D942EC">
              <w:rPr>
                <w:rFonts w:cstheme="minorHAnsi"/>
                <w:sz w:val="20"/>
                <w:szCs w:val="20"/>
                <w:lang w:val="en-GB"/>
              </w:rPr>
              <w:t>More detailed guidance and additional options for teambuilding activities on:</w:t>
            </w:r>
            <w:r w:rsidRPr="00D942EC">
              <w:rPr>
                <w:lang w:val="en-GB"/>
              </w:rPr>
              <w:t xml:space="preserve"> </w:t>
            </w:r>
            <w:r w:rsidR="001F5774" w:rsidRPr="00D942EC">
              <w:rPr>
                <w:rFonts w:cstheme="minorHAnsi"/>
                <w:sz w:val="20"/>
                <w:szCs w:val="20"/>
                <w:lang w:val="en-GB"/>
              </w:rPr>
              <w:t>A2.4_Teambuilding_activities_fac_151002_en.docx</w:t>
            </w:r>
          </w:p>
        </w:tc>
        <w:tc>
          <w:tcPr>
            <w:tcW w:w="1559" w:type="dxa"/>
            <w:shd w:val="clear" w:color="auto" w:fill="auto"/>
          </w:tcPr>
          <w:p w:rsidR="008F4028" w:rsidRPr="00D942EC" w:rsidRDefault="008F4028" w:rsidP="008F4028">
            <w:pPr>
              <w:rPr>
                <w:rFonts w:cstheme="minorHAnsi"/>
                <w:b/>
                <w:sz w:val="20"/>
                <w:szCs w:val="20"/>
                <w:lang w:val="en-GB"/>
              </w:rPr>
            </w:pPr>
            <w:r w:rsidRPr="00D942EC">
              <w:rPr>
                <w:rFonts w:cstheme="minorHAnsi"/>
                <w:sz w:val="20"/>
                <w:szCs w:val="20"/>
                <w:lang w:val="en-GB"/>
              </w:rPr>
              <w:t>LF</w:t>
            </w:r>
          </w:p>
        </w:tc>
        <w:tc>
          <w:tcPr>
            <w:tcW w:w="3260" w:type="dxa"/>
            <w:shd w:val="clear" w:color="auto" w:fill="auto"/>
          </w:tcPr>
          <w:p w:rsidR="008F4028" w:rsidRPr="00D942EC" w:rsidRDefault="008F4028" w:rsidP="008F4028">
            <w:pPr>
              <w:rPr>
                <w:rFonts w:cstheme="minorHAnsi"/>
                <w:sz w:val="20"/>
                <w:szCs w:val="20"/>
                <w:lang w:val="en-GB"/>
              </w:rPr>
            </w:pPr>
            <w:r w:rsidRPr="00D942EC">
              <w:rPr>
                <w:rFonts w:cstheme="minorHAnsi"/>
                <w:sz w:val="20"/>
                <w:szCs w:val="20"/>
                <w:lang w:val="en-GB"/>
              </w:rPr>
              <w:t>For each team:</w:t>
            </w:r>
          </w:p>
          <w:p w:rsidR="008F4028" w:rsidRPr="00D942EC" w:rsidRDefault="008F4028" w:rsidP="008F4028">
            <w:pPr>
              <w:pStyle w:val="ListParagraph"/>
              <w:numPr>
                <w:ilvl w:val="0"/>
                <w:numId w:val="2"/>
              </w:numPr>
              <w:rPr>
                <w:rFonts w:cstheme="minorHAnsi"/>
                <w:sz w:val="20"/>
                <w:szCs w:val="20"/>
                <w:lang w:val="en-GB"/>
              </w:rPr>
            </w:pPr>
            <w:r w:rsidRPr="00D942EC">
              <w:rPr>
                <w:rFonts w:cstheme="minorHAnsi"/>
                <w:sz w:val="20"/>
                <w:szCs w:val="20"/>
                <w:lang w:val="en-GB"/>
              </w:rPr>
              <w:t>Inflatable balloons x 5</w:t>
            </w:r>
          </w:p>
          <w:p w:rsidR="008F4028" w:rsidRPr="00D942EC" w:rsidRDefault="008F4028" w:rsidP="008F4028">
            <w:pPr>
              <w:pStyle w:val="ListParagraph"/>
              <w:numPr>
                <w:ilvl w:val="0"/>
                <w:numId w:val="2"/>
              </w:numPr>
              <w:rPr>
                <w:rFonts w:cstheme="minorHAnsi"/>
                <w:sz w:val="20"/>
                <w:szCs w:val="20"/>
                <w:lang w:val="en-GB"/>
              </w:rPr>
            </w:pPr>
            <w:r w:rsidRPr="00D942EC">
              <w:rPr>
                <w:rFonts w:cstheme="minorHAnsi"/>
                <w:sz w:val="20"/>
                <w:szCs w:val="20"/>
                <w:lang w:val="en-GB"/>
              </w:rPr>
              <w:t>Blank paper x 5 sheets</w:t>
            </w:r>
          </w:p>
          <w:p w:rsidR="008F4028" w:rsidRPr="00D942EC" w:rsidRDefault="008F4028" w:rsidP="008F4028">
            <w:pPr>
              <w:pStyle w:val="ListParagraph"/>
              <w:numPr>
                <w:ilvl w:val="0"/>
                <w:numId w:val="2"/>
              </w:numPr>
              <w:rPr>
                <w:rFonts w:cstheme="minorHAnsi"/>
                <w:sz w:val="20"/>
                <w:szCs w:val="20"/>
                <w:lang w:val="en-GB"/>
              </w:rPr>
            </w:pPr>
            <w:r w:rsidRPr="00D942EC">
              <w:rPr>
                <w:rFonts w:cstheme="minorHAnsi"/>
                <w:sz w:val="20"/>
                <w:szCs w:val="20"/>
                <w:lang w:val="en-GB"/>
              </w:rPr>
              <w:t>Large size post it 5</w:t>
            </w:r>
          </w:p>
          <w:p w:rsidR="008F4028" w:rsidRPr="00D942EC" w:rsidRDefault="008F4028" w:rsidP="008F4028">
            <w:pPr>
              <w:pStyle w:val="ListParagraph"/>
              <w:numPr>
                <w:ilvl w:val="0"/>
                <w:numId w:val="2"/>
              </w:numPr>
              <w:rPr>
                <w:rFonts w:cstheme="minorHAnsi"/>
                <w:sz w:val="20"/>
                <w:szCs w:val="20"/>
                <w:lang w:val="en-GB"/>
              </w:rPr>
            </w:pPr>
            <w:r w:rsidRPr="00D942EC">
              <w:rPr>
                <w:rFonts w:cstheme="minorHAnsi"/>
                <w:sz w:val="20"/>
                <w:szCs w:val="20"/>
                <w:lang w:val="en-GB"/>
              </w:rPr>
              <w:t>Thin straws x 10</w:t>
            </w:r>
          </w:p>
          <w:p w:rsidR="008F4028" w:rsidRPr="00D942EC" w:rsidRDefault="008F4028" w:rsidP="008F4028">
            <w:pPr>
              <w:pStyle w:val="ListParagraph"/>
              <w:numPr>
                <w:ilvl w:val="0"/>
                <w:numId w:val="2"/>
              </w:numPr>
              <w:rPr>
                <w:rFonts w:cstheme="minorHAnsi"/>
                <w:sz w:val="20"/>
                <w:szCs w:val="20"/>
                <w:lang w:val="en-GB"/>
              </w:rPr>
            </w:pPr>
            <w:r w:rsidRPr="00D942EC">
              <w:rPr>
                <w:rFonts w:cstheme="minorHAnsi"/>
                <w:sz w:val="20"/>
                <w:szCs w:val="20"/>
                <w:lang w:val="en-GB"/>
              </w:rPr>
              <w:t>Scotch tape x 1</w:t>
            </w:r>
          </w:p>
          <w:p w:rsidR="008F4028" w:rsidRPr="00D942EC" w:rsidRDefault="008F4028" w:rsidP="008F4028">
            <w:pPr>
              <w:pStyle w:val="ListParagraph"/>
              <w:numPr>
                <w:ilvl w:val="0"/>
                <w:numId w:val="2"/>
              </w:numPr>
              <w:rPr>
                <w:rFonts w:cstheme="minorHAnsi"/>
                <w:sz w:val="20"/>
                <w:szCs w:val="20"/>
                <w:lang w:val="en-GB"/>
              </w:rPr>
            </w:pPr>
            <w:r w:rsidRPr="00D942EC">
              <w:rPr>
                <w:rFonts w:cstheme="minorHAnsi"/>
                <w:sz w:val="20"/>
                <w:szCs w:val="20"/>
                <w:lang w:val="en-GB"/>
              </w:rPr>
              <w:t>Raw egg x 2 (only 1 needed, additional in case of accident)</w:t>
            </w:r>
          </w:p>
          <w:p w:rsidR="008F4028" w:rsidRPr="00D942EC" w:rsidRDefault="008F4028" w:rsidP="008F4028">
            <w:pPr>
              <w:pStyle w:val="ListParagraph"/>
              <w:ind w:left="360"/>
              <w:rPr>
                <w:rFonts w:cstheme="minorHAnsi"/>
                <w:sz w:val="20"/>
                <w:szCs w:val="20"/>
                <w:lang w:val="en-GB"/>
              </w:rPr>
            </w:pPr>
          </w:p>
          <w:p w:rsidR="008F4028" w:rsidRPr="00D942EC" w:rsidRDefault="008F4028" w:rsidP="008F4028">
            <w:pPr>
              <w:rPr>
                <w:rFonts w:cstheme="minorHAnsi"/>
                <w:b/>
                <w:sz w:val="20"/>
                <w:szCs w:val="20"/>
                <w:lang w:val="en-GB"/>
              </w:rPr>
            </w:pPr>
            <w:r w:rsidRPr="00D942EC">
              <w:rPr>
                <w:rFonts w:cstheme="minorHAnsi"/>
                <w:b/>
                <w:sz w:val="20"/>
                <w:szCs w:val="20"/>
                <w:lang w:val="en-GB"/>
              </w:rPr>
              <w:t>Room setting:</w:t>
            </w:r>
          </w:p>
          <w:p w:rsidR="008F4028" w:rsidRPr="00D942EC" w:rsidRDefault="008F4028" w:rsidP="008F4028">
            <w:pPr>
              <w:rPr>
                <w:rFonts w:cstheme="minorHAnsi"/>
                <w:sz w:val="20"/>
                <w:szCs w:val="20"/>
                <w:lang w:val="en-GB"/>
              </w:rPr>
            </w:pPr>
            <w:r w:rsidRPr="00D942EC">
              <w:rPr>
                <w:rFonts w:cstheme="minorHAnsi"/>
                <w:sz w:val="20"/>
                <w:szCs w:val="20"/>
                <w:lang w:val="en-GB"/>
              </w:rPr>
              <w:t>Plenary room, 1 table x 6/7 pax</w:t>
            </w:r>
          </w:p>
        </w:tc>
      </w:tr>
    </w:tbl>
    <w:p w:rsidR="00DE29AE" w:rsidRPr="00D942EC" w:rsidRDefault="00DE29AE">
      <w:pPr>
        <w:rPr>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D06BFC" w:rsidRPr="00D942EC" w:rsidTr="00A870E7">
        <w:trPr>
          <w:trHeight w:val="284"/>
        </w:trPr>
        <w:tc>
          <w:tcPr>
            <w:tcW w:w="1560" w:type="dxa"/>
            <w:shd w:val="clear" w:color="auto" w:fill="D9D9D9" w:themeFill="background1" w:themeFillShade="D9"/>
          </w:tcPr>
          <w:p w:rsidR="00D06BFC" w:rsidRPr="00D942EC" w:rsidRDefault="00D06BFC" w:rsidP="00A870E7">
            <w:pPr>
              <w:rPr>
                <w:rFonts w:cstheme="minorHAnsi"/>
                <w:b/>
                <w:lang w:val="en-GB"/>
              </w:rPr>
            </w:pPr>
            <w:r w:rsidRPr="00D942EC">
              <w:rPr>
                <w:rFonts w:cstheme="minorHAnsi"/>
                <w:b/>
                <w:lang w:val="en-GB"/>
              </w:rPr>
              <w:t>17:30-18:00</w:t>
            </w:r>
          </w:p>
        </w:tc>
        <w:tc>
          <w:tcPr>
            <w:tcW w:w="7229" w:type="dxa"/>
            <w:shd w:val="clear" w:color="auto" w:fill="D9D9D9" w:themeFill="background1" w:themeFillShade="D9"/>
          </w:tcPr>
          <w:p w:rsidR="00D06BFC" w:rsidRPr="00D942EC" w:rsidRDefault="00D06BFC" w:rsidP="00A870E7">
            <w:pPr>
              <w:rPr>
                <w:rFonts w:cstheme="minorHAnsi"/>
                <w:b/>
                <w:lang w:val="en-GB"/>
              </w:rPr>
            </w:pPr>
            <w:r w:rsidRPr="00D942EC">
              <w:rPr>
                <w:rFonts w:cstheme="minorHAnsi"/>
                <w:b/>
                <w:lang w:val="en-GB"/>
              </w:rPr>
              <w:t>EVALUATION DAY 1</w:t>
            </w:r>
          </w:p>
        </w:tc>
        <w:tc>
          <w:tcPr>
            <w:tcW w:w="1559" w:type="dxa"/>
            <w:shd w:val="clear" w:color="auto" w:fill="D9D9D9" w:themeFill="background1" w:themeFillShade="D9"/>
          </w:tcPr>
          <w:p w:rsidR="00D06BFC" w:rsidRPr="00D942EC" w:rsidRDefault="00D06BFC" w:rsidP="00A870E7">
            <w:pPr>
              <w:rPr>
                <w:rFonts w:cstheme="minorHAnsi"/>
                <w:b/>
                <w:lang w:val="en-GB"/>
              </w:rPr>
            </w:pPr>
          </w:p>
        </w:tc>
        <w:tc>
          <w:tcPr>
            <w:tcW w:w="3260" w:type="dxa"/>
            <w:shd w:val="clear" w:color="auto" w:fill="D9D9D9" w:themeFill="background1" w:themeFillShade="D9"/>
          </w:tcPr>
          <w:p w:rsidR="00D06BFC" w:rsidRPr="00D942EC" w:rsidRDefault="00D06BFC" w:rsidP="00A870E7">
            <w:pPr>
              <w:rPr>
                <w:rFonts w:ascii="Calibri" w:eastAsia="Times New Roman" w:hAnsi="Calibri" w:cs="Calibri"/>
                <w:b/>
                <w:bCs/>
                <w:lang w:val="en-GB"/>
              </w:rPr>
            </w:pPr>
          </w:p>
        </w:tc>
      </w:tr>
      <w:tr w:rsidR="00D06BFC" w:rsidRPr="00D942EC" w:rsidTr="00A870E7">
        <w:trPr>
          <w:trHeight w:val="395"/>
        </w:trPr>
        <w:tc>
          <w:tcPr>
            <w:tcW w:w="1560" w:type="dxa"/>
          </w:tcPr>
          <w:p w:rsidR="00D06BFC" w:rsidRPr="00D942EC" w:rsidRDefault="00D06BFC" w:rsidP="00A870E7">
            <w:pPr>
              <w:rPr>
                <w:sz w:val="20"/>
                <w:szCs w:val="20"/>
                <w:lang w:val="en-GB"/>
              </w:rPr>
            </w:pPr>
          </w:p>
        </w:tc>
        <w:tc>
          <w:tcPr>
            <w:tcW w:w="7229" w:type="dxa"/>
          </w:tcPr>
          <w:p w:rsidR="00D06BFC" w:rsidRPr="00D942EC" w:rsidRDefault="00D06BFC" w:rsidP="008F49BC">
            <w:pPr>
              <w:pStyle w:val="ListParagraph"/>
              <w:numPr>
                <w:ilvl w:val="0"/>
                <w:numId w:val="6"/>
              </w:numPr>
              <w:rPr>
                <w:sz w:val="20"/>
                <w:szCs w:val="20"/>
                <w:lang w:val="en-GB"/>
              </w:rPr>
            </w:pPr>
            <w:r w:rsidRPr="00D942EC">
              <w:rPr>
                <w:sz w:val="20"/>
                <w:szCs w:val="20"/>
                <w:lang w:val="en-GB"/>
              </w:rPr>
              <w:t>Explain the purpose of evaluation.</w:t>
            </w:r>
          </w:p>
          <w:p w:rsidR="00D06BFC" w:rsidRPr="00D942EC" w:rsidRDefault="00D06BFC" w:rsidP="008F49BC">
            <w:pPr>
              <w:pStyle w:val="ListParagraph"/>
              <w:numPr>
                <w:ilvl w:val="0"/>
                <w:numId w:val="6"/>
              </w:numPr>
              <w:rPr>
                <w:sz w:val="20"/>
                <w:szCs w:val="20"/>
                <w:lang w:val="en-GB"/>
              </w:rPr>
            </w:pPr>
            <w:r w:rsidRPr="00D942EC">
              <w:rPr>
                <w:sz w:val="20"/>
                <w:szCs w:val="20"/>
                <w:lang w:val="en-GB"/>
              </w:rPr>
              <w:t>In plenary: ask groups to list in the post-it papers 3 strong points of the day, and 3 points that need improvement.</w:t>
            </w:r>
          </w:p>
          <w:p w:rsidR="00D06BFC" w:rsidRPr="00D942EC" w:rsidRDefault="00D06BFC" w:rsidP="008F49BC">
            <w:pPr>
              <w:pStyle w:val="ListParagraph"/>
              <w:numPr>
                <w:ilvl w:val="0"/>
                <w:numId w:val="6"/>
              </w:numPr>
              <w:rPr>
                <w:sz w:val="20"/>
                <w:szCs w:val="20"/>
                <w:lang w:val="en-GB"/>
              </w:rPr>
            </w:pPr>
            <w:r w:rsidRPr="00D942EC">
              <w:rPr>
                <w:sz w:val="20"/>
                <w:szCs w:val="20"/>
                <w:lang w:val="en-GB"/>
              </w:rPr>
              <w:t>Remind participants to complete their Learning Log</w:t>
            </w:r>
          </w:p>
        </w:tc>
        <w:tc>
          <w:tcPr>
            <w:tcW w:w="1559" w:type="dxa"/>
          </w:tcPr>
          <w:p w:rsidR="00D06BFC" w:rsidRPr="00D942EC" w:rsidRDefault="00D06BFC" w:rsidP="00A870E7">
            <w:pPr>
              <w:rPr>
                <w:sz w:val="20"/>
                <w:szCs w:val="20"/>
                <w:highlight w:val="yellow"/>
                <w:lang w:val="en-GB"/>
              </w:rPr>
            </w:pPr>
            <w:r w:rsidRPr="00D942EC">
              <w:rPr>
                <w:sz w:val="20"/>
                <w:szCs w:val="20"/>
                <w:lang w:val="en-GB"/>
              </w:rPr>
              <w:t>LF</w:t>
            </w:r>
          </w:p>
        </w:tc>
        <w:tc>
          <w:tcPr>
            <w:tcW w:w="3260" w:type="dxa"/>
          </w:tcPr>
          <w:p w:rsidR="00D06BFC" w:rsidRPr="00D942EC" w:rsidRDefault="00D06BFC" w:rsidP="008F49BC">
            <w:pPr>
              <w:pStyle w:val="ListParagraph"/>
              <w:numPr>
                <w:ilvl w:val="0"/>
                <w:numId w:val="6"/>
              </w:numPr>
              <w:rPr>
                <w:sz w:val="20"/>
                <w:szCs w:val="20"/>
                <w:lang w:val="en-GB"/>
              </w:rPr>
            </w:pPr>
            <w:r w:rsidRPr="00D942EC">
              <w:rPr>
                <w:sz w:val="20"/>
                <w:szCs w:val="20"/>
                <w:lang w:val="en-GB"/>
              </w:rPr>
              <w:t>Large size post-it of 2 colours.</w:t>
            </w:r>
          </w:p>
        </w:tc>
      </w:tr>
    </w:tbl>
    <w:p w:rsidR="008F4028" w:rsidRPr="00D942EC" w:rsidRDefault="008F4028" w:rsidP="00AC47C8">
      <w:pPr>
        <w:spacing w:after="0" w:line="240" w:lineRule="auto"/>
        <w:rPr>
          <w:lang w:val="en-GB"/>
        </w:rPr>
      </w:pPr>
    </w:p>
    <w:p w:rsidR="00211455" w:rsidRPr="00D942EC" w:rsidRDefault="00211455" w:rsidP="00211455">
      <w:pPr>
        <w:spacing w:after="0" w:line="240" w:lineRule="auto"/>
        <w:rPr>
          <w:b/>
          <w:color w:val="002060"/>
          <w:sz w:val="24"/>
          <w:szCs w:val="24"/>
          <w:lang w:val="en-GB"/>
        </w:rPr>
      </w:pPr>
    </w:p>
    <w:p w:rsidR="005E658C" w:rsidRPr="00D942EC" w:rsidRDefault="005E658C" w:rsidP="00211455">
      <w:pPr>
        <w:spacing w:after="0" w:line="240" w:lineRule="auto"/>
        <w:rPr>
          <w:b/>
          <w:color w:val="002060"/>
          <w:sz w:val="24"/>
          <w:szCs w:val="24"/>
          <w:lang w:val="en-GB"/>
        </w:rPr>
      </w:pPr>
    </w:p>
    <w:p w:rsidR="005E658C" w:rsidRPr="00D942EC" w:rsidRDefault="005E658C" w:rsidP="00211455">
      <w:pPr>
        <w:spacing w:after="0" w:line="240" w:lineRule="auto"/>
        <w:rPr>
          <w:b/>
          <w:color w:val="002060"/>
          <w:sz w:val="24"/>
          <w:szCs w:val="24"/>
          <w:lang w:val="en-GB"/>
        </w:rPr>
      </w:pPr>
    </w:p>
    <w:p w:rsidR="005E658C" w:rsidRPr="00D942EC" w:rsidRDefault="005E658C" w:rsidP="00211455">
      <w:pPr>
        <w:spacing w:after="0" w:line="240" w:lineRule="auto"/>
        <w:rPr>
          <w:b/>
          <w:color w:val="002060"/>
          <w:sz w:val="24"/>
          <w:szCs w:val="24"/>
          <w:lang w:val="en-GB"/>
        </w:rPr>
      </w:pPr>
    </w:p>
    <w:p w:rsidR="005E658C" w:rsidRPr="00D942EC" w:rsidRDefault="005E658C" w:rsidP="00211455">
      <w:pPr>
        <w:spacing w:after="0" w:line="240" w:lineRule="auto"/>
        <w:rPr>
          <w:b/>
          <w:color w:val="002060"/>
          <w:sz w:val="24"/>
          <w:szCs w:val="24"/>
          <w:lang w:val="en-GB"/>
        </w:rPr>
      </w:pPr>
    </w:p>
    <w:p w:rsidR="005E658C" w:rsidRPr="00D942EC" w:rsidRDefault="005E658C" w:rsidP="00211455">
      <w:pPr>
        <w:spacing w:after="0" w:line="240" w:lineRule="auto"/>
        <w:rPr>
          <w:b/>
          <w:color w:val="002060"/>
          <w:sz w:val="24"/>
          <w:szCs w:val="24"/>
          <w:lang w:val="en-GB"/>
        </w:rPr>
      </w:pPr>
    </w:p>
    <w:p w:rsidR="005E658C" w:rsidRPr="00D942EC" w:rsidRDefault="005E658C" w:rsidP="00211455">
      <w:pPr>
        <w:spacing w:after="0" w:line="240" w:lineRule="auto"/>
        <w:rPr>
          <w:b/>
          <w:color w:val="002060"/>
          <w:sz w:val="24"/>
          <w:szCs w:val="24"/>
          <w:lang w:val="en-GB"/>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70C0"/>
        <w:tblLook w:val="04A0" w:firstRow="1" w:lastRow="0" w:firstColumn="1" w:lastColumn="0" w:noHBand="0" w:noVBand="1"/>
      </w:tblPr>
      <w:tblGrid>
        <w:gridCol w:w="13608"/>
      </w:tblGrid>
      <w:tr w:rsidR="00211455" w:rsidRPr="00D942EC" w:rsidTr="00321C55">
        <w:trPr>
          <w:trHeight w:val="315"/>
        </w:trPr>
        <w:tc>
          <w:tcPr>
            <w:tcW w:w="13608" w:type="dxa"/>
            <w:shd w:val="clear" w:color="auto" w:fill="0070C0"/>
          </w:tcPr>
          <w:p w:rsidR="00211455" w:rsidRPr="00D942EC" w:rsidRDefault="00211455" w:rsidP="00321C55">
            <w:pPr>
              <w:jc w:val="center"/>
              <w:rPr>
                <w:b/>
                <w:color w:val="FFFFFF" w:themeColor="background1"/>
                <w:sz w:val="28"/>
                <w:szCs w:val="28"/>
                <w:lang w:val="en-GB"/>
              </w:rPr>
            </w:pPr>
            <w:r w:rsidRPr="00D942EC">
              <w:rPr>
                <w:b/>
                <w:color w:val="FFFFFF" w:themeColor="background1"/>
                <w:sz w:val="28"/>
                <w:szCs w:val="28"/>
                <w:lang w:val="en-GB"/>
              </w:rPr>
              <w:lastRenderedPageBreak/>
              <w:t>DAY 2</w:t>
            </w:r>
          </w:p>
        </w:tc>
      </w:tr>
    </w:tbl>
    <w:p w:rsidR="00211455" w:rsidRPr="00D942EC" w:rsidRDefault="00211455" w:rsidP="00211455">
      <w:pPr>
        <w:spacing w:after="0" w:line="240" w:lineRule="auto"/>
        <w:rPr>
          <w:b/>
          <w:color w:val="002060"/>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211455" w:rsidRPr="00D942EC" w:rsidTr="00321C55">
        <w:trPr>
          <w:trHeight w:val="284"/>
        </w:trPr>
        <w:tc>
          <w:tcPr>
            <w:tcW w:w="1560" w:type="dxa"/>
            <w:shd w:val="clear" w:color="auto" w:fill="D9D9D9" w:themeFill="background1" w:themeFillShade="D9"/>
          </w:tcPr>
          <w:p w:rsidR="00211455" w:rsidRPr="00D942EC" w:rsidRDefault="00211455" w:rsidP="00321C55">
            <w:pPr>
              <w:rPr>
                <w:rFonts w:cstheme="minorHAnsi"/>
                <w:b/>
                <w:lang w:val="en-GB"/>
              </w:rPr>
            </w:pPr>
            <w:r w:rsidRPr="00D942EC">
              <w:rPr>
                <w:rFonts w:cstheme="minorHAnsi"/>
                <w:b/>
                <w:lang w:val="en-GB"/>
              </w:rPr>
              <w:t>08:30-09:00</w:t>
            </w:r>
          </w:p>
        </w:tc>
        <w:tc>
          <w:tcPr>
            <w:tcW w:w="7229" w:type="dxa"/>
            <w:shd w:val="clear" w:color="auto" w:fill="D9D9D9" w:themeFill="background1" w:themeFillShade="D9"/>
          </w:tcPr>
          <w:p w:rsidR="00211455" w:rsidRPr="00D942EC" w:rsidRDefault="00211455" w:rsidP="00321C55">
            <w:pPr>
              <w:rPr>
                <w:rFonts w:cstheme="minorHAnsi"/>
                <w:b/>
                <w:lang w:val="en-GB"/>
              </w:rPr>
            </w:pPr>
            <w:r w:rsidRPr="00D942EC">
              <w:rPr>
                <w:rFonts w:cstheme="minorHAnsi"/>
                <w:b/>
                <w:lang w:val="en-GB"/>
              </w:rPr>
              <w:t>WRAP UP PREVIOUS DAY</w:t>
            </w:r>
          </w:p>
        </w:tc>
        <w:tc>
          <w:tcPr>
            <w:tcW w:w="1559" w:type="dxa"/>
            <w:shd w:val="clear" w:color="auto" w:fill="D9D9D9" w:themeFill="background1" w:themeFillShade="D9"/>
          </w:tcPr>
          <w:p w:rsidR="00211455" w:rsidRPr="00D942EC" w:rsidRDefault="00211455" w:rsidP="00321C55">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211455" w:rsidRPr="00D942EC" w:rsidRDefault="00211455" w:rsidP="00321C55">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211455" w:rsidRPr="00D942EC" w:rsidTr="00321C55">
        <w:trPr>
          <w:trHeight w:val="402"/>
        </w:trPr>
        <w:tc>
          <w:tcPr>
            <w:tcW w:w="1560" w:type="dxa"/>
            <w:shd w:val="clear" w:color="auto" w:fill="auto"/>
          </w:tcPr>
          <w:p w:rsidR="00211455" w:rsidRPr="00D942EC" w:rsidRDefault="00211455" w:rsidP="00321C55">
            <w:pPr>
              <w:rPr>
                <w:rFonts w:cstheme="minorHAnsi"/>
                <w:b/>
                <w:sz w:val="20"/>
                <w:szCs w:val="20"/>
                <w:lang w:val="en-GB"/>
              </w:rPr>
            </w:pPr>
            <w:r w:rsidRPr="00D942EC">
              <w:rPr>
                <w:rFonts w:cstheme="minorHAnsi"/>
                <w:b/>
                <w:sz w:val="20"/>
                <w:szCs w:val="20"/>
                <w:lang w:val="en-GB"/>
              </w:rPr>
              <w:t>Description</w:t>
            </w:r>
          </w:p>
        </w:tc>
        <w:tc>
          <w:tcPr>
            <w:tcW w:w="7229" w:type="dxa"/>
            <w:shd w:val="clear" w:color="auto" w:fill="auto"/>
          </w:tcPr>
          <w:p w:rsidR="00211455" w:rsidRPr="00D942EC" w:rsidRDefault="00026E9E" w:rsidP="008F49BC">
            <w:pPr>
              <w:pStyle w:val="ListParagraph"/>
              <w:numPr>
                <w:ilvl w:val="0"/>
                <w:numId w:val="46"/>
              </w:numPr>
              <w:rPr>
                <w:rFonts w:cstheme="minorHAnsi"/>
                <w:sz w:val="20"/>
                <w:szCs w:val="20"/>
                <w:lang w:val="en-GB"/>
              </w:rPr>
            </w:pPr>
            <w:r w:rsidRPr="00D942EC">
              <w:rPr>
                <w:rFonts w:cstheme="minorHAnsi"/>
                <w:sz w:val="20"/>
                <w:szCs w:val="20"/>
                <w:lang w:val="en-GB"/>
              </w:rPr>
              <w:t xml:space="preserve">Key learning messages of </w:t>
            </w:r>
            <w:r w:rsidR="00D942EC" w:rsidRPr="00D942EC">
              <w:rPr>
                <w:rFonts w:cstheme="minorHAnsi"/>
                <w:sz w:val="20"/>
                <w:szCs w:val="20"/>
                <w:lang w:val="en-GB"/>
              </w:rPr>
              <w:t>previous day to</w:t>
            </w:r>
            <w:r w:rsidRPr="00D942EC">
              <w:rPr>
                <w:rFonts w:cstheme="minorHAnsi"/>
                <w:sz w:val="20"/>
                <w:szCs w:val="20"/>
                <w:lang w:val="en-GB"/>
              </w:rPr>
              <w:t xml:space="preserve"> be summarized.</w:t>
            </w:r>
          </w:p>
          <w:p w:rsidR="00026E9E" w:rsidRPr="00D942EC" w:rsidRDefault="00026E9E" w:rsidP="008F49BC">
            <w:pPr>
              <w:pStyle w:val="ListParagraph"/>
              <w:numPr>
                <w:ilvl w:val="0"/>
                <w:numId w:val="46"/>
              </w:numPr>
              <w:rPr>
                <w:rFonts w:ascii="Calibri" w:hAnsi="Calibri" w:cs="Calibri"/>
                <w:sz w:val="20"/>
                <w:szCs w:val="20"/>
                <w:lang w:val="en-GB"/>
              </w:rPr>
            </w:pPr>
            <w:r w:rsidRPr="00D942EC">
              <w:rPr>
                <w:rFonts w:cstheme="minorHAnsi"/>
                <w:sz w:val="20"/>
                <w:szCs w:val="20"/>
                <w:lang w:val="en-GB"/>
              </w:rPr>
              <w:t>Feedback on evaluation of previous day by facilitators.</w:t>
            </w:r>
          </w:p>
        </w:tc>
        <w:tc>
          <w:tcPr>
            <w:tcW w:w="1559" w:type="dxa"/>
            <w:shd w:val="clear" w:color="auto" w:fill="auto"/>
          </w:tcPr>
          <w:p w:rsidR="00211455" w:rsidRPr="00D942EC" w:rsidRDefault="00026E9E" w:rsidP="00321C55">
            <w:pPr>
              <w:pStyle w:val="ListParagraph"/>
              <w:ind w:left="0"/>
              <w:rPr>
                <w:rFonts w:cstheme="minorHAnsi"/>
                <w:lang w:val="en-GB"/>
              </w:rPr>
            </w:pPr>
            <w:r w:rsidRPr="00D942EC">
              <w:rPr>
                <w:rFonts w:cstheme="minorHAnsi"/>
                <w:lang w:val="en-GB"/>
              </w:rPr>
              <w:t>2/3 participants</w:t>
            </w:r>
          </w:p>
        </w:tc>
        <w:tc>
          <w:tcPr>
            <w:tcW w:w="3260" w:type="dxa"/>
            <w:shd w:val="clear" w:color="auto" w:fill="auto"/>
          </w:tcPr>
          <w:p w:rsidR="00211455" w:rsidRPr="00D942EC" w:rsidRDefault="00211455" w:rsidP="00321C55">
            <w:pPr>
              <w:rPr>
                <w:rFonts w:cstheme="minorHAnsi"/>
                <w:sz w:val="20"/>
                <w:szCs w:val="20"/>
                <w:lang w:val="en-GB"/>
              </w:rPr>
            </w:pPr>
          </w:p>
        </w:tc>
      </w:tr>
    </w:tbl>
    <w:p w:rsidR="00211455" w:rsidRPr="00D942EC" w:rsidRDefault="00211455" w:rsidP="00AC47C8">
      <w:pPr>
        <w:spacing w:after="0" w:line="240" w:lineRule="auto"/>
        <w:rPr>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211455" w:rsidRPr="00D942EC" w:rsidTr="00321C55">
        <w:trPr>
          <w:trHeight w:val="284"/>
        </w:trPr>
        <w:tc>
          <w:tcPr>
            <w:tcW w:w="1560" w:type="dxa"/>
            <w:shd w:val="clear" w:color="auto" w:fill="D9D9D9" w:themeFill="background1" w:themeFillShade="D9"/>
          </w:tcPr>
          <w:p w:rsidR="00211455" w:rsidRPr="00D942EC" w:rsidRDefault="00211455" w:rsidP="00321C55">
            <w:pPr>
              <w:rPr>
                <w:rFonts w:cstheme="minorHAnsi"/>
                <w:b/>
                <w:lang w:val="en-GB"/>
              </w:rPr>
            </w:pPr>
            <w:r w:rsidRPr="00D942EC">
              <w:rPr>
                <w:rFonts w:cstheme="minorHAnsi"/>
                <w:b/>
                <w:lang w:val="en-GB"/>
              </w:rPr>
              <w:t>09:00-10-00</w:t>
            </w:r>
          </w:p>
        </w:tc>
        <w:tc>
          <w:tcPr>
            <w:tcW w:w="7229" w:type="dxa"/>
            <w:shd w:val="clear" w:color="auto" w:fill="D9D9D9" w:themeFill="background1" w:themeFillShade="D9"/>
          </w:tcPr>
          <w:p w:rsidR="00211455" w:rsidRPr="00D942EC" w:rsidRDefault="00026E9E" w:rsidP="00321C55">
            <w:pPr>
              <w:rPr>
                <w:rFonts w:cstheme="minorHAnsi"/>
                <w:b/>
                <w:lang w:val="en-GB"/>
              </w:rPr>
            </w:pPr>
            <w:r w:rsidRPr="00D942EC">
              <w:rPr>
                <w:rFonts w:cstheme="minorHAnsi"/>
                <w:b/>
                <w:lang w:val="en-GB"/>
              </w:rPr>
              <w:t>A2.3 Stakeholders mapping</w:t>
            </w:r>
          </w:p>
        </w:tc>
        <w:tc>
          <w:tcPr>
            <w:tcW w:w="1559" w:type="dxa"/>
            <w:shd w:val="clear" w:color="auto" w:fill="D9D9D9" w:themeFill="background1" w:themeFillShade="D9"/>
          </w:tcPr>
          <w:p w:rsidR="00211455" w:rsidRPr="00D942EC" w:rsidRDefault="00211455" w:rsidP="00321C55">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211455" w:rsidRPr="00D942EC" w:rsidRDefault="00211455" w:rsidP="00321C55">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5E658C" w:rsidRPr="00D942EC" w:rsidTr="005E658C">
        <w:trPr>
          <w:trHeight w:val="192"/>
        </w:trPr>
        <w:tc>
          <w:tcPr>
            <w:tcW w:w="1560" w:type="dxa"/>
            <w:shd w:val="clear" w:color="auto" w:fill="auto"/>
          </w:tcPr>
          <w:p w:rsidR="005E658C" w:rsidRPr="00D942EC" w:rsidRDefault="005E658C" w:rsidP="00321C55">
            <w:pPr>
              <w:rPr>
                <w:rFonts w:cstheme="minorHAnsi"/>
                <w:b/>
                <w:sz w:val="20"/>
                <w:szCs w:val="20"/>
                <w:lang w:val="en-GB"/>
              </w:rPr>
            </w:pPr>
            <w:r w:rsidRPr="00D942EC">
              <w:rPr>
                <w:rFonts w:cstheme="minorHAnsi"/>
                <w:b/>
                <w:sz w:val="20"/>
                <w:szCs w:val="20"/>
                <w:lang w:val="en-GB"/>
              </w:rPr>
              <w:t>Description</w:t>
            </w:r>
          </w:p>
        </w:tc>
        <w:tc>
          <w:tcPr>
            <w:tcW w:w="7229" w:type="dxa"/>
            <w:shd w:val="clear" w:color="auto" w:fill="auto"/>
          </w:tcPr>
          <w:p w:rsidR="005E658C" w:rsidRPr="00D942EC" w:rsidRDefault="005E658C" w:rsidP="00026E9E">
            <w:pPr>
              <w:rPr>
                <w:rFonts w:ascii="Calibri" w:hAnsi="Calibri" w:cs="Calibri"/>
                <w:sz w:val="20"/>
                <w:szCs w:val="20"/>
                <w:lang w:val="en-GB"/>
              </w:rPr>
            </w:pPr>
            <w:r w:rsidRPr="00D942EC">
              <w:rPr>
                <w:rFonts w:ascii="Calibri" w:hAnsi="Calibri" w:cs="Calibri"/>
                <w:sz w:val="20"/>
                <w:szCs w:val="20"/>
                <w:lang w:val="en-GB"/>
              </w:rPr>
              <w:t>Group work.</w:t>
            </w:r>
          </w:p>
        </w:tc>
        <w:tc>
          <w:tcPr>
            <w:tcW w:w="1559" w:type="dxa"/>
            <w:vMerge w:val="restart"/>
            <w:shd w:val="clear" w:color="auto" w:fill="auto"/>
          </w:tcPr>
          <w:p w:rsidR="005E658C" w:rsidRPr="00D942EC" w:rsidRDefault="005E658C" w:rsidP="00321C55">
            <w:pPr>
              <w:pStyle w:val="ListParagraph"/>
              <w:ind w:left="0"/>
              <w:rPr>
                <w:rFonts w:cstheme="minorHAnsi"/>
                <w:lang w:val="en-GB"/>
              </w:rPr>
            </w:pPr>
            <w:r w:rsidRPr="00D942EC">
              <w:rPr>
                <w:rFonts w:cstheme="minorHAnsi"/>
                <w:lang w:val="en-GB"/>
              </w:rPr>
              <w:t>Expert in emergency coordination/</w:t>
            </w:r>
          </w:p>
          <w:p w:rsidR="005E658C" w:rsidRPr="00D942EC" w:rsidRDefault="005E658C" w:rsidP="00321C55">
            <w:pPr>
              <w:pStyle w:val="ListParagraph"/>
              <w:ind w:left="0"/>
              <w:rPr>
                <w:rFonts w:cstheme="minorHAnsi"/>
                <w:lang w:val="en-GB"/>
              </w:rPr>
            </w:pPr>
            <w:r w:rsidRPr="00D942EC">
              <w:rPr>
                <w:rFonts w:cstheme="minorHAnsi"/>
                <w:lang w:val="en-GB"/>
              </w:rPr>
              <w:t>MoH</w:t>
            </w:r>
          </w:p>
        </w:tc>
        <w:tc>
          <w:tcPr>
            <w:tcW w:w="3260" w:type="dxa"/>
            <w:shd w:val="clear" w:color="auto" w:fill="auto"/>
          </w:tcPr>
          <w:p w:rsidR="005E658C" w:rsidRPr="00D942EC" w:rsidRDefault="005E658C" w:rsidP="00321C55">
            <w:pPr>
              <w:rPr>
                <w:rFonts w:cstheme="minorHAnsi"/>
                <w:sz w:val="20"/>
                <w:szCs w:val="20"/>
                <w:lang w:val="en-GB"/>
              </w:rPr>
            </w:pPr>
          </w:p>
        </w:tc>
      </w:tr>
      <w:tr w:rsidR="005E658C" w:rsidRPr="00D942EC" w:rsidTr="00321C55">
        <w:trPr>
          <w:trHeight w:val="402"/>
        </w:trPr>
        <w:tc>
          <w:tcPr>
            <w:tcW w:w="1560" w:type="dxa"/>
            <w:shd w:val="clear" w:color="auto" w:fill="auto"/>
          </w:tcPr>
          <w:p w:rsidR="005E658C" w:rsidRPr="00D942EC" w:rsidRDefault="005E658C" w:rsidP="00321C55">
            <w:pPr>
              <w:rPr>
                <w:rFonts w:cstheme="minorHAnsi"/>
                <w:b/>
                <w:sz w:val="20"/>
                <w:szCs w:val="20"/>
                <w:lang w:val="en-GB"/>
              </w:rPr>
            </w:pPr>
            <w:r w:rsidRPr="00D942EC">
              <w:rPr>
                <w:rFonts w:cstheme="minorHAnsi"/>
                <w:b/>
                <w:sz w:val="20"/>
                <w:szCs w:val="20"/>
                <w:lang w:val="en-GB"/>
              </w:rPr>
              <w:t>Learning objectives</w:t>
            </w:r>
          </w:p>
        </w:tc>
        <w:tc>
          <w:tcPr>
            <w:tcW w:w="7229" w:type="dxa"/>
            <w:shd w:val="clear" w:color="auto" w:fill="auto"/>
          </w:tcPr>
          <w:p w:rsidR="005E658C" w:rsidRPr="00D942EC" w:rsidRDefault="005E658C" w:rsidP="008F49BC">
            <w:pPr>
              <w:pStyle w:val="ListParagraph"/>
              <w:numPr>
                <w:ilvl w:val="0"/>
                <w:numId w:val="44"/>
              </w:numPr>
              <w:rPr>
                <w:rFonts w:ascii="Calibri" w:hAnsi="Calibri" w:cs="Calibri"/>
                <w:sz w:val="20"/>
                <w:szCs w:val="20"/>
                <w:lang w:val="en-GB"/>
              </w:rPr>
            </w:pPr>
            <w:r w:rsidRPr="00D942EC">
              <w:rPr>
                <w:rFonts w:ascii="Calibri" w:hAnsi="Calibri" w:cs="Calibri"/>
                <w:sz w:val="20"/>
                <w:szCs w:val="20"/>
                <w:lang w:val="en-GB"/>
              </w:rPr>
              <w:t>Identify potential stakeholders in relation to the activities of RRTs at national and field levels.</w:t>
            </w:r>
          </w:p>
          <w:p w:rsidR="005E658C" w:rsidRPr="00D942EC" w:rsidRDefault="005E658C" w:rsidP="008F49BC">
            <w:pPr>
              <w:pStyle w:val="ListParagraph"/>
              <w:numPr>
                <w:ilvl w:val="0"/>
                <w:numId w:val="44"/>
              </w:numPr>
              <w:rPr>
                <w:rFonts w:ascii="Calibri" w:hAnsi="Calibri" w:cs="Calibri"/>
                <w:sz w:val="20"/>
                <w:szCs w:val="20"/>
                <w:lang w:val="en-GB"/>
              </w:rPr>
            </w:pPr>
            <w:r w:rsidRPr="00D942EC">
              <w:rPr>
                <w:rFonts w:ascii="Calibri" w:hAnsi="Calibri" w:cs="Calibri"/>
                <w:sz w:val="20"/>
                <w:szCs w:val="20"/>
                <w:lang w:val="en-GB"/>
              </w:rPr>
              <w:t xml:space="preserve">Explain the role and activities of potential stakeholder in relation to the activities of the RRTs at national and field levels. </w:t>
            </w:r>
          </w:p>
          <w:p w:rsidR="005E658C" w:rsidRPr="00D942EC" w:rsidRDefault="005E658C" w:rsidP="008F49BC">
            <w:pPr>
              <w:pStyle w:val="ListParagraph"/>
              <w:numPr>
                <w:ilvl w:val="0"/>
                <w:numId w:val="44"/>
              </w:numPr>
              <w:rPr>
                <w:rFonts w:ascii="Calibri" w:hAnsi="Calibri" w:cs="Calibri"/>
                <w:sz w:val="20"/>
                <w:szCs w:val="20"/>
                <w:lang w:val="en-GB"/>
              </w:rPr>
            </w:pPr>
            <w:r w:rsidRPr="00D942EC">
              <w:rPr>
                <w:rFonts w:ascii="Calibri" w:hAnsi="Calibri" w:cs="Calibri"/>
                <w:sz w:val="20"/>
                <w:szCs w:val="20"/>
                <w:lang w:val="en-GB"/>
              </w:rPr>
              <w:t>Determine whether stakeholders are primary or secondary contacts to the RRT.</w:t>
            </w:r>
          </w:p>
          <w:p w:rsidR="005E658C" w:rsidRPr="00D942EC" w:rsidRDefault="005E658C" w:rsidP="008F49BC">
            <w:pPr>
              <w:pStyle w:val="ListParagraph"/>
              <w:numPr>
                <w:ilvl w:val="0"/>
                <w:numId w:val="44"/>
              </w:numPr>
              <w:rPr>
                <w:rFonts w:ascii="Calibri" w:hAnsi="Calibri" w:cs="Calibri"/>
                <w:sz w:val="20"/>
                <w:szCs w:val="20"/>
                <w:lang w:val="en-GB"/>
              </w:rPr>
            </w:pPr>
            <w:r w:rsidRPr="00D942EC">
              <w:rPr>
                <w:rFonts w:ascii="Calibri" w:hAnsi="Calibri" w:cs="Calibri"/>
                <w:sz w:val="20"/>
                <w:szCs w:val="20"/>
                <w:lang w:val="en-GB"/>
              </w:rPr>
              <w:t>Operate within the established national coordination mechanisms for preparedness and response to national and international PH events of concern.</w:t>
            </w:r>
          </w:p>
        </w:tc>
        <w:tc>
          <w:tcPr>
            <w:tcW w:w="1559" w:type="dxa"/>
            <w:vMerge/>
            <w:shd w:val="clear" w:color="auto" w:fill="auto"/>
          </w:tcPr>
          <w:p w:rsidR="005E658C" w:rsidRPr="00D942EC" w:rsidRDefault="005E658C" w:rsidP="00321C55">
            <w:pPr>
              <w:pStyle w:val="ListParagraph"/>
              <w:ind w:left="0"/>
              <w:rPr>
                <w:rFonts w:cstheme="minorHAnsi"/>
                <w:lang w:val="en-GB"/>
              </w:rPr>
            </w:pPr>
          </w:p>
        </w:tc>
        <w:tc>
          <w:tcPr>
            <w:tcW w:w="3260" w:type="dxa"/>
            <w:shd w:val="clear" w:color="auto" w:fill="auto"/>
          </w:tcPr>
          <w:p w:rsidR="005E658C" w:rsidRPr="00D942EC" w:rsidRDefault="005E658C" w:rsidP="00321C55">
            <w:pPr>
              <w:rPr>
                <w:rFonts w:cstheme="minorHAnsi"/>
                <w:sz w:val="20"/>
                <w:szCs w:val="20"/>
                <w:lang w:val="en-GB"/>
              </w:rPr>
            </w:pPr>
          </w:p>
        </w:tc>
      </w:tr>
    </w:tbl>
    <w:p w:rsidR="00211455" w:rsidRPr="00D942EC" w:rsidRDefault="00211455" w:rsidP="00211455">
      <w:pPr>
        <w:spacing w:after="0" w:line="240" w:lineRule="auto"/>
        <w:rPr>
          <w:i/>
          <w:lang w:val="en-GB"/>
        </w:rPr>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6DDE8" w:themeFill="accent5" w:themeFillTint="66"/>
        <w:tblLook w:val="04A0" w:firstRow="1" w:lastRow="0" w:firstColumn="1" w:lastColumn="0" w:noHBand="0" w:noVBand="1"/>
      </w:tblPr>
      <w:tblGrid>
        <w:gridCol w:w="13680"/>
      </w:tblGrid>
      <w:tr w:rsidR="00211455" w:rsidRPr="00D942EC" w:rsidTr="00321C55">
        <w:trPr>
          <w:jc w:val="right"/>
        </w:trPr>
        <w:tc>
          <w:tcPr>
            <w:tcW w:w="13680" w:type="dxa"/>
            <w:shd w:val="clear" w:color="auto" w:fill="B6DDE8" w:themeFill="accent5" w:themeFillTint="66"/>
          </w:tcPr>
          <w:p w:rsidR="00211455" w:rsidRPr="00D942EC" w:rsidRDefault="005E658C" w:rsidP="00321C55">
            <w:pPr>
              <w:jc w:val="center"/>
              <w:rPr>
                <w:b/>
                <w:i/>
                <w:lang w:val="en-GB"/>
              </w:rPr>
            </w:pPr>
            <w:r w:rsidRPr="00D942EC">
              <w:rPr>
                <w:b/>
                <w:i/>
                <w:lang w:val="en-GB"/>
              </w:rPr>
              <w:t>10:00 – 10:30 Coffee-</w:t>
            </w:r>
            <w:r w:rsidR="00211455" w:rsidRPr="00D942EC">
              <w:rPr>
                <w:b/>
                <w:i/>
                <w:lang w:val="en-GB"/>
              </w:rPr>
              <w:t>break</w:t>
            </w:r>
          </w:p>
        </w:tc>
      </w:tr>
    </w:tbl>
    <w:p w:rsidR="00211455" w:rsidRPr="00D942EC" w:rsidRDefault="00211455" w:rsidP="00211455">
      <w:pPr>
        <w:spacing w:after="0" w:line="240" w:lineRule="auto"/>
        <w:rPr>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D06BFC" w:rsidRPr="00D942EC" w:rsidTr="00A870E7">
        <w:trPr>
          <w:trHeight w:val="284"/>
        </w:trPr>
        <w:tc>
          <w:tcPr>
            <w:tcW w:w="1560" w:type="dxa"/>
            <w:shd w:val="clear" w:color="auto" w:fill="D9D9D9" w:themeFill="background1" w:themeFillShade="D9"/>
          </w:tcPr>
          <w:p w:rsidR="00D06BFC" w:rsidRPr="00D942EC" w:rsidRDefault="00D06BFC" w:rsidP="00A870E7">
            <w:pPr>
              <w:rPr>
                <w:rFonts w:cstheme="minorHAnsi"/>
                <w:b/>
                <w:lang w:val="en-GB"/>
              </w:rPr>
            </w:pPr>
            <w:r w:rsidRPr="00D942EC">
              <w:rPr>
                <w:rFonts w:cstheme="minorHAnsi"/>
                <w:b/>
                <w:lang w:val="en-GB"/>
              </w:rPr>
              <w:t>10:30-11:30</w:t>
            </w:r>
          </w:p>
        </w:tc>
        <w:tc>
          <w:tcPr>
            <w:tcW w:w="7229" w:type="dxa"/>
            <w:shd w:val="clear" w:color="auto" w:fill="D9D9D9" w:themeFill="background1" w:themeFillShade="D9"/>
          </w:tcPr>
          <w:p w:rsidR="00D06BFC" w:rsidRPr="00D942EC" w:rsidRDefault="005E658C" w:rsidP="005E658C">
            <w:pPr>
              <w:rPr>
                <w:rFonts w:cstheme="minorHAnsi"/>
                <w:b/>
                <w:lang w:val="en-GB"/>
              </w:rPr>
            </w:pPr>
            <w:r w:rsidRPr="00D942EC">
              <w:rPr>
                <w:rFonts w:cstheme="minorHAnsi"/>
                <w:b/>
                <w:lang w:val="en-GB"/>
              </w:rPr>
              <w:t>A3.1 Skills stations: personal and operational readiness</w:t>
            </w:r>
          </w:p>
        </w:tc>
        <w:tc>
          <w:tcPr>
            <w:tcW w:w="1559" w:type="dxa"/>
            <w:shd w:val="clear" w:color="auto" w:fill="D9D9D9" w:themeFill="background1" w:themeFillShade="D9"/>
          </w:tcPr>
          <w:p w:rsidR="00D06BFC" w:rsidRPr="00D942EC" w:rsidRDefault="00D06BFC" w:rsidP="00A870E7">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D06BFC" w:rsidRPr="00D942EC" w:rsidRDefault="00D06BFC" w:rsidP="00A870E7">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5E658C" w:rsidRPr="00D942EC" w:rsidTr="005E658C">
        <w:trPr>
          <w:trHeight w:val="271"/>
        </w:trPr>
        <w:tc>
          <w:tcPr>
            <w:tcW w:w="1560" w:type="dxa"/>
            <w:shd w:val="clear" w:color="auto" w:fill="auto"/>
          </w:tcPr>
          <w:p w:rsidR="005E658C" w:rsidRPr="00D942EC" w:rsidRDefault="005E658C" w:rsidP="00A870E7">
            <w:pPr>
              <w:rPr>
                <w:rFonts w:cstheme="minorHAnsi"/>
                <w:b/>
                <w:sz w:val="20"/>
                <w:szCs w:val="20"/>
                <w:lang w:val="en-GB"/>
              </w:rPr>
            </w:pPr>
            <w:r w:rsidRPr="00D942EC">
              <w:rPr>
                <w:rFonts w:cstheme="minorHAnsi"/>
                <w:b/>
                <w:sz w:val="20"/>
                <w:szCs w:val="20"/>
                <w:lang w:val="en-GB"/>
              </w:rPr>
              <w:t>Description</w:t>
            </w:r>
          </w:p>
        </w:tc>
        <w:tc>
          <w:tcPr>
            <w:tcW w:w="7229" w:type="dxa"/>
            <w:shd w:val="clear" w:color="auto" w:fill="auto"/>
          </w:tcPr>
          <w:p w:rsidR="005E658C" w:rsidRPr="00D942EC" w:rsidRDefault="005E658C" w:rsidP="00A870E7">
            <w:pPr>
              <w:rPr>
                <w:rFonts w:ascii="Calibri" w:hAnsi="Calibri" w:cs="Calibri"/>
                <w:sz w:val="20"/>
                <w:szCs w:val="20"/>
                <w:lang w:val="en-GB"/>
              </w:rPr>
            </w:pPr>
            <w:r w:rsidRPr="00D942EC">
              <w:rPr>
                <w:rFonts w:ascii="Calibri" w:hAnsi="Calibri" w:cs="Calibri"/>
                <w:sz w:val="20"/>
                <w:szCs w:val="20"/>
                <w:lang w:val="en-GB"/>
              </w:rPr>
              <w:t>Practical exercise</w:t>
            </w:r>
          </w:p>
        </w:tc>
        <w:tc>
          <w:tcPr>
            <w:tcW w:w="1559" w:type="dxa"/>
            <w:vMerge w:val="restart"/>
            <w:shd w:val="clear" w:color="auto" w:fill="auto"/>
          </w:tcPr>
          <w:p w:rsidR="005E658C" w:rsidRPr="00D942EC" w:rsidRDefault="005E658C" w:rsidP="00A870E7">
            <w:pPr>
              <w:pStyle w:val="ListParagraph"/>
              <w:ind w:left="0"/>
              <w:rPr>
                <w:rFonts w:cstheme="minorHAnsi"/>
                <w:lang w:val="en-GB"/>
              </w:rPr>
            </w:pPr>
            <w:r w:rsidRPr="00D942EC">
              <w:rPr>
                <w:rFonts w:cstheme="minorHAnsi"/>
                <w:lang w:val="en-GB"/>
              </w:rPr>
              <w:t>Expert in emergency coordination/</w:t>
            </w:r>
          </w:p>
          <w:p w:rsidR="005E658C" w:rsidRPr="00D942EC" w:rsidRDefault="005E658C" w:rsidP="00A870E7">
            <w:pPr>
              <w:pStyle w:val="ListParagraph"/>
              <w:ind w:left="0"/>
              <w:rPr>
                <w:rFonts w:cstheme="minorHAnsi"/>
                <w:lang w:val="en-GB"/>
              </w:rPr>
            </w:pPr>
            <w:r w:rsidRPr="00D942EC">
              <w:rPr>
                <w:rFonts w:cstheme="minorHAnsi"/>
                <w:lang w:val="en-GB"/>
              </w:rPr>
              <w:t>logistics</w:t>
            </w:r>
          </w:p>
        </w:tc>
        <w:tc>
          <w:tcPr>
            <w:tcW w:w="3260" w:type="dxa"/>
            <w:shd w:val="clear" w:color="auto" w:fill="auto"/>
          </w:tcPr>
          <w:p w:rsidR="005E658C" w:rsidRPr="00D942EC" w:rsidRDefault="005E658C" w:rsidP="00A870E7">
            <w:pPr>
              <w:rPr>
                <w:rFonts w:cstheme="minorHAnsi"/>
                <w:sz w:val="20"/>
                <w:szCs w:val="20"/>
                <w:lang w:val="en-GB"/>
              </w:rPr>
            </w:pPr>
          </w:p>
        </w:tc>
      </w:tr>
      <w:tr w:rsidR="005E658C" w:rsidRPr="00D942EC" w:rsidTr="00A870E7">
        <w:trPr>
          <w:trHeight w:val="402"/>
        </w:trPr>
        <w:tc>
          <w:tcPr>
            <w:tcW w:w="1560" w:type="dxa"/>
            <w:shd w:val="clear" w:color="auto" w:fill="auto"/>
          </w:tcPr>
          <w:p w:rsidR="005E658C" w:rsidRPr="00D942EC" w:rsidRDefault="005E658C" w:rsidP="00A870E7">
            <w:pPr>
              <w:rPr>
                <w:rFonts w:cstheme="minorHAnsi"/>
                <w:b/>
                <w:sz w:val="20"/>
                <w:szCs w:val="20"/>
                <w:lang w:val="en-GB"/>
              </w:rPr>
            </w:pPr>
            <w:r w:rsidRPr="00D942EC">
              <w:rPr>
                <w:rFonts w:cstheme="minorHAnsi"/>
                <w:b/>
                <w:sz w:val="20"/>
                <w:szCs w:val="20"/>
                <w:lang w:val="en-GB"/>
              </w:rPr>
              <w:t>Learning objectives</w:t>
            </w:r>
          </w:p>
        </w:tc>
        <w:tc>
          <w:tcPr>
            <w:tcW w:w="7229" w:type="dxa"/>
            <w:shd w:val="clear" w:color="auto" w:fill="auto"/>
          </w:tcPr>
          <w:p w:rsidR="005E658C" w:rsidRPr="00D942EC" w:rsidRDefault="005E658C" w:rsidP="008F49BC">
            <w:pPr>
              <w:pStyle w:val="ListParagraph"/>
              <w:numPr>
                <w:ilvl w:val="0"/>
                <w:numId w:val="45"/>
              </w:numPr>
              <w:rPr>
                <w:rFonts w:ascii="Calibri" w:hAnsi="Calibri" w:cs="Calibri"/>
                <w:sz w:val="20"/>
                <w:szCs w:val="20"/>
                <w:lang w:val="en-GB"/>
              </w:rPr>
            </w:pPr>
            <w:r w:rsidRPr="00D942EC">
              <w:rPr>
                <w:rFonts w:ascii="Calibri" w:hAnsi="Calibri" w:cs="Calibri"/>
                <w:sz w:val="20"/>
                <w:szCs w:val="20"/>
                <w:lang w:val="en-GB"/>
              </w:rPr>
              <w:t>Take the necessary preparatory steps for healthy field deployment, i.e. getting immunizations, medical clearance, mosquito nets, boots, etc.</w:t>
            </w:r>
          </w:p>
          <w:p w:rsidR="005E658C" w:rsidRPr="00D942EC" w:rsidRDefault="005E658C" w:rsidP="008F49BC">
            <w:pPr>
              <w:pStyle w:val="ListParagraph"/>
              <w:numPr>
                <w:ilvl w:val="0"/>
                <w:numId w:val="45"/>
              </w:numPr>
              <w:rPr>
                <w:rFonts w:ascii="Calibri" w:hAnsi="Calibri" w:cs="Calibri"/>
                <w:sz w:val="20"/>
                <w:szCs w:val="20"/>
                <w:lang w:val="en-GB"/>
              </w:rPr>
            </w:pPr>
            <w:r w:rsidRPr="00D942EC">
              <w:rPr>
                <w:rFonts w:ascii="Calibri" w:hAnsi="Calibri" w:cs="Calibri"/>
                <w:sz w:val="20"/>
                <w:szCs w:val="20"/>
                <w:lang w:val="en-GB"/>
              </w:rPr>
              <w:t>Set-up and practice communication equipment available on the field that will help you staying safe (communications e.g., WhatsApp, Viber, Messenger, Skype)</w:t>
            </w:r>
          </w:p>
          <w:p w:rsidR="005E658C" w:rsidRPr="00D942EC" w:rsidRDefault="005E658C" w:rsidP="008F49BC">
            <w:pPr>
              <w:pStyle w:val="ListParagraph"/>
              <w:numPr>
                <w:ilvl w:val="0"/>
                <w:numId w:val="45"/>
              </w:numPr>
              <w:rPr>
                <w:rFonts w:ascii="Calibri" w:hAnsi="Calibri" w:cs="Calibri"/>
                <w:sz w:val="20"/>
                <w:szCs w:val="20"/>
                <w:lang w:val="en-GB"/>
              </w:rPr>
            </w:pPr>
            <w:r w:rsidRPr="00D942EC">
              <w:rPr>
                <w:rFonts w:ascii="Calibri" w:hAnsi="Calibri" w:cs="Calibri"/>
                <w:sz w:val="20"/>
                <w:szCs w:val="20"/>
                <w:lang w:val="en-GB"/>
              </w:rPr>
              <w:t>Find and maintain a balance between work and health, through exercises to reduce stress and other relaxation exercises</w:t>
            </w:r>
          </w:p>
        </w:tc>
        <w:tc>
          <w:tcPr>
            <w:tcW w:w="1559" w:type="dxa"/>
            <w:vMerge/>
            <w:shd w:val="clear" w:color="auto" w:fill="auto"/>
          </w:tcPr>
          <w:p w:rsidR="005E658C" w:rsidRPr="00D942EC" w:rsidRDefault="005E658C" w:rsidP="00A870E7">
            <w:pPr>
              <w:pStyle w:val="ListParagraph"/>
              <w:ind w:left="0"/>
              <w:rPr>
                <w:rFonts w:cstheme="minorHAnsi"/>
                <w:lang w:val="en-GB"/>
              </w:rPr>
            </w:pPr>
          </w:p>
        </w:tc>
        <w:tc>
          <w:tcPr>
            <w:tcW w:w="3260" w:type="dxa"/>
            <w:shd w:val="clear" w:color="auto" w:fill="auto"/>
          </w:tcPr>
          <w:p w:rsidR="005E658C" w:rsidRPr="00D942EC" w:rsidRDefault="005E658C" w:rsidP="00A870E7">
            <w:pPr>
              <w:rPr>
                <w:rFonts w:cstheme="minorHAnsi"/>
                <w:sz w:val="20"/>
                <w:szCs w:val="20"/>
                <w:lang w:val="en-GB"/>
              </w:rPr>
            </w:pPr>
          </w:p>
        </w:tc>
      </w:tr>
    </w:tbl>
    <w:p w:rsidR="00D06BFC" w:rsidRPr="00D942EC" w:rsidRDefault="00D06BFC" w:rsidP="00211455">
      <w:pPr>
        <w:spacing w:after="0" w:line="240" w:lineRule="auto"/>
        <w:rPr>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5E658C" w:rsidRPr="00D942EC" w:rsidTr="00A870E7">
        <w:trPr>
          <w:trHeight w:val="284"/>
        </w:trPr>
        <w:tc>
          <w:tcPr>
            <w:tcW w:w="1560" w:type="dxa"/>
            <w:shd w:val="clear" w:color="auto" w:fill="D9D9D9" w:themeFill="background1" w:themeFillShade="D9"/>
          </w:tcPr>
          <w:p w:rsidR="005E658C" w:rsidRPr="00D942EC" w:rsidRDefault="005E658C" w:rsidP="00A870E7">
            <w:pPr>
              <w:rPr>
                <w:rFonts w:cstheme="minorHAnsi"/>
                <w:b/>
                <w:lang w:val="en-GB"/>
              </w:rPr>
            </w:pPr>
            <w:r w:rsidRPr="00D942EC">
              <w:rPr>
                <w:rFonts w:cstheme="minorHAnsi"/>
                <w:b/>
                <w:lang w:val="en-GB"/>
              </w:rPr>
              <w:t>17-00-17:30</w:t>
            </w:r>
          </w:p>
        </w:tc>
        <w:tc>
          <w:tcPr>
            <w:tcW w:w="7229" w:type="dxa"/>
            <w:shd w:val="clear" w:color="auto" w:fill="D9D9D9" w:themeFill="background1" w:themeFillShade="D9"/>
          </w:tcPr>
          <w:p w:rsidR="005E658C" w:rsidRPr="00D942EC" w:rsidRDefault="005E658C" w:rsidP="00A870E7">
            <w:pPr>
              <w:rPr>
                <w:rFonts w:cstheme="minorHAnsi"/>
                <w:b/>
                <w:lang w:val="en-GB"/>
              </w:rPr>
            </w:pPr>
            <w:r w:rsidRPr="00D942EC">
              <w:rPr>
                <w:rFonts w:cstheme="minorHAnsi"/>
                <w:b/>
                <w:lang w:val="en-GB"/>
              </w:rPr>
              <w:t>A3.3 Checklist for logistics</w:t>
            </w:r>
          </w:p>
        </w:tc>
        <w:tc>
          <w:tcPr>
            <w:tcW w:w="1559" w:type="dxa"/>
            <w:shd w:val="clear" w:color="auto" w:fill="D9D9D9" w:themeFill="background1" w:themeFillShade="D9"/>
          </w:tcPr>
          <w:p w:rsidR="005E658C" w:rsidRPr="00D942EC" w:rsidRDefault="005E658C" w:rsidP="00A870E7">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5E658C" w:rsidRPr="00D942EC" w:rsidRDefault="005E658C" w:rsidP="00A870E7">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5E658C" w:rsidRPr="00D942EC" w:rsidTr="005E658C">
        <w:trPr>
          <w:trHeight w:val="226"/>
        </w:trPr>
        <w:tc>
          <w:tcPr>
            <w:tcW w:w="1560" w:type="dxa"/>
            <w:shd w:val="clear" w:color="auto" w:fill="auto"/>
          </w:tcPr>
          <w:p w:rsidR="005E658C" w:rsidRPr="00D942EC" w:rsidRDefault="005E658C" w:rsidP="00A870E7">
            <w:pPr>
              <w:rPr>
                <w:rFonts w:cstheme="minorHAnsi"/>
                <w:b/>
                <w:sz w:val="20"/>
                <w:szCs w:val="20"/>
                <w:lang w:val="en-GB"/>
              </w:rPr>
            </w:pPr>
            <w:r w:rsidRPr="00D942EC">
              <w:rPr>
                <w:rFonts w:cstheme="minorHAnsi"/>
                <w:b/>
                <w:sz w:val="20"/>
                <w:szCs w:val="20"/>
                <w:lang w:val="en-GB"/>
              </w:rPr>
              <w:t>Description</w:t>
            </w:r>
          </w:p>
        </w:tc>
        <w:tc>
          <w:tcPr>
            <w:tcW w:w="7229" w:type="dxa"/>
            <w:shd w:val="clear" w:color="auto" w:fill="auto"/>
          </w:tcPr>
          <w:p w:rsidR="005E658C" w:rsidRPr="00D942EC" w:rsidRDefault="005E658C" w:rsidP="00A870E7">
            <w:pPr>
              <w:rPr>
                <w:rFonts w:ascii="Calibri" w:hAnsi="Calibri" w:cs="Calibri"/>
                <w:sz w:val="20"/>
                <w:szCs w:val="20"/>
                <w:lang w:val="en-GB"/>
              </w:rPr>
            </w:pPr>
            <w:r w:rsidRPr="00D942EC">
              <w:rPr>
                <w:rFonts w:ascii="Calibri" w:hAnsi="Calibri" w:cs="Calibri"/>
                <w:sz w:val="20"/>
                <w:szCs w:val="20"/>
                <w:lang w:val="en-GB"/>
              </w:rPr>
              <w:t>Scenario-based exercise.</w:t>
            </w:r>
          </w:p>
        </w:tc>
        <w:tc>
          <w:tcPr>
            <w:tcW w:w="1559" w:type="dxa"/>
            <w:vMerge w:val="restart"/>
            <w:shd w:val="clear" w:color="auto" w:fill="auto"/>
          </w:tcPr>
          <w:p w:rsidR="005E658C" w:rsidRPr="00D942EC" w:rsidRDefault="005E658C" w:rsidP="00A870E7">
            <w:pPr>
              <w:pStyle w:val="ListParagraph"/>
              <w:ind w:left="0"/>
              <w:rPr>
                <w:rFonts w:cstheme="minorHAnsi"/>
                <w:lang w:val="en-GB"/>
              </w:rPr>
            </w:pPr>
            <w:r w:rsidRPr="00D942EC">
              <w:rPr>
                <w:rFonts w:cstheme="minorHAnsi"/>
                <w:lang w:val="en-GB"/>
              </w:rPr>
              <w:t>Expert in logistics</w:t>
            </w:r>
          </w:p>
        </w:tc>
        <w:tc>
          <w:tcPr>
            <w:tcW w:w="3260" w:type="dxa"/>
            <w:vMerge w:val="restart"/>
            <w:shd w:val="clear" w:color="auto" w:fill="auto"/>
          </w:tcPr>
          <w:p w:rsidR="005E658C" w:rsidRPr="00D942EC" w:rsidRDefault="005E658C" w:rsidP="00A870E7">
            <w:pPr>
              <w:rPr>
                <w:rFonts w:cstheme="minorHAnsi"/>
                <w:sz w:val="20"/>
                <w:szCs w:val="20"/>
                <w:lang w:val="en-GB"/>
              </w:rPr>
            </w:pPr>
          </w:p>
        </w:tc>
      </w:tr>
      <w:tr w:rsidR="005E658C" w:rsidRPr="00D942EC" w:rsidTr="00A870E7">
        <w:trPr>
          <w:trHeight w:val="402"/>
        </w:trPr>
        <w:tc>
          <w:tcPr>
            <w:tcW w:w="1560" w:type="dxa"/>
            <w:shd w:val="clear" w:color="auto" w:fill="auto"/>
          </w:tcPr>
          <w:p w:rsidR="005E658C" w:rsidRPr="00D942EC" w:rsidRDefault="005E658C" w:rsidP="00A870E7">
            <w:pPr>
              <w:rPr>
                <w:rFonts w:cstheme="minorHAnsi"/>
                <w:b/>
                <w:sz w:val="20"/>
                <w:szCs w:val="20"/>
                <w:lang w:val="en-GB"/>
              </w:rPr>
            </w:pPr>
            <w:r w:rsidRPr="00D942EC">
              <w:rPr>
                <w:rFonts w:cstheme="minorHAnsi"/>
                <w:b/>
                <w:sz w:val="20"/>
                <w:szCs w:val="20"/>
                <w:lang w:val="en-GB"/>
              </w:rPr>
              <w:t>Learning objectives</w:t>
            </w:r>
          </w:p>
        </w:tc>
        <w:tc>
          <w:tcPr>
            <w:tcW w:w="7229" w:type="dxa"/>
            <w:shd w:val="clear" w:color="auto" w:fill="auto"/>
          </w:tcPr>
          <w:p w:rsidR="005E658C" w:rsidRPr="00D942EC" w:rsidRDefault="005E658C" w:rsidP="008F49BC">
            <w:pPr>
              <w:pStyle w:val="ListParagraph"/>
              <w:numPr>
                <w:ilvl w:val="0"/>
                <w:numId w:val="43"/>
              </w:numPr>
              <w:rPr>
                <w:rFonts w:ascii="Calibri" w:hAnsi="Calibri" w:cs="Calibri"/>
                <w:sz w:val="20"/>
                <w:szCs w:val="20"/>
                <w:lang w:val="en-GB"/>
              </w:rPr>
            </w:pPr>
            <w:r w:rsidRPr="00D942EC">
              <w:rPr>
                <w:rFonts w:ascii="Calibri" w:hAnsi="Calibri" w:cs="Calibri"/>
                <w:sz w:val="20"/>
                <w:szCs w:val="20"/>
                <w:lang w:val="en-GB"/>
              </w:rPr>
              <w:t>Identify the minimum logistics and equipment needed by RRT members for a specific public heath event (tools, guidelines, transport, communication, shipping, equipment, and supplies)</w:t>
            </w:r>
          </w:p>
          <w:p w:rsidR="005E658C" w:rsidRPr="00D942EC" w:rsidRDefault="005E658C" w:rsidP="008F49BC">
            <w:pPr>
              <w:pStyle w:val="ListParagraph"/>
              <w:numPr>
                <w:ilvl w:val="0"/>
                <w:numId w:val="43"/>
              </w:numPr>
              <w:rPr>
                <w:rFonts w:ascii="Calibri" w:hAnsi="Calibri" w:cs="Calibri"/>
                <w:sz w:val="20"/>
                <w:szCs w:val="20"/>
                <w:lang w:val="en-GB"/>
              </w:rPr>
            </w:pPr>
            <w:r w:rsidRPr="00D942EC">
              <w:rPr>
                <w:rFonts w:ascii="Calibri" w:hAnsi="Calibri" w:cs="Calibri"/>
                <w:sz w:val="20"/>
                <w:szCs w:val="20"/>
                <w:lang w:val="en-GB"/>
              </w:rPr>
              <w:t>Effectively use and manage the minimum logistic requirements for a specific public health event.</w:t>
            </w:r>
          </w:p>
          <w:p w:rsidR="005E658C" w:rsidRPr="00D942EC" w:rsidRDefault="005E658C" w:rsidP="008F49BC">
            <w:pPr>
              <w:pStyle w:val="ListParagraph"/>
              <w:numPr>
                <w:ilvl w:val="0"/>
                <w:numId w:val="43"/>
              </w:numPr>
              <w:rPr>
                <w:rFonts w:ascii="Calibri" w:hAnsi="Calibri" w:cs="Calibri"/>
                <w:sz w:val="20"/>
                <w:szCs w:val="20"/>
                <w:lang w:val="en-GB"/>
              </w:rPr>
            </w:pPr>
            <w:r w:rsidRPr="00D942EC">
              <w:rPr>
                <w:rFonts w:ascii="Calibri" w:hAnsi="Calibri" w:cs="Calibri"/>
                <w:sz w:val="20"/>
                <w:szCs w:val="20"/>
                <w:lang w:val="en-GB"/>
              </w:rPr>
              <w:t>Identify locally adapted material.</w:t>
            </w:r>
          </w:p>
        </w:tc>
        <w:tc>
          <w:tcPr>
            <w:tcW w:w="1559" w:type="dxa"/>
            <w:vMerge/>
            <w:shd w:val="clear" w:color="auto" w:fill="auto"/>
          </w:tcPr>
          <w:p w:rsidR="005E658C" w:rsidRPr="00D942EC" w:rsidRDefault="005E658C" w:rsidP="00A870E7">
            <w:pPr>
              <w:pStyle w:val="ListParagraph"/>
              <w:ind w:left="0"/>
              <w:rPr>
                <w:rFonts w:cstheme="minorHAnsi"/>
                <w:lang w:val="en-GB"/>
              </w:rPr>
            </w:pPr>
          </w:p>
        </w:tc>
        <w:tc>
          <w:tcPr>
            <w:tcW w:w="3260" w:type="dxa"/>
            <w:vMerge/>
            <w:shd w:val="clear" w:color="auto" w:fill="auto"/>
          </w:tcPr>
          <w:p w:rsidR="005E658C" w:rsidRPr="00D942EC" w:rsidRDefault="005E658C" w:rsidP="00A870E7">
            <w:pPr>
              <w:rPr>
                <w:rFonts w:cstheme="minorHAnsi"/>
                <w:sz w:val="20"/>
                <w:szCs w:val="20"/>
                <w:lang w:val="en-GB"/>
              </w:rPr>
            </w:pPr>
          </w:p>
        </w:tc>
      </w:tr>
    </w:tbl>
    <w:p w:rsidR="005E658C" w:rsidRPr="00D942EC" w:rsidRDefault="005E658C" w:rsidP="005E658C">
      <w:pPr>
        <w:spacing w:after="0" w:line="240" w:lineRule="auto"/>
        <w:rPr>
          <w:lang w:val="en-GB"/>
        </w:rPr>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6DDE8" w:themeFill="accent5" w:themeFillTint="66"/>
        <w:tblLook w:val="04A0" w:firstRow="1" w:lastRow="0" w:firstColumn="1" w:lastColumn="0" w:noHBand="0" w:noVBand="1"/>
      </w:tblPr>
      <w:tblGrid>
        <w:gridCol w:w="13680"/>
      </w:tblGrid>
      <w:tr w:rsidR="005E658C" w:rsidRPr="00D942EC" w:rsidTr="00A870E7">
        <w:trPr>
          <w:jc w:val="right"/>
        </w:trPr>
        <w:tc>
          <w:tcPr>
            <w:tcW w:w="13680" w:type="dxa"/>
            <w:shd w:val="clear" w:color="auto" w:fill="B6DDE8" w:themeFill="accent5" w:themeFillTint="66"/>
          </w:tcPr>
          <w:p w:rsidR="005E658C" w:rsidRPr="00D942EC" w:rsidRDefault="005E658C" w:rsidP="00A870E7">
            <w:pPr>
              <w:jc w:val="center"/>
              <w:rPr>
                <w:b/>
                <w:i/>
                <w:lang w:val="en-GB"/>
              </w:rPr>
            </w:pPr>
            <w:r w:rsidRPr="00D942EC">
              <w:rPr>
                <w:b/>
                <w:i/>
                <w:lang w:val="en-GB"/>
              </w:rPr>
              <w:lastRenderedPageBreak/>
              <w:t>12:30 – 13:30 Lunch break</w:t>
            </w:r>
          </w:p>
        </w:tc>
      </w:tr>
    </w:tbl>
    <w:p w:rsidR="005E658C" w:rsidRPr="00D942EC" w:rsidRDefault="005E658C" w:rsidP="00211455">
      <w:pPr>
        <w:spacing w:after="0" w:line="240" w:lineRule="auto"/>
        <w:rPr>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211455" w:rsidRPr="00D942EC" w:rsidTr="00321C55">
        <w:trPr>
          <w:trHeight w:val="284"/>
        </w:trPr>
        <w:tc>
          <w:tcPr>
            <w:tcW w:w="1560" w:type="dxa"/>
            <w:shd w:val="clear" w:color="auto" w:fill="D9D9D9" w:themeFill="background1" w:themeFillShade="D9"/>
          </w:tcPr>
          <w:p w:rsidR="00211455" w:rsidRPr="00D942EC" w:rsidRDefault="005E658C" w:rsidP="005E658C">
            <w:pPr>
              <w:rPr>
                <w:rFonts w:cstheme="minorHAnsi"/>
                <w:b/>
                <w:lang w:val="en-GB"/>
              </w:rPr>
            </w:pPr>
            <w:r w:rsidRPr="00D942EC">
              <w:rPr>
                <w:rFonts w:cstheme="minorHAnsi"/>
                <w:b/>
                <w:lang w:val="en-GB"/>
              </w:rPr>
              <w:t>13:30-15:0</w:t>
            </w:r>
            <w:r w:rsidR="00211455" w:rsidRPr="00D942EC">
              <w:rPr>
                <w:rFonts w:cstheme="minorHAnsi"/>
                <w:b/>
                <w:lang w:val="en-GB"/>
              </w:rPr>
              <w:t>0</w:t>
            </w:r>
          </w:p>
        </w:tc>
        <w:tc>
          <w:tcPr>
            <w:tcW w:w="7229" w:type="dxa"/>
            <w:shd w:val="clear" w:color="auto" w:fill="D9D9D9" w:themeFill="background1" w:themeFillShade="D9"/>
          </w:tcPr>
          <w:p w:rsidR="00211455" w:rsidRPr="00D942EC" w:rsidRDefault="005E658C" w:rsidP="00321C55">
            <w:pPr>
              <w:rPr>
                <w:rFonts w:cstheme="minorHAnsi"/>
                <w:b/>
                <w:lang w:val="en-GB"/>
              </w:rPr>
            </w:pPr>
            <w:r w:rsidRPr="00D942EC">
              <w:rPr>
                <w:rFonts w:cstheme="minorHAnsi"/>
                <w:b/>
                <w:lang w:val="en-GB"/>
              </w:rPr>
              <w:t>A4.1 SITREP and investigation report</w:t>
            </w:r>
          </w:p>
        </w:tc>
        <w:tc>
          <w:tcPr>
            <w:tcW w:w="1559" w:type="dxa"/>
            <w:shd w:val="clear" w:color="auto" w:fill="D9D9D9" w:themeFill="background1" w:themeFillShade="D9"/>
          </w:tcPr>
          <w:p w:rsidR="00211455" w:rsidRPr="00D942EC" w:rsidRDefault="00211455" w:rsidP="00321C55">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211455" w:rsidRPr="00D942EC" w:rsidRDefault="00211455" w:rsidP="00321C55">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5E658C" w:rsidRPr="00D942EC" w:rsidTr="005E658C">
        <w:trPr>
          <w:trHeight w:val="174"/>
        </w:trPr>
        <w:tc>
          <w:tcPr>
            <w:tcW w:w="1560" w:type="dxa"/>
            <w:shd w:val="clear" w:color="auto" w:fill="auto"/>
          </w:tcPr>
          <w:p w:rsidR="005E658C" w:rsidRPr="00D942EC" w:rsidRDefault="005E658C" w:rsidP="00321C55">
            <w:pPr>
              <w:rPr>
                <w:rFonts w:cstheme="minorHAnsi"/>
                <w:b/>
                <w:sz w:val="20"/>
                <w:szCs w:val="20"/>
                <w:lang w:val="en-GB"/>
              </w:rPr>
            </w:pPr>
            <w:r w:rsidRPr="00D942EC">
              <w:rPr>
                <w:rFonts w:cstheme="minorHAnsi"/>
                <w:b/>
                <w:sz w:val="20"/>
                <w:szCs w:val="20"/>
                <w:lang w:val="en-GB"/>
              </w:rPr>
              <w:t>Description</w:t>
            </w:r>
          </w:p>
        </w:tc>
        <w:tc>
          <w:tcPr>
            <w:tcW w:w="7229" w:type="dxa"/>
            <w:shd w:val="clear" w:color="auto" w:fill="auto"/>
          </w:tcPr>
          <w:p w:rsidR="005E658C" w:rsidRPr="00D942EC" w:rsidRDefault="005E658C" w:rsidP="00026E9E">
            <w:pPr>
              <w:rPr>
                <w:rFonts w:ascii="Calibri" w:hAnsi="Calibri" w:cs="Calibri"/>
                <w:sz w:val="20"/>
                <w:szCs w:val="20"/>
                <w:lang w:val="en-GB"/>
              </w:rPr>
            </w:pPr>
            <w:r w:rsidRPr="00D942EC">
              <w:rPr>
                <w:rFonts w:ascii="Calibri" w:hAnsi="Calibri" w:cs="Calibri"/>
                <w:sz w:val="20"/>
                <w:szCs w:val="20"/>
                <w:lang w:val="en-GB"/>
              </w:rPr>
              <w:t>Group analysis.</w:t>
            </w:r>
          </w:p>
        </w:tc>
        <w:tc>
          <w:tcPr>
            <w:tcW w:w="1559" w:type="dxa"/>
            <w:vMerge w:val="restart"/>
            <w:shd w:val="clear" w:color="auto" w:fill="auto"/>
          </w:tcPr>
          <w:p w:rsidR="005E658C" w:rsidRPr="00D942EC" w:rsidRDefault="005E658C" w:rsidP="00321C55">
            <w:pPr>
              <w:pStyle w:val="ListParagraph"/>
              <w:ind w:left="0"/>
              <w:rPr>
                <w:rFonts w:cstheme="minorHAnsi"/>
                <w:lang w:val="en-GB"/>
              </w:rPr>
            </w:pPr>
            <w:r w:rsidRPr="00D942EC">
              <w:rPr>
                <w:rFonts w:cstheme="minorHAnsi"/>
                <w:lang w:val="en-GB"/>
              </w:rPr>
              <w:t>Expert in emergency coordination/</w:t>
            </w:r>
          </w:p>
          <w:p w:rsidR="005E658C" w:rsidRPr="00D942EC" w:rsidRDefault="005E658C" w:rsidP="00321C55">
            <w:pPr>
              <w:pStyle w:val="ListParagraph"/>
              <w:ind w:left="0"/>
              <w:rPr>
                <w:rFonts w:cstheme="minorHAnsi"/>
                <w:lang w:val="en-GB"/>
              </w:rPr>
            </w:pPr>
            <w:r w:rsidRPr="00D942EC">
              <w:rPr>
                <w:rFonts w:cstheme="minorHAnsi"/>
                <w:lang w:val="en-GB"/>
              </w:rPr>
              <w:t>epidemiology</w:t>
            </w:r>
          </w:p>
        </w:tc>
        <w:tc>
          <w:tcPr>
            <w:tcW w:w="3260" w:type="dxa"/>
            <w:vMerge w:val="restart"/>
            <w:shd w:val="clear" w:color="auto" w:fill="auto"/>
          </w:tcPr>
          <w:p w:rsidR="005E658C" w:rsidRPr="00D942EC" w:rsidRDefault="005E658C" w:rsidP="00321C55">
            <w:pPr>
              <w:rPr>
                <w:rFonts w:cstheme="minorHAnsi"/>
                <w:sz w:val="20"/>
                <w:szCs w:val="20"/>
                <w:lang w:val="en-GB"/>
              </w:rPr>
            </w:pPr>
          </w:p>
        </w:tc>
      </w:tr>
      <w:tr w:rsidR="005E658C" w:rsidRPr="00D942EC" w:rsidTr="00321C55">
        <w:trPr>
          <w:trHeight w:val="402"/>
        </w:trPr>
        <w:tc>
          <w:tcPr>
            <w:tcW w:w="1560" w:type="dxa"/>
            <w:shd w:val="clear" w:color="auto" w:fill="auto"/>
          </w:tcPr>
          <w:p w:rsidR="005E658C" w:rsidRPr="00D942EC" w:rsidRDefault="005E658C" w:rsidP="00321C55">
            <w:pPr>
              <w:rPr>
                <w:rFonts w:cstheme="minorHAnsi"/>
                <w:b/>
                <w:sz w:val="20"/>
                <w:szCs w:val="20"/>
                <w:lang w:val="en-GB"/>
              </w:rPr>
            </w:pPr>
            <w:r w:rsidRPr="00D942EC">
              <w:rPr>
                <w:rFonts w:cstheme="minorHAnsi"/>
                <w:b/>
                <w:sz w:val="20"/>
                <w:szCs w:val="20"/>
                <w:lang w:val="en-GB"/>
              </w:rPr>
              <w:t>Learning objectives</w:t>
            </w:r>
          </w:p>
        </w:tc>
        <w:tc>
          <w:tcPr>
            <w:tcW w:w="7229" w:type="dxa"/>
            <w:shd w:val="clear" w:color="auto" w:fill="auto"/>
          </w:tcPr>
          <w:p w:rsidR="005E658C" w:rsidRPr="00D942EC" w:rsidRDefault="005E658C" w:rsidP="008F49BC">
            <w:pPr>
              <w:pStyle w:val="ListParagraph"/>
              <w:numPr>
                <w:ilvl w:val="0"/>
                <w:numId w:val="45"/>
              </w:numPr>
              <w:rPr>
                <w:rFonts w:ascii="Calibri" w:hAnsi="Calibri" w:cs="Calibri"/>
                <w:sz w:val="20"/>
                <w:szCs w:val="20"/>
                <w:lang w:val="en-GB"/>
              </w:rPr>
            </w:pPr>
            <w:r w:rsidRPr="00D942EC">
              <w:rPr>
                <w:rFonts w:ascii="Calibri" w:hAnsi="Calibri" w:cs="Calibri"/>
                <w:sz w:val="20"/>
                <w:szCs w:val="20"/>
                <w:lang w:val="en-GB"/>
              </w:rPr>
              <w:t>Identify key areas of information that should be included on a daily SITREP.</w:t>
            </w:r>
          </w:p>
          <w:p w:rsidR="005E658C" w:rsidRPr="00D942EC" w:rsidRDefault="005E658C" w:rsidP="008F49BC">
            <w:pPr>
              <w:pStyle w:val="ListParagraph"/>
              <w:numPr>
                <w:ilvl w:val="0"/>
                <w:numId w:val="45"/>
              </w:numPr>
              <w:rPr>
                <w:rFonts w:ascii="Calibri" w:hAnsi="Calibri" w:cs="Calibri"/>
                <w:sz w:val="20"/>
                <w:szCs w:val="20"/>
                <w:lang w:val="en-GB"/>
              </w:rPr>
            </w:pPr>
            <w:r w:rsidRPr="00D942EC">
              <w:rPr>
                <w:rFonts w:ascii="Calibri" w:hAnsi="Calibri" w:cs="Calibri"/>
                <w:sz w:val="20"/>
                <w:szCs w:val="20"/>
                <w:lang w:val="en-GB"/>
              </w:rPr>
              <w:t>Complete a daily SITREP.</w:t>
            </w:r>
          </w:p>
          <w:p w:rsidR="005E658C" w:rsidRPr="00D942EC" w:rsidRDefault="005E658C" w:rsidP="008F49BC">
            <w:pPr>
              <w:pStyle w:val="ListParagraph"/>
              <w:numPr>
                <w:ilvl w:val="0"/>
                <w:numId w:val="45"/>
              </w:numPr>
              <w:rPr>
                <w:rFonts w:ascii="Calibri" w:hAnsi="Calibri" w:cs="Calibri"/>
                <w:sz w:val="20"/>
                <w:szCs w:val="20"/>
                <w:lang w:val="en-GB"/>
              </w:rPr>
            </w:pPr>
            <w:r w:rsidRPr="00D942EC">
              <w:rPr>
                <w:rFonts w:ascii="Calibri" w:hAnsi="Calibri" w:cs="Calibri"/>
                <w:sz w:val="20"/>
                <w:szCs w:val="20"/>
                <w:lang w:val="en-GB"/>
              </w:rPr>
              <w:t>Identify key information fiends to be completed on an outbreak report.</w:t>
            </w:r>
          </w:p>
        </w:tc>
        <w:tc>
          <w:tcPr>
            <w:tcW w:w="1559" w:type="dxa"/>
            <w:vMerge/>
            <w:shd w:val="clear" w:color="auto" w:fill="auto"/>
          </w:tcPr>
          <w:p w:rsidR="005E658C" w:rsidRPr="00D942EC" w:rsidRDefault="005E658C" w:rsidP="00321C55">
            <w:pPr>
              <w:pStyle w:val="ListParagraph"/>
              <w:ind w:left="0"/>
              <w:rPr>
                <w:rFonts w:cstheme="minorHAnsi"/>
                <w:lang w:val="en-GB"/>
              </w:rPr>
            </w:pPr>
          </w:p>
        </w:tc>
        <w:tc>
          <w:tcPr>
            <w:tcW w:w="3260" w:type="dxa"/>
            <w:vMerge/>
            <w:shd w:val="clear" w:color="auto" w:fill="auto"/>
          </w:tcPr>
          <w:p w:rsidR="005E658C" w:rsidRPr="00D942EC" w:rsidRDefault="005E658C" w:rsidP="00321C55">
            <w:pPr>
              <w:rPr>
                <w:rFonts w:cstheme="minorHAnsi"/>
                <w:sz w:val="20"/>
                <w:szCs w:val="20"/>
                <w:lang w:val="en-GB"/>
              </w:rPr>
            </w:pPr>
          </w:p>
        </w:tc>
      </w:tr>
    </w:tbl>
    <w:p w:rsidR="005E658C" w:rsidRPr="00D942EC" w:rsidRDefault="005E658C" w:rsidP="005E658C">
      <w:pPr>
        <w:spacing w:after="0" w:line="240" w:lineRule="auto"/>
        <w:rPr>
          <w:i/>
          <w:lang w:val="en-GB"/>
        </w:rPr>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6DDE8" w:themeFill="accent5" w:themeFillTint="66"/>
        <w:tblLook w:val="04A0" w:firstRow="1" w:lastRow="0" w:firstColumn="1" w:lastColumn="0" w:noHBand="0" w:noVBand="1"/>
      </w:tblPr>
      <w:tblGrid>
        <w:gridCol w:w="13680"/>
      </w:tblGrid>
      <w:tr w:rsidR="005E658C" w:rsidRPr="00D942EC" w:rsidTr="00A870E7">
        <w:trPr>
          <w:jc w:val="right"/>
        </w:trPr>
        <w:tc>
          <w:tcPr>
            <w:tcW w:w="13680" w:type="dxa"/>
            <w:shd w:val="clear" w:color="auto" w:fill="B6DDE8" w:themeFill="accent5" w:themeFillTint="66"/>
          </w:tcPr>
          <w:p w:rsidR="005E658C" w:rsidRPr="00D942EC" w:rsidRDefault="005E658C" w:rsidP="00A870E7">
            <w:pPr>
              <w:jc w:val="center"/>
              <w:rPr>
                <w:b/>
                <w:i/>
                <w:lang w:val="en-GB"/>
              </w:rPr>
            </w:pPr>
            <w:r w:rsidRPr="00D942EC">
              <w:rPr>
                <w:b/>
                <w:i/>
                <w:lang w:val="en-GB"/>
              </w:rPr>
              <w:t>15:00 – 15:30 Coffee-break</w:t>
            </w:r>
          </w:p>
        </w:tc>
      </w:tr>
    </w:tbl>
    <w:p w:rsidR="005E658C" w:rsidRPr="00D942EC" w:rsidRDefault="005E658C" w:rsidP="005E658C">
      <w:pPr>
        <w:spacing w:after="0" w:line="240" w:lineRule="auto"/>
        <w:rPr>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5E658C" w:rsidRPr="00D942EC" w:rsidTr="00A870E7">
        <w:trPr>
          <w:trHeight w:val="284"/>
        </w:trPr>
        <w:tc>
          <w:tcPr>
            <w:tcW w:w="1560" w:type="dxa"/>
            <w:shd w:val="clear" w:color="auto" w:fill="D9D9D9" w:themeFill="background1" w:themeFillShade="D9"/>
          </w:tcPr>
          <w:p w:rsidR="005E658C" w:rsidRPr="00D942EC" w:rsidRDefault="005E658C" w:rsidP="00A870E7">
            <w:pPr>
              <w:rPr>
                <w:rFonts w:cstheme="minorHAnsi"/>
                <w:b/>
                <w:lang w:val="en-GB"/>
              </w:rPr>
            </w:pPr>
            <w:r w:rsidRPr="00D942EC">
              <w:rPr>
                <w:rFonts w:cstheme="minorHAnsi"/>
                <w:b/>
                <w:lang w:val="en-GB"/>
              </w:rPr>
              <w:t>15</w:t>
            </w:r>
            <w:r w:rsidR="0012284F" w:rsidRPr="00D942EC">
              <w:rPr>
                <w:rFonts w:cstheme="minorHAnsi"/>
                <w:b/>
                <w:lang w:val="en-GB"/>
              </w:rPr>
              <w:t>:30-16</w:t>
            </w:r>
            <w:r w:rsidRPr="00D942EC">
              <w:rPr>
                <w:rFonts w:cstheme="minorHAnsi"/>
                <w:b/>
                <w:lang w:val="en-GB"/>
              </w:rPr>
              <w:t>:30</w:t>
            </w:r>
          </w:p>
        </w:tc>
        <w:tc>
          <w:tcPr>
            <w:tcW w:w="7229" w:type="dxa"/>
            <w:shd w:val="clear" w:color="auto" w:fill="D9D9D9" w:themeFill="background1" w:themeFillShade="D9"/>
          </w:tcPr>
          <w:p w:rsidR="005E658C" w:rsidRPr="00D942EC" w:rsidRDefault="005E658C" w:rsidP="00A870E7">
            <w:pPr>
              <w:rPr>
                <w:rFonts w:cstheme="minorHAnsi"/>
                <w:b/>
                <w:lang w:val="en-GB"/>
              </w:rPr>
            </w:pPr>
            <w:r w:rsidRPr="00D942EC">
              <w:rPr>
                <w:rFonts w:cstheme="minorHAnsi"/>
                <w:b/>
                <w:lang w:val="en-GB"/>
              </w:rPr>
              <w:t>B4.1 Outbreak investigation</w:t>
            </w:r>
          </w:p>
        </w:tc>
        <w:tc>
          <w:tcPr>
            <w:tcW w:w="1559" w:type="dxa"/>
            <w:shd w:val="clear" w:color="auto" w:fill="D9D9D9" w:themeFill="background1" w:themeFillShade="D9"/>
          </w:tcPr>
          <w:p w:rsidR="005E658C" w:rsidRPr="00D942EC" w:rsidRDefault="005E658C" w:rsidP="00A870E7">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5E658C" w:rsidRPr="00D942EC" w:rsidRDefault="005E658C" w:rsidP="00A870E7">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5E658C" w:rsidRPr="00D942EC" w:rsidTr="00A870E7">
        <w:trPr>
          <w:trHeight w:val="402"/>
        </w:trPr>
        <w:tc>
          <w:tcPr>
            <w:tcW w:w="1560" w:type="dxa"/>
            <w:shd w:val="clear" w:color="auto" w:fill="auto"/>
          </w:tcPr>
          <w:p w:rsidR="005E658C" w:rsidRPr="00D942EC" w:rsidRDefault="005E658C" w:rsidP="00A870E7">
            <w:pPr>
              <w:rPr>
                <w:rFonts w:cstheme="minorHAnsi"/>
                <w:b/>
                <w:sz w:val="20"/>
                <w:szCs w:val="20"/>
                <w:lang w:val="en-GB"/>
              </w:rPr>
            </w:pPr>
            <w:r w:rsidRPr="00D942EC">
              <w:rPr>
                <w:rFonts w:cstheme="minorHAnsi"/>
                <w:b/>
                <w:sz w:val="20"/>
                <w:szCs w:val="20"/>
                <w:lang w:val="en-GB"/>
              </w:rPr>
              <w:t>Description</w:t>
            </w:r>
          </w:p>
        </w:tc>
        <w:tc>
          <w:tcPr>
            <w:tcW w:w="7229" w:type="dxa"/>
            <w:shd w:val="clear" w:color="auto" w:fill="auto"/>
          </w:tcPr>
          <w:p w:rsidR="005E658C" w:rsidRPr="00D942EC" w:rsidRDefault="005E658C" w:rsidP="00A870E7">
            <w:pPr>
              <w:rPr>
                <w:rFonts w:ascii="Calibri" w:hAnsi="Calibri" w:cs="Calibri"/>
                <w:sz w:val="20"/>
                <w:szCs w:val="20"/>
                <w:lang w:val="en-GB"/>
              </w:rPr>
            </w:pPr>
            <w:r w:rsidRPr="00D942EC">
              <w:rPr>
                <w:rFonts w:ascii="Calibri" w:hAnsi="Calibri" w:cs="Calibri"/>
                <w:sz w:val="20"/>
                <w:szCs w:val="20"/>
                <w:lang w:val="en-GB"/>
              </w:rPr>
              <w:t>Tutor-lead PPT presentation, including questions/input from participants and discussion.</w:t>
            </w:r>
          </w:p>
        </w:tc>
        <w:tc>
          <w:tcPr>
            <w:tcW w:w="1559" w:type="dxa"/>
            <w:vMerge w:val="restart"/>
            <w:shd w:val="clear" w:color="auto" w:fill="auto"/>
          </w:tcPr>
          <w:p w:rsidR="005E658C" w:rsidRPr="00D942EC" w:rsidRDefault="005E658C" w:rsidP="00A870E7">
            <w:pPr>
              <w:pStyle w:val="ListParagraph"/>
              <w:ind w:left="0"/>
              <w:rPr>
                <w:rFonts w:cstheme="minorHAnsi"/>
                <w:lang w:val="en-GB"/>
              </w:rPr>
            </w:pPr>
            <w:r w:rsidRPr="00D942EC">
              <w:rPr>
                <w:rFonts w:cstheme="minorHAnsi"/>
                <w:lang w:val="en-GB"/>
              </w:rPr>
              <w:t>Expert in epidemiology</w:t>
            </w:r>
          </w:p>
        </w:tc>
        <w:tc>
          <w:tcPr>
            <w:tcW w:w="3260" w:type="dxa"/>
            <w:vMerge w:val="restart"/>
            <w:shd w:val="clear" w:color="auto" w:fill="auto"/>
          </w:tcPr>
          <w:p w:rsidR="005E658C" w:rsidRPr="00D942EC" w:rsidRDefault="005E658C" w:rsidP="00A870E7">
            <w:pPr>
              <w:rPr>
                <w:rFonts w:cstheme="minorHAnsi"/>
                <w:sz w:val="20"/>
                <w:szCs w:val="20"/>
                <w:lang w:val="en-GB"/>
              </w:rPr>
            </w:pPr>
          </w:p>
        </w:tc>
      </w:tr>
      <w:tr w:rsidR="005E658C" w:rsidRPr="00D942EC" w:rsidTr="00A870E7">
        <w:trPr>
          <w:trHeight w:val="402"/>
        </w:trPr>
        <w:tc>
          <w:tcPr>
            <w:tcW w:w="1560" w:type="dxa"/>
            <w:shd w:val="clear" w:color="auto" w:fill="auto"/>
          </w:tcPr>
          <w:p w:rsidR="005E658C" w:rsidRPr="00D942EC" w:rsidRDefault="005E658C" w:rsidP="00A870E7">
            <w:pPr>
              <w:rPr>
                <w:rFonts w:cstheme="minorHAnsi"/>
                <w:b/>
                <w:sz w:val="20"/>
                <w:szCs w:val="20"/>
                <w:lang w:val="en-GB"/>
              </w:rPr>
            </w:pPr>
            <w:r w:rsidRPr="00D942EC">
              <w:rPr>
                <w:rFonts w:cstheme="minorHAnsi"/>
                <w:b/>
                <w:sz w:val="20"/>
                <w:szCs w:val="20"/>
                <w:lang w:val="en-GB"/>
              </w:rPr>
              <w:t>Learning objectives</w:t>
            </w:r>
          </w:p>
        </w:tc>
        <w:tc>
          <w:tcPr>
            <w:tcW w:w="7229" w:type="dxa"/>
            <w:shd w:val="clear" w:color="auto" w:fill="auto"/>
          </w:tcPr>
          <w:p w:rsidR="005E658C" w:rsidRPr="00D942EC" w:rsidRDefault="005E658C" w:rsidP="008F49BC">
            <w:pPr>
              <w:pStyle w:val="ListParagraph"/>
              <w:numPr>
                <w:ilvl w:val="0"/>
                <w:numId w:val="49"/>
              </w:numPr>
              <w:rPr>
                <w:rFonts w:ascii="Calibri" w:hAnsi="Calibri" w:cs="Calibri"/>
                <w:sz w:val="20"/>
                <w:szCs w:val="20"/>
                <w:lang w:val="en-GB"/>
              </w:rPr>
            </w:pPr>
            <w:r w:rsidRPr="00D942EC">
              <w:rPr>
                <w:rFonts w:ascii="Calibri" w:hAnsi="Calibri" w:cs="Calibri"/>
                <w:sz w:val="20"/>
                <w:szCs w:val="20"/>
                <w:lang w:val="en-GB"/>
              </w:rPr>
              <w:t>Identify key principles of outbreak investigation</w:t>
            </w:r>
          </w:p>
          <w:p w:rsidR="005E658C" w:rsidRPr="00D942EC" w:rsidRDefault="005E658C" w:rsidP="008F49BC">
            <w:pPr>
              <w:pStyle w:val="ListParagraph"/>
              <w:numPr>
                <w:ilvl w:val="0"/>
                <w:numId w:val="49"/>
              </w:numPr>
              <w:rPr>
                <w:rFonts w:ascii="Calibri" w:hAnsi="Calibri" w:cs="Calibri"/>
                <w:sz w:val="20"/>
                <w:szCs w:val="20"/>
                <w:lang w:val="en-GB"/>
              </w:rPr>
            </w:pPr>
            <w:r w:rsidRPr="00D942EC">
              <w:rPr>
                <w:rFonts w:ascii="Calibri" w:hAnsi="Calibri" w:cs="Calibri"/>
                <w:sz w:val="20"/>
                <w:szCs w:val="20"/>
                <w:lang w:val="en-GB"/>
              </w:rPr>
              <w:t>Describe the 10 steps in outbreak investigation</w:t>
            </w:r>
          </w:p>
          <w:p w:rsidR="005E658C" w:rsidRPr="00D942EC" w:rsidRDefault="005E658C" w:rsidP="008F49BC">
            <w:pPr>
              <w:pStyle w:val="ListParagraph"/>
              <w:numPr>
                <w:ilvl w:val="0"/>
                <w:numId w:val="49"/>
              </w:numPr>
              <w:rPr>
                <w:rFonts w:ascii="Calibri" w:hAnsi="Calibri" w:cs="Calibri"/>
                <w:sz w:val="20"/>
                <w:szCs w:val="20"/>
                <w:lang w:val="en-GB"/>
              </w:rPr>
            </w:pPr>
            <w:r w:rsidRPr="00D942EC">
              <w:rPr>
                <w:rFonts w:ascii="Calibri" w:hAnsi="Calibri" w:cs="Calibri"/>
                <w:sz w:val="20"/>
                <w:szCs w:val="20"/>
                <w:lang w:val="en-GB"/>
              </w:rPr>
              <w:t>Recall the 10 steps in outbreak investigation</w:t>
            </w:r>
          </w:p>
          <w:p w:rsidR="005E658C" w:rsidRPr="00D942EC" w:rsidRDefault="005E658C" w:rsidP="008F49BC">
            <w:pPr>
              <w:pStyle w:val="ListParagraph"/>
              <w:numPr>
                <w:ilvl w:val="0"/>
                <w:numId w:val="49"/>
              </w:numPr>
              <w:rPr>
                <w:rFonts w:ascii="Calibri" w:hAnsi="Calibri" w:cs="Calibri"/>
                <w:sz w:val="20"/>
                <w:szCs w:val="20"/>
                <w:lang w:val="en-GB"/>
              </w:rPr>
            </w:pPr>
            <w:r w:rsidRPr="00D942EC">
              <w:rPr>
                <w:rFonts w:ascii="Calibri" w:hAnsi="Calibri" w:cs="Calibri"/>
                <w:sz w:val="20"/>
                <w:szCs w:val="20"/>
                <w:lang w:val="en-GB"/>
              </w:rPr>
              <w:t>Identify the questions to be answered at each step</w:t>
            </w:r>
          </w:p>
        </w:tc>
        <w:tc>
          <w:tcPr>
            <w:tcW w:w="1559" w:type="dxa"/>
            <w:vMerge/>
            <w:shd w:val="clear" w:color="auto" w:fill="auto"/>
          </w:tcPr>
          <w:p w:rsidR="005E658C" w:rsidRPr="00D942EC" w:rsidRDefault="005E658C" w:rsidP="00A870E7">
            <w:pPr>
              <w:pStyle w:val="ListParagraph"/>
              <w:ind w:left="0"/>
              <w:rPr>
                <w:rFonts w:cstheme="minorHAnsi"/>
                <w:lang w:val="en-GB"/>
              </w:rPr>
            </w:pPr>
          </w:p>
        </w:tc>
        <w:tc>
          <w:tcPr>
            <w:tcW w:w="3260" w:type="dxa"/>
            <w:vMerge/>
            <w:shd w:val="clear" w:color="auto" w:fill="auto"/>
          </w:tcPr>
          <w:p w:rsidR="005E658C" w:rsidRPr="00D942EC" w:rsidRDefault="005E658C" w:rsidP="00A870E7">
            <w:pPr>
              <w:rPr>
                <w:rFonts w:cstheme="minorHAnsi"/>
                <w:sz w:val="20"/>
                <w:szCs w:val="20"/>
                <w:lang w:val="en-GB"/>
              </w:rPr>
            </w:pPr>
          </w:p>
        </w:tc>
      </w:tr>
    </w:tbl>
    <w:p w:rsidR="005E658C" w:rsidRPr="00D942EC" w:rsidRDefault="005E658C" w:rsidP="005E658C">
      <w:pPr>
        <w:spacing w:after="0" w:line="240" w:lineRule="auto"/>
        <w:rPr>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12284F" w:rsidRPr="00D942EC" w:rsidTr="00A870E7">
        <w:trPr>
          <w:trHeight w:val="284"/>
        </w:trPr>
        <w:tc>
          <w:tcPr>
            <w:tcW w:w="1560" w:type="dxa"/>
            <w:shd w:val="clear" w:color="auto" w:fill="D9D9D9" w:themeFill="background1" w:themeFillShade="D9"/>
          </w:tcPr>
          <w:p w:rsidR="0012284F" w:rsidRPr="00D942EC" w:rsidRDefault="0012284F" w:rsidP="00A870E7">
            <w:pPr>
              <w:rPr>
                <w:rFonts w:cstheme="minorHAnsi"/>
                <w:b/>
                <w:lang w:val="en-GB"/>
              </w:rPr>
            </w:pPr>
            <w:r w:rsidRPr="00D942EC">
              <w:rPr>
                <w:rFonts w:cstheme="minorHAnsi"/>
                <w:b/>
                <w:lang w:val="en-GB"/>
              </w:rPr>
              <w:t>16:30-17:00</w:t>
            </w:r>
          </w:p>
        </w:tc>
        <w:tc>
          <w:tcPr>
            <w:tcW w:w="7229" w:type="dxa"/>
            <w:shd w:val="clear" w:color="auto" w:fill="D9D9D9" w:themeFill="background1" w:themeFillShade="D9"/>
          </w:tcPr>
          <w:p w:rsidR="0012284F" w:rsidRPr="00D942EC" w:rsidRDefault="0012284F" w:rsidP="00A870E7">
            <w:pPr>
              <w:rPr>
                <w:rFonts w:cstheme="minorHAnsi"/>
                <w:b/>
                <w:sz w:val="20"/>
                <w:szCs w:val="20"/>
                <w:lang w:val="en-GB"/>
              </w:rPr>
            </w:pPr>
            <w:r w:rsidRPr="00D942EC">
              <w:rPr>
                <w:rFonts w:cstheme="minorHAnsi"/>
                <w:b/>
                <w:sz w:val="20"/>
                <w:szCs w:val="20"/>
                <w:lang w:val="en-GB"/>
              </w:rPr>
              <w:t>B1.1 PPT EVD Epidemiology</w:t>
            </w:r>
          </w:p>
        </w:tc>
        <w:tc>
          <w:tcPr>
            <w:tcW w:w="1559" w:type="dxa"/>
            <w:shd w:val="clear" w:color="auto" w:fill="D9D9D9" w:themeFill="background1" w:themeFillShade="D9"/>
          </w:tcPr>
          <w:p w:rsidR="0012284F" w:rsidRPr="00D942EC" w:rsidRDefault="0012284F" w:rsidP="00A870E7">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12284F" w:rsidRPr="00D942EC" w:rsidRDefault="0012284F" w:rsidP="00A870E7">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12284F" w:rsidRPr="00D942EC" w:rsidTr="00A870E7">
        <w:trPr>
          <w:trHeight w:val="402"/>
        </w:trPr>
        <w:tc>
          <w:tcPr>
            <w:tcW w:w="1560" w:type="dxa"/>
            <w:shd w:val="clear" w:color="auto" w:fill="auto"/>
          </w:tcPr>
          <w:p w:rsidR="0012284F" w:rsidRPr="00D942EC" w:rsidRDefault="0012284F" w:rsidP="00A870E7">
            <w:pPr>
              <w:rPr>
                <w:rFonts w:cstheme="minorHAnsi"/>
                <w:b/>
                <w:sz w:val="20"/>
                <w:szCs w:val="20"/>
                <w:lang w:val="en-GB"/>
              </w:rPr>
            </w:pPr>
            <w:r w:rsidRPr="00D942EC">
              <w:rPr>
                <w:rFonts w:cstheme="minorHAnsi"/>
                <w:b/>
                <w:sz w:val="20"/>
                <w:szCs w:val="20"/>
                <w:lang w:val="en-GB"/>
              </w:rPr>
              <w:t>Description</w:t>
            </w:r>
          </w:p>
        </w:tc>
        <w:tc>
          <w:tcPr>
            <w:tcW w:w="7229" w:type="dxa"/>
            <w:shd w:val="clear" w:color="auto" w:fill="auto"/>
          </w:tcPr>
          <w:p w:rsidR="0012284F" w:rsidRPr="00D942EC" w:rsidRDefault="0012284F" w:rsidP="00A870E7">
            <w:pPr>
              <w:rPr>
                <w:rFonts w:ascii="Calibri" w:hAnsi="Calibri" w:cs="Calibri"/>
                <w:sz w:val="20"/>
                <w:szCs w:val="20"/>
                <w:lang w:val="en-GB"/>
              </w:rPr>
            </w:pPr>
            <w:r w:rsidRPr="00D942EC">
              <w:rPr>
                <w:rFonts w:ascii="Calibri" w:hAnsi="Calibri" w:cs="Calibri"/>
                <w:sz w:val="20"/>
                <w:szCs w:val="20"/>
                <w:lang w:val="en-GB"/>
              </w:rPr>
              <w:t>Tutor-lead PPT presentation, including questions/input from participants and discussion.</w:t>
            </w:r>
          </w:p>
        </w:tc>
        <w:tc>
          <w:tcPr>
            <w:tcW w:w="1559" w:type="dxa"/>
            <w:vMerge w:val="restart"/>
            <w:shd w:val="clear" w:color="auto" w:fill="auto"/>
          </w:tcPr>
          <w:p w:rsidR="0012284F" w:rsidRPr="00D942EC" w:rsidRDefault="0012284F" w:rsidP="00A870E7">
            <w:pPr>
              <w:pStyle w:val="ListParagraph"/>
              <w:ind w:left="0"/>
              <w:rPr>
                <w:rFonts w:cstheme="minorHAnsi"/>
                <w:lang w:val="en-GB"/>
              </w:rPr>
            </w:pPr>
            <w:r w:rsidRPr="00D942EC">
              <w:rPr>
                <w:rFonts w:cstheme="minorHAnsi"/>
                <w:lang w:val="en-GB"/>
              </w:rPr>
              <w:t>Expert in epidemiology</w:t>
            </w:r>
          </w:p>
        </w:tc>
        <w:tc>
          <w:tcPr>
            <w:tcW w:w="3260" w:type="dxa"/>
            <w:vMerge w:val="restart"/>
            <w:shd w:val="clear" w:color="auto" w:fill="auto"/>
          </w:tcPr>
          <w:p w:rsidR="0012284F" w:rsidRPr="00D942EC" w:rsidRDefault="0012284F" w:rsidP="00A870E7">
            <w:pPr>
              <w:rPr>
                <w:rFonts w:cstheme="minorHAnsi"/>
                <w:sz w:val="20"/>
                <w:szCs w:val="20"/>
                <w:lang w:val="en-GB"/>
              </w:rPr>
            </w:pPr>
          </w:p>
        </w:tc>
      </w:tr>
      <w:tr w:rsidR="0012284F" w:rsidRPr="00D942EC" w:rsidTr="00A870E7">
        <w:trPr>
          <w:trHeight w:val="402"/>
        </w:trPr>
        <w:tc>
          <w:tcPr>
            <w:tcW w:w="1560" w:type="dxa"/>
            <w:shd w:val="clear" w:color="auto" w:fill="auto"/>
          </w:tcPr>
          <w:p w:rsidR="0012284F" w:rsidRPr="00D942EC" w:rsidRDefault="0012284F" w:rsidP="00A870E7">
            <w:pPr>
              <w:rPr>
                <w:rFonts w:cstheme="minorHAnsi"/>
                <w:b/>
                <w:sz w:val="20"/>
                <w:szCs w:val="20"/>
                <w:lang w:val="en-GB"/>
              </w:rPr>
            </w:pPr>
            <w:r w:rsidRPr="00D942EC">
              <w:rPr>
                <w:rFonts w:cstheme="minorHAnsi"/>
                <w:b/>
                <w:sz w:val="20"/>
                <w:szCs w:val="20"/>
                <w:lang w:val="en-GB"/>
              </w:rPr>
              <w:t>Learning objectives</w:t>
            </w:r>
          </w:p>
        </w:tc>
        <w:tc>
          <w:tcPr>
            <w:tcW w:w="7229" w:type="dxa"/>
            <w:shd w:val="clear" w:color="auto" w:fill="auto"/>
          </w:tcPr>
          <w:p w:rsidR="0012284F" w:rsidRPr="00D942EC" w:rsidRDefault="0012284F" w:rsidP="008F49BC">
            <w:pPr>
              <w:pStyle w:val="ListParagraph"/>
              <w:numPr>
                <w:ilvl w:val="0"/>
                <w:numId w:val="49"/>
              </w:numPr>
              <w:rPr>
                <w:rFonts w:cstheme="minorHAnsi"/>
                <w:sz w:val="20"/>
                <w:szCs w:val="20"/>
                <w:lang w:val="en-GB"/>
              </w:rPr>
            </w:pPr>
            <w:r w:rsidRPr="00D942EC">
              <w:rPr>
                <w:rFonts w:cstheme="minorHAnsi"/>
                <w:sz w:val="20"/>
                <w:szCs w:val="20"/>
                <w:lang w:val="en-GB"/>
              </w:rPr>
              <w:t>Describe the chain of transmission of EVD infection.</w:t>
            </w:r>
          </w:p>
          <w:p w:rsidR="0012284F" w:rsidRPr="00D942EC" w:rsidRDefault="0012284F" w:rsidP="008F49BC">
            <w:pPr>
              <w:pStyle w:val="ListParagraph"/>
              <w:numPr>
                <w:ilvl w:val="0"/>
                <w:numId w:val="49"/>
              </w:numPr>
              <w:rPr>
                <w:rFonts w:cstheme="minorHAnsi"/>
                <w:sz w:val="20"/>
                <w:szCs w:val="20"/>
                <w:lang w:val="en-GB"/>
              </w:rPr>
            </w:pPr>
            <w:r w:rsidRPr="00D942EC">
              <w:rPr>
                <w:rFonts w:cstheme="minorHAnsi"/>
                <w:sz w:val="20"/>
                <w:szCs w:val="20"/>
                <w:lang w:val="en-GB"/>
              </w:rPr>
              <w:t>Recall the history of EVD outbreaks.</w:t>
            </w:r>
          </w:p>
          <w:p w:rsidR="0012284F" w:rsidRPr="00D942EC" w:rsidRDefault="0012284F" w:rsidP="008F49BC">
            <w:pPr>
              <w:pStyle w:val="ListParagraph"/>
              <w:numPr>
                <w:ilvl w:val="0"/>
                <w:numId w:val="49"/>
              </w:numPr>
              <w:rPr>
                <w:rFonts w:cstheme="minorHAnsi"/>
                <w:sz w:val="20"/>
                <w:szCs w:val="20"/>
                <w:lang w:val="en-GB"/>
              </w:rPr>
            </w:pPr>
            <w:r w:rsidRPr="00D942EC">
              <w:rPr>
                <w:rFonts w:cstheme="minorHAnsi"/>
                <w:sz w:val="20"/>
                <w:szCs w:val="20"/>
                <w:lang w:val="en-GB"/>
              </w:rPr>
              <w:t>List key facts and figures of the current Ebola outbreak.</w:t>
            </w:r>
          </w:p>
        </w:tc>
        <w:tc>
          <w:tcPr>
            <w:tcW w:w="1559" w:type="dxa"/>
            <w:vMerge/>
            <w:shd w:val="clear" w:color="auto" w:fill="auto"/>
          </w:tcPr>
          <w:p w:rsidR="0012284F" w:rsidRPr="00D942EC" w:rsidRDefault="0012284F" w:rsidP="00A870E7">
            <w:pPr>
              <w:pStyle w:val="ListParagraph"/>
              <w:ind w:left="0"/>
              <w:rPr>
                <w:rFonts w:cstheme="minorHAnsi"/>
                <w:lang w:val="en-GB"/>
              </w:rPr>
            </w:pPr>
          </w:p>
        </w:tc>
        <w:tc>
          <w:tcPr>
            <w:tcW w:w="3260" w:type="dxa"/>
            <w:vMerge/>
            <w:shd w:val="clear" w:color="auto" w:fill="auto"/>
          </w:tcPr>
          <w:p w:rsidR="0012284F" w:rsidRPr="00D942EC" w:rsidRDefault="0012284F" w:rsidP="00A870E7">
            <w:pPr>
              <w:rPr>
                <w:rFonts w:cstheme="minorHAnsi"/>
                <w:sz w:val="20"/>
                <w:szCs w:val="20"/>
                <w:lang w:val="en-GB"/>
              </w:rPr>
            </w:pPr>
          </w:p>
        </w:tc>
      </w:tr>
    </w:tbl>
    <w:p w:rsidR="0012284F" w:rsidRPr="00D942EC" w:rsidRDefault="0012284F" w:rsidP="00AC47C8">
      <w:pPr>
        <w:spacing w:after="0" w:line="240" w:lineRule="auto"/>
        <w:rPr>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211455" w:rsidRPr="00D942EC" w:rsidTr="00321C55">
        <w:trPr>
          <w:trHeight w:val="284"/>
        </w:trPr>
        <w:tc>
          <w:tcPr>
            <w:tcW w:w="1560" w:type="dxa"/>
            <w:shd w:val="clear" w:color="auto" w:fill="D9D9D9" w:themeFill="background1" w:themeFillShade="D9"/>
          </w:tcPr>
          <w:p w:rsidR="00211455" w:rsidRPr="00D942EC" w:rsidRDefault="0012284F" w:rsidP="00321C55">
            <w:pPr>
              <w:rPr>
                <w:rFonts w:cstheme="minorHAnsi"/>
                <w:b/>
                <w:lang w:val="en-GB"/>
              </w:rPr>
            </w:pPr>
            <w:r w:rsidRPr="00D942EC">
              <w:rPr>
                <w:rFonts w:cstheme="minorHAnsi"/>
                <w:b/>
                <w:lang w:val="en-GB"/>
              </w:rPr>
              <w:t>17:00-17</w:t>
            </w:r>
            <w:r w:rsidR="00026E9E" w:rsidRPr="00D942EC">
              <w:rPr>
                <w:rFonts w:cstheme="minorHAnsi"/>
                <w:b/>
                <w:lang w:val="en-GB"/>
              </w:rPr>
              <w:t>:</w:t>
            </w:r>
            <w:r w:rsidR="00211455" w:rsidRPr="00D942EC">
              <w:rPr>
                <w:rFonts w:cstheme="minorHAnsi"/>
                <w:b/>
                <w:lang w:val="en-GB"/>
              </w:rPr>
              <w:t>30</w:t>
            </w:r>
          </w:p>
        </w:tc>
        <w:tc>
          <w:tcPr>
            <w:tcW w:w="7229" w:type="dxa"/>
            <w:shd w:val="clear" w:color="auto" w:fill="D9D9D9" w:themeFill="background1" w:themeFillShade="D9"/>
          </w:tcPr>
          <w:p w:rsidR="00211455" w:rsidRPr="00D942EC" w:rsidRDefault="00026E9E" w:rsidP="00321C55">
            <w:pPr>
              <w:rPr>
                <w:rFonts w:cstheme="minorHAnsi"/>
                <w:b/>
                <w:lang w:val="en-GB"/>
              </w:rPr>
            </w:pPr>
            <w:r w:rsidRPr="00D942EC">
              <w:rPr>
                <w:rFonts w:cstheme="minorHAnsi"/>
                <w:b/>
                <w:lang w:val="en-GB"/>
              </w:rPr>
              <w:t>A2.4 Teambuilding activity 2</w:t>
            </w:r>
            <w:r w:rsidR="00BB725C" w:rsidRPr="00D942EC">
              <w:rPr>
                <w:rFonts w:cstheme="minorHAnsi"/>
                <w:b/>
                <w:lang w:val="en-GB"/>
              </w:rPr>
              <w:t xml:space="preserve"> – Mine field</w:t>
            </w:r>
          </w:p>
        </w:tc>
        <w:tc>
          <w:tcPr>
            <w:tcW w:w="1559" w:type="dxa"/>
            <w:shd w:val="clear" w:color="auto" w:fill="D9D9D9" w:themeFill="background1" w:themeFillShade="D9"/>
          </w:tcPr>
          <w:p w:rsidR="00211455" w:rsidRPr="00D942EC" w:rsidRDefault="00211455" w:rsidP="00321C55">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211455" w:rsidRPr="00D942EC" w:rsidRDefault="00211455" w:rsidP="00321C55">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211455" w:rsidRPr="00D942EC" w:rsidTr="00321C55">
        <w:trPr>
          <w:trHeight w:val="402"/>
        </w:trPr>
        <w:tc>
          <w:tcPr>
            <w:tcW w:w="1560" w:type="dxa"/>
            <w:shd w:val="clear" w:color="auto" w:fill="auto"/>
          </w:tcPr>
          <w:p w:rsidR="00211455" w:rsidRPr="00D942EC" w:rsidRDefault="00211455" w:rsidP="00321C55">
            <w:pPr>
              <w:rPr>
                <w:rFonts w:cstheme="minorHAnsi"/>
                <w:b/>
                <w:sz w:val="20"/>
                <w:szCs w:val="20"/>
                <w:lang w:val="en-GB"/>
              </w:rPr>
            </w:pPr>
            <w:r w:rsidRPr="00D942EC">
              <w:rPr>
                <w:rFonts w:cstheme="minorHAnsi"/>
                <w:b/>
                <w:sz w:val="20"/>
                <w:szCs w:val="20"/>
                <w:lang w:val="en-GB"/>
              </w:rPr>
              <w:t>Description</w:t>
            </w:r>
          </w:p>
        </w:tc>
        <w:tc>
          <w:tcPr>
            <w:tcW w:w="7229" w:type="dxa"/>
            <w:shd w:val="clear" w:color="auto" w:fill="auto"/>
          </w:tcPr>
          <w:p w:rsidR="00BB725C" w:rsidRPr="00D942EC" w:rsidRDefault="00BB725C" w:rsidP="00BB725C">
            <w:pPr>
              <w:jc w:val="both"/>
              <w:rPr>
                <w:rFonts w:cstheme="minorHAnsi"/>
                <w:sz w:val="20"/>
                <w:szCs w:val="20"/>
                <w:lang w:val="en-GB"/>
              </w:rPr>
            </w:pPr>
            <w:r w:rsidRPr="00D942EC">
              <w:rPr>
                <w:rFonts w:cstheme="minorHAnsi"/>
                <w:b/>
                <w:sz w:val="20"/>
                <w:szCs w:val="20"/>
                <w:lang w:val="en-GB"/>
              </w:rPr>
              <w:t>1/ In a large room/outdoor space, set up the “minefield”</w:t>
            </w:r>
            <w:r w:rsidRPr="00D942EC">
              <w:rPr>
                <w:rFonts w:cstheme="minorHAnsi"/>
                <w:sz w:val="20"/>
                <w:szCs w:val="20"/>
                <w:lang w:val="en-GB"/>
              </w:rPr>
              <w:t xml:space="preserve"> by placing “mines” (large paper cups, empty plastic bottles, cones, soft foam balls, etc.) in many places all over the space.</w:t>
            </w:r>
          </w:p>
          <w:p w:rsidR="0012284F" w:rsidRPr="00D942EC" w:rsidRDefault="00BB725C" w:rsidP="00BB725C">
            <w:pPr>
              <w:jc w:val="both"/>
              <w:rPr>
                <w:rFonts w:cstheme="minorHAnsi"/>
                <w:b/>
                <w:sz w:val="20"/>
                <w:szCs w:val="20"/>
                <w:lang w:val="en-GB"/>
              </w:rPr>
            </w:pPr>
            <w:r w:rsidRPr="00D942EC">
              <w:rPr>
                <w:rFonts w:cstheme="minorHAnsi"/>
                <w:b/>
                <w:sz w:val="20"/>
                <w:szCs w:val="20"/>
                <w:lang w:val="en-GB"/>
              </w:rPr>
              <w:t>2/ Ask each group/RRT to choose a person who will be</w:t>
            </w:r>
            <w:r w:rsidR="0012284F" w:rsidRPr="00D942EC">
              <w:rPr>
                <w:rFonts w:cstheme="minorHAnsi"/>
                <w:b/>
                <w:sz w:val="20"/>
                <w:szCs w:val="20"/>
                <w:lang w:val="en-GB"/>
              </w:rPr>
              <w:t xml:space="preserve"> their guide: </w:t>
            </w:r>
            <w:r w:rsidR="0012284F" w:rsidRPr="00D942EC">
              <w:rPr>
                <w:rFonts w:cstheme="minorHAnsi"/>
                <w:sz w:val="20"/>
                <w:szCs w:val="20"/>
                <w:lang w:val="en-GB"/>
              </w:rPr>
              <w:t xml:space="preserve">he will be allowed to see and talk, but not to touch the blindfolded persons or enter the minefield.  </w:t>
            </w:r>
          </w:p>
          <w:p w:rsidR="00BB725C" w:rsidRPr="00D942EC" w:rsidRDefault="0012284F" w:rsidP="00BB725C">
            <w:pPr>
              <w:jc w:val="both"/>
              <w:rPr>
                <w:rFonts w:cstheme="minorHAnsi"/>
                <w:sz w:val="20"/>
                <w:szCs w:val="20"/>
                <w:lang w:val="en-GB"/>
              </w:rPr>
            </w:pPr>
            <w:r w:rsidRPr="00D942EC">
              <w:rPr>
                <w:rFonts w:cstheme="minorHAnsi"/>
                <w:b/>
                <w:sz w:val="20"/>
                <w:szCs w:val="20"/>
                <w:lang w:val="en-GB"/>
              </w:rPr>
              <w:t xml:space="preserve">3/ The rest of the RRT will be </w:t>
            </w:r>
            <w:r w:rsidR="00BB725C" w:rsidRPr="00D942EC">
              <w:rPr>
                <w:rFonts w:cstheme="minorHAnsi"/>
                <w:b/>
                <w:sz w:val="20"/>
                <w:szCs w:val="20"/>
                <w:lang w:val="en-GB"/>
              </w:rPr>
              <w:t>blindfolded</w:t>
            </w:r>
            <w:r w:rsidR="00BB725C" w:rsidRPr="00D942EC">
              <w:rPr>
                <w:rFonts w:cstheme="minorHAnsi"/>
                <w:sz w:val="20"/>
                <w:szCs w:val="20"/>
                <w:lang w:val="en-GB"/>
              </w:rPr>
              <w:t xml:space="preserve"> and will be not allowed seeing or talking.  </w:t>
            </w:r>
          </w:p>
          <w:p w:rsidR="00BB725C" w:rsidRPr="00D942EC" w:rsidRDefault="0012284F" w:rsidP="00BB725C">
            <w:pPr>
              <w:jc w:val="both"/>
              <w:rPr>
                <w:rFonts w:cstheme="minorHAnsi"/>
                <w:sz w:val="20"/>
                <w:szCs w:val="20"/>
                <w:lang w:val="en-GB"/>
              </w:rPr>
            </w:pPr>
            <w:r w:rsidRPr="00D942EC">
              <w:rPr>
                <w:rFonts w:cstheme="minorHAnsi"/>
                <w:b/>
                <w:sz w:val="20"/>
                <w:szCs w:val="20"/>
                <w:lang w:val="en-GB"/>
              </w:rPr>
              <w:t>4</w:t>
            </w:r>
            <w:r w:rsidR="00BB725C" w:rsidRPr="00D942EC">
              <w:rPr>
                <w:rFonts w:cstheme="minorHAnsi"/>
                <w:b/>
                <w:sz w:val="20"/>
                <w:szCs w:val="20"/>
                <w:lang w:val="en-GB"/>
              </w:rPr>
              <w:t>/ Give each group/RRT a few minutes</w:t>
            </w:r>
            <w:r w:rsidR="00BB725C" w:rsidRPr="00D942EC">
              <w:rPr>
                <w:rFonts w:cstheme="minorHAnsi"/>
                <w:sz w:val="20"/>
                <w:szCs w:val="20"/>
                <w:lang w:val="en-GB"/>
              </w:rPr>
              <w:t xml:space="preserve"> of planning and preparation for their communication strategy. </w:t>
            </w:r>
          </w:p>
          <w:p w:rsidR="00BB725C" w:rsidRPr="00D942EC" w:rsidRDefault="0012284F" w:rsidP="00BB725C">
            <w:pPr>
              <w:jc w:val="both"/>
              <w:rPr>
                <w:rFonts w:cstheme="minorHAnsi"/>
                <w:sz w:val="20"/>
                <w:szCs w:val="20"/>
                <w:lang w:val="en-GB"/>
              </w:rPr>
            </w:pPr>
            <w:r w:rsidRPr="00D942EC">
              <w:rPr>
                <w:rFonts w:cstheme="minorHAnsi"/>
                <w:b/>
                <w:sz w:val="20"/>
                <w:szCs w:val="20"/>
                <w:lang w:val="en-GB"/>
              </w:rPr>
              <w:t>5</w:t>
            </w:r>
            <w:r w:rsidR="00BB725C" w:rsidRPr="00D942EC">
              <w:rPr>
                <w:rFonts w:cstheme="minorHAnsi"/>
                <w:b/>
                <w:sz w:val="20"/>
                <w:szCs w:val="20"/>
                <w:lang w:val="en-GB"/>
              </w:rPr>
              <w:t>/ Once everyone is ready, say “Go!”</w:t>
            </w:r>
            <w:r w:rsidR="00BB725C" w:rsidRPr="00D942EC">
              <w:rPr>
                <w:rFonts w:cstheme="minorHAnsi"/>
                <w:sz w:val="20"/>
                <w:szCs w:val="20"/>
                <w:lang w:val="en-GB"/>
              </w:rPr>
              <w:t xml:space="preserve"> The blindfolded person</w:t>
            </w:r>
            <w:r w:rsidRPr="00D942EC">
              <w:rPr>
                <w:rFonts w:cstheme="minorHAnsi"/>
                <w:sz w:val="20"/>
                <w:szCs w:val="20"/>
                <w:lang w:val="en-GB"/>
              </w:rPr>
              <w:t>s cannot talk; they just listen and walk through the mine field. The guide</w:t>
            </w:r>
            <w:r w:rsidR="00BB725C" w:rsidRPr="00D942EC">
              <w:rPr>
                <w:rFonts w:cstheme="minorHAnsi"/>
                <w:sz w:val="20"/>
                <w:szCs w:val="20"/>
                <w:lang w:val="en-GB"/>
              </w:rPr>
              <w:t xml:space="preserve"> can’t touch his or her partner</w:t>
            </w:r>
            <w:r w:rsidRPr="00D942EC">
              <w:rPr>
                <w:rFonts w:cstheme="minorHAnsi"/>
                <w:sz w:val="20"/>
                <w:szCs w:val="20"/>
                <w:lang w:val="en-GB"/>
              </w:rPr>
              <w:t>s</w:t>
            </w:r>
            <w:r w:rsidR="00BB725C" w:rsidRPr="00D942EC">
              <w:rPr>
                <w:rFonts w:cstheme="minorHAnsi"/>
                <w:sz w:val="20"/>
                <w:szCs w:val="20"/>
                <w:lang w:val="en-GB"/>
              </w:rPr>
              <w:t xml:space="preserve">, but </w:t>
            </w:r>
            <w:r w:rsidR="00BB725C" w:rsidRPr="00D942EC">
              <w:rPr>
                <w:rFonts w:cstheme="minorHAnsi"/>
                <w:sz w:val="20"/>
                <w:szCs w:val="20"/>
                <w:lang w:val="en-GB"/>
              </w:rPr>
              <w:lastRenderedPageBreak/>
              <w:t>they can speak to their partner</w:t>
            </w:r>
            <w:r w:rsidRPr="00D942EC">
              <w:rPr>
                <w:rFonts w:cstheme="minorHAnsi"/>
                <w:sz w:val="20"/>
                <w:szCs w:val="20"/>
                <w:lang w:val="en-GB"/>
              </w:rPr>
              <w:t>s</w:t>
            </w:r>
            <w:r w:rsidR="00BB725C" w:rsidRPr="00D942EC">
              <w:rPr>
                <w:rFonts w:cstheme="minorHAnsi"/>
                <w:sz w:val="20"/>
                <w:szCs w:val="20"/>
                <w:lang w:val="en-GB"/>
              </w:rPr>
              <w:t xml:space="preserve"> and use whatever verbal strategy they wish.</w:t>
            </w:r>
          </w:p>
          <w:p w:rsidR="00BB725C" w:rsidRPr="00D942EC" w:rsidRDefault="00BB725C" w:rsidP="00BB725C">
            <w:pPr>
              <w:jc w:val="both"/>
              <w:rPr>
                <w:rFonts w:cstheme="minorHAnsi"/>
                <w:sz w:val="20"/>
                <w:szCs w:val="20"/>
                <w:lang w:val="en-GB"/>
              </w:rPr>
            </w:pPr>
            <w:r w:rsidRPr="00D942EC">
              <w:rPr>
                <w:rFonts w:cstheme="minorHAnsi"/>
                <w:b/>
                <w:sz w:val="20"/>
                <w:szCs w:val="20"/>
                <w:lang w:val="en-GB"/>
              </w:rPr>
              <w:t>5/ Create a penalty for touching a “mine”.</w:t>
            </w:r>
            <w:r w:rsidRPr="00D942EC">
              <w:rPr>
                <w:rFonts w:cstheme="minorHAnsi"/>
                <w:sz w:val="20"/>
                <w:szCs w:val="20"/>
                <w:lang w:val="en-GB"/>
              </w:rPr>
              <w:t xml:space="preserve"> Perhaps a time delay, or a loss of points, or (worse case) a restart.</w:t>
            </w:r>
          </w:p>
          <w:p w:rsidR="00BB725C" w:rsidRPr="00D942EC" w:rsidRDefault="00BB725C" w:rsidP="00BB725C">
            <w:pPr>
              <w:jc w:val="both"/>
              <w:rPr>
                <w:rFonts w:cstheme="minorHAnsi"/>
                <w:sz w:val="20"/>
                <w:szCs w:val="20"/>
                <w:lang w:val="en-GB"/>
              </w:rPr>
            </w:pPr>
          </w:p>
          <w:p w:rsidR="00BB725C" w:rsidRPr="00D942EC" w:rsidRDefault="00BB725C" w:rsidP="00BB725C">
            <w:pPr>
              <w:jc w:val="both"/>
              <w:rPr>
                <w:rFonts w:cstheme="minorHAnsi"/>
                <w:b/>
                <w:sz w:val="20"/>
                <w:szCs w:val="20"/>
                <w:lang w:val="en-GB"/>
              </w:rPr>
            </w:pPr>
            <w:r w:rsidRPr="00D942EC">
              <w:rPr>
                <w:rFonts w:cstheme="minorHAnsi"/>
                <w:b/>
                <w:sz w:val="20"/>
                <w:szCs w:val="20"/>
                <w:lang w:val="en-GB"/>
              </w:rPr>
              <w:t>Debriefing:</w:t>
            </w:r>
          </w:p>
          <w:p w:rsidR="00211455" w:rsidRPr="00D942EC" w:rsidRDefault="00BB725C" w:rsidP="00BB725C">
            <w:pPr>
              <w:jc w:val="both"/>
              <w:rPr>
                <w:rFonts w:cstheme="minorHAnsi"/>
                <w:sz w:val="20"/>
                <w:szCs w:val="20"/>
                <w:lang w:val="en-GB"/>
              </w:rPr>
            </w:pPr>
            <w:r w:rsidRPr="00D942EC">
              <w:rPr>
                <w:rFonts w:cstheme="minorHAnsi"/>
                <w:sz w:val="20"/>
                <w:szCs w:val="20"/>
                <w:lang w:val="en-GB"/>
              </w:rPr>
              <w:t>Ask participants to state what they learnt from this experience; emphasize the importance of trust and communication.</w:t>
            </w:r>
          </w:p>
        </w:tc>
        <w:tc>
          <w:tcPr>
            <w:tcW w:w="1559" w:type="dxa"/>
            <w:shd w:val="clear" w:color="auto" w:fill="auto"/>
          </w:tcPr>
          <w:p w:rsidR="00211455" w:rsidRPr="00D942EC" w:rsidRDefault="0012284F" w:rsidP="00321C55">
            <w:pPr>
              <w:pStyle w:val="ListParagraph"/>
              <w:ind w:left="0"/>
              <w:rPr>
                <w:rFonts w:cstheme="minorHAnsi"/>
                <w:lang w:val="en-GB"/>
              </w:rPr>
            </w:pPr>
            <w:r w:rsidRPr="00D942EC">
              <w:rPr>
                <w:rFonts w:cstheme="minorHAnsi"/>
                <w:lang w:val="en-GB"/>
              </w:rPr>
              <w:lastRenderedPageBreak/>
              <w:t>LF</w:t>
            </w:r>
          </w:p>
        </w:tc>
        <w:tc>
          <w:tcPr>
            <w:tcW w:w="3260" w:type="dxa"/>
            <w:shd w:val="clear" w:color="auto" w:fill="auto"/>
          </w:tcPr>
          <w:p w:rsidR="00211455" w:rsidRPr="00D942EC" w:rsidRDefault="00211455" w:rsidP="00321C55">
            <w:pPr>
              <w:rPr>
                <w:rFonts w:cstheme="minorHAnsi"/>
                <w:sz w:val="20"/>
                <w:szCs w:val="20"/>
                <w:lang w:val="en-GB"/>
              </w:rPr>
            </w:pPr>
          </w:p>
        </w:tc>
      </w:tr>
    </w:tbl>
    <w:p w:rsidR="00211455" w:rsidRPr="00D942EC" w:rsidRDefault="00211455" w:rsidP="00211455">
      <w:pPr>
        <w:spacing w:after="0" w:line="240" w:lineRule="auto"/>
        <w:rPr>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211455" w:rsidRPr="00D942EC" w:rsidTr="00321C55">
        <w:trPr>
          <w:trHeight w:val="284"/>
        </w:trPr>
        <w:tc>
          <w:tcPr>
            <w:tcW w:w="1560" w:type="dxa"/>
            <w:shd w:val="clear" w:color="auto" w:fill="D9D9D9" w:themeFill="background1" w:themeFillShade="D9"/>
          </w:tcPr>
          <w:p w:rsidR="00211455" w:rsidRPr="00D942EC" w:rsidRDefault="0012284F" w:rsidP="00321C55">
            <w:pPr>
              <w:rPr>
                <w:rFonts w:cstheme="minorHAnsi"/>
                <w:b/>
                <w:lang w:val="en-GB"/>
              </w:rPr>
            </w:pPr>
            <w:r w:rsidRPr="00D942EC">
              <w:rPr>
                <w:rFonts w:cstheme="minorHAnsi"/>
                <w:b/>
                <w:lang w:val="en-GB"/>
              </w:rPr>
              <w:t>17:30-17:45</w:t>
            </w:r>
          </w:p>
        </w:tc>
        <w:tc>
          <w:tcPr>
            <w:tcW w:w="7229" w:type="dxa"/>
            <w:shd w:val="clear" w:color="auto" w:fill="D9D9D9" w:themeFill="background1" w:themeFillShade="D9"/>
          </w:tcPr>
          <w:p w:rsidR="00211455" w:rsidRPr="00D942EC" w:rsidRDefault="00211455" w:rsidP="00321C55">
            <w:pPr>
              <w:rPr>
                <w:rFonts w:cstheme="minorHAnsi"/>
                <w:b/>
                <w:lang w:val="en-GB"/>
              </w:rPr>
            </w:pPr>
            <w:r w:rsidRPr="00D942EC">
              <w:rPr>
                <w:rFonts w:cstheme="minorHAnsi"/>
                <w:b/>
                <w:lang w:val="en-GB"/>
              </w:rPr>
              <w:t>EVALUATION DAY 2</w:t>
            </w:r>
          </w:p>
        </w:tc>
        <w:tc>
          <w:tcPr>
            <w:tcW w:w="1559" w:type="dxa"/>
            <w:shd w:val="clear" w:color="auto" w:fill="D9D9D9" w:themeFill="background1" w:themeFillShade="D9"/>
          </w:tcPr>
          <w:p w:rsidR="00211455" w:rsidRPr="00D942EC" w:rsidRDefault="00211455" w:rsidP="00321C55">
            <w:pPr>
              <w:rPr>
                <w:rFonts w:cstheme="minorHAnsi"/>
                <w:b/>
                <w:lang w:val="en-GB"/>
              </w:rPr>
            </w:pPr>
          </w:p>
        </w:tc>
        <w:tc>
          <w:tcPr>
            <w:tcW w:w="3260" w:type="dxa"/>
            <w:shd w:val="clear" w:color="auto" w:fill="D9D9D9" w:themeFill="background1" w:themeFillShade="D9"/>
          </w:tcPr>
          <w:p w:rsidR="00211455" w:rsidRPr="00D942EC" w:rsidRDefault="00211455" w:rsidP="00321C55">
            <w:pPr>
              <w:rPr>
                <w:rFonts w:ascii="Calibri" w:eastAsia="Times New Roman" w:hAnsi="Calibri" w:cs="Calibri"/>
                <w:b/>
                <w:bCs/>
                <w:lang w:val="en-GB"/>
              </w:rPr>
            </w:pPr>
          </w:p>
        </w:tc>
      </w:tr>
      <w:tr w:rsidR="00211455" w:rsidRPr="00D942EC" w:rsidTr="00321C55">
        <w:trPr>
          <w:trHeight w:val="395"/>
        </w:trPr>
        <w:tc>
          <w:tcPr>
            <w:tcW w:w="1560" w:type="dxa"/>
          </w:tcPr>
          <w:p w:rsidR="00211455" w:rsidRPr="00D942EC" w:rsidRDefault="00211455" w:rsidP="00321C55">
            <w:pPr>
              <w:rPr>
                <w:sz w:val="20"/>
                <w:szCs w:val="20"/>
                <w:lang w:val="en-GB"/>
              </w:rPr>
            </w:pPr>
          </w:p>
        </w:tc>
        <w:tc>
          <w:tcPr>
            <w:tcW w:w="7229" w:type="dxa"/>
          </w:tcPr>
          <w:p w:rsidR="00211455" w:rsidRPr="00D942EC" w:rsidRDefault="00211455" w:rsidP="008F49BC">
            <w:pPr>
              <w:pStyle w:val="ListParagraph"/>
              <w:numPr>
                <w:ilvl w:val="0"/>
                <w:numId w:val="6"/>
              </w:numPr>
              <w:rPr>
                <w:sz w:val="20"/>
                <w:szCs w:val="20"/>
                <w:lang w:val="en-GB"/>
              </w:rPr>
            </w:pPr>
            <w:r w:rsidRPr="00D942EC">
              <w:rPr>
                <w:sz w:val="20"/>
                <w:szCs w:val="20"/>
                <w:lang w:val="en-GB"/>
              </w:rPr>
              <w:t>In plenary: ask groups to list in the post-it papers 3 strong points of the day, and 3 points that need improvement.</w:t>
            </w:r>
          </w:p>
          <w:p w:rsidR="00211455" w:rsidRPr="00D942EC" w:rsidRDefault="00211455" w:rsidP="008F49BC">
            <w:pPr>
              <w:pStyle w:val="ListParagraph"/>
              <w:numPr>
                <w:ilvl w:val="0"/>
                <w:numId w:val="6"/>
              </w:numPr>
              <w:rPr>
                <w:sz w:val="20"/>
                <w:szCs w:val="20"/>
                <w:lang w:val="en-GB"/>
              </w:rPr>
            </w:pPr>
            <w:r w:rsidRPr="00D942EC">
              <w:rPr>
                <w:sz w:val="20"/>
                <w:szCs w:val="20"/>
                <w:lang w:val="en-GB"/>
              </w:rPr>
              <w:t>Remind participants to complete their Learning Log</w:t>
            </w:r>
          </w:p>
        </w:tc>
        <w:tc>
          <w:tcPr>
            <w:tcW w:w="1559" w:type="dxa"/>
          </w:tcPr>
          <w:p w:rsidR="00211455" w:rsidRPr="00D942EC" w:rsidRDefault="00211455" w:rsidP="00321C55">
            <w:pPr>
              <w:rPr>
                <w:sz w:val="20"/>
                <w:szCs w:val="20"/>
                <w:highlight w:val="yellow"/>
                <w:lang w:val="en-GB"/>
              </w:rPr>
            </w:pPr>
            <w:r w:rsidRPr="00D942EC">
              <w:rPr>
                <w:sz w:val="20"/>
                <w:szCs w:val="20"/>
                <w:lang w:val="en-GB"/>
              </w:rPr>
              <w:t>LF</w:t>
            </w:r>
          </w:p>
        </w:tc>
        <w:tc>
          <w:tcPr>
            <w:tcW w:w="3260" w:type="dxa"/>
          </w:tcPr>
          <w:p w:rsidR="00211455" w:rsidRPr="00D942EC" w:rsidRDefault="00211455" w:rsidP="008F49BC">
            <w:pPr>
              <w:pStyle w:val="ListParagraph"/>
              <w:numPr>
                <w:ilvl w:val="0"/>
                <w:numId w:val="6"/>
              </w:numPr>
              <w:rPr>
                <w:sz w:val="20"/>
                <w:szCs w:val="20"/>
                <w:lang w:val="en-GB"/>
              </w:rPr>
            </w:pPr>
            <w:r w:rsidRPr="00D942EC">
              <w:rPr>
                <w:sz w:val="20"/>
                <w:szCs w:val="20"/>
                <w:lang w:val="en-GB"/>
              </w:rPr>
              <w:t xml:space="preserve">Large size post-it of 2 </w:t>
            </w:r>
            <w:r w:rsidR="007E32DF" w:rsidRPr="00D942EC">
              <w:rPr>
                <w:sz w:val="20"/>
                <w:szCs w:val="20"/>
                <w:lang w:val="en-GB"/>
              </w:rPr>
              <w:t>colours</w:t>
            </w:r>
            <w:r w:rsidRPr="00D942EC">
              <w:rPr>
                <w:sz w:val="20"/>
                <w:szCs w:val="20"/>
                <w:lang w:val="en-GB"/>
              </w:rPr>
              <w:t>.</w:t>
            </w:r>
          </w:p>
        </w:tc>
      </w:tr>
    </w:tbl>
    <w:p w:rsidR="00026E9E" w:rsidRPr="00D942EC" w:rsidRDefault="00026E9E" w:rsidP="00321C55">
      <w:pPr>
        <w:spacing w:after="0" w:line="240" w:lineRule="auto"/>
        <w:rPr>
          <w:b/>
          <w:color w:val="002060"/>
          <w:sz w:val="24"/>
          <w:szCs w:val="24"/>
          <w:lang w:val="en-GB"/>
        </w:rPr>
      </w:pPr>
    </w:p>
    <w:p w:rsidR="00003230" w:rsidRPr="00D942EC" w:rsidRDefault="00003230" w:rsidP="00321C55">
      <w:pPr>
        <w:spacing w:after="0" w:line="240" w:lineRule="auto"/>
        <w:rPr>
          <w:b/>
          <w:color w:val="002060"/>
          <w:sz w:val="24"/>
          <w:szCs w:val="24"/>
          <w:lang w:val="en-GB"/>
        </w:rPr>
      </w:pPr>
    </w:p>
    <w:p w:rsidR="00003230" w:rsidRPr="00D942EC" w:rsidRDefault="00003230" w:rsidP="00321C55">
      <w:pPr>
        <w:spacing w:after="0" w:line="240" w:lineRule="auto"/>
        <w:rPr>
          <w:b/>
          <w:color w:val="002060"/>
          <w:sz w:val="24"/>
          <w:szCs w:val="24"/>
          <w:lang w:val="en-GB"/>
        </w:rPr>
      </w:pPr>
    </w:p>
    <w:p w:rsidR="00003230" w:rsidRPr="00D942EC" w:rsidRDefault="00003230" w:rsidP="00321C55">
      <w:pPr>
        <w:spacing w:after="0" w:line="240" w:lineRule="auto"/>
        <w:rPr>
          <w:b/>
          <w:color w:val="002060"/>
          <w:sz w:val="24"/>
          <w:szCs w:val="24"/>
          <w:lang w:val="en-GB"/>
        </w:rPr>
      </w:pPr>
    </w:p>
    <w:p w:rsidR="00003230" w:rsidRPr="00D942EC" w:rsidRDefault="00003230" w:rsidP="00321C55">
      <w:pPr>
        <w:spacing w:after="0" w:line="240" w:lineRule="auto"/>
        <w:rPr>
          <w:b/>
          <w:color w:val="002060"/>
          <w:sz w:val="24"/>
          <w:szCs w:val="24"/>
          <w:lang w:val="en-GB"/>
        </w:rPr>
      </w:pPr>
    </w:p>
    <w:p w:rsidR="00003230" w:rsidRPr="00D942EC" w:rsidRDefault="00003230" w:rsidP="00321C55">
      <w:pPr>
        <w:spacing w:after="0" w:line="240" w:lineRule="auto"/>
        <w:rPr>
          <w:b/>
          <w:color w:val="002060"/>
          <w:sz w:val="24"/>
          <w:szCs w:val="24"/>
          <w:lang w:val="en-GB"/>
        </w:rPr>
      </w:pPr>
    </w:p>
    <w:p w:rsidR="00003230" w:rsidRPr="00D942EC" w:rsidRDefault="00003230" w:rsidP="00321C55">
      <w:pPr>
        <w:spacing w:after="0" w:line="240" w:lineRule="auto"/>
        <w:rPr>
          <w:b/>
          <w:color w:val="002060"/>
          <w:sz w:val="24"/>
          <w:szCs w:val="24"/>
          <w:lang w:val="en-GB"/>
        </w:rPr>
      </w:pPr>
    </w:p>
    <w:p w:rsidR="00003230" w:rsidRPr="00D942EC" w:rsidRDefault="00003230" w:rsidP="00321C55">
      <w:pPr>
        <w:spacing w:after="0" w:line="240" w:lineRule="auto"/>
        <w:rPr>
          <w:b/>
          <w:color w:val="002060"/>
          <w:sz w:val="24"/>
          <w:szCs w:val="24"/>
          <w:lang w:val="en-GB"/>
        </w:rPr>
      </w:pPr>
    </w:p>
    <w:p w:rsidR="00003230" w:rsidRPr="00D942EC" w:rsidRDefault="00003230" w:rsidP="00321C55">
      <w:pPr>
        <w:spacing w:after="0" w:line="240" w:lineRule="auto"/>
        <w:rPr>
          <w:b/>
          <w:color w:val="002060"/>
          <w:sz w:val="24"/>
          <w:szCs w:val="24"/>
          <w:lang w:val="en-GB"/>
        </w:rPr>
      </w:pPr>
    </w:p>
    <w:p w:rsidR="00003230" w:rsidRPr="00D942EC" w:rsidRDefault="00003230" w:rsidP="00321C55">
      <w:pPr>
        <w:spacing w:after="0" w:line="240" w:lineRule="auto"/>
        <w:rPr>
          <w:b/>
          <w:color w:val="002060"/>
          <w:sz w:val="24"/>
          <w:szCs w:val="24"/>
          <w:lang w:val="en-GB"/>
        </w:rPr>
      </w:pPr>
    </w:p>
    <w:p w:rsidR="00003230" w:rsidRPr="00D942EC" w:rsidRDefault="00003230" w:rsidP="00321C55">
      <w:pPr>
        <w:spacing w:after="0" w:line="240" w:lineRule="auto"/>
        <w:rPr>
          <w:b/>
          <w:color w:val="002060"/>
          <w:sz w:val="24"/>
          <w:szCs w:val="24"/>
          <w:lang w:val="en-GB"/>
        </w:rPr>
      </w:pPr>
    </w:p>
    <w:p w:rsidR="00003230" w:rsidRPr="00D942EC" w:rsidRDefault="00003230" w:rsidP="00321C55">
      <w:pPr>
        <w:spacing w:after="0" w:line="240" w:lineRule="auto"/>
        <w:rPr>
          <w:b/>
          <w:color w:val="002060"/>
          <w:sz w:val="24"/>
          <w:szCs w:val="24"/>
          <w:lang w:val="en-GB"/>
        </w:rPr>
      </w:pPr>
    </w:p>
    <w:p w:rsidR="00003230" w:rsidRPr="00D942EC" w:rsidRDefault="00003230" w:rsidP="00321C55">
      <w:pPr>
        <w:spacing w:after="0" w:line="240" w:lineRule="auto"/>
        <w:rPr>
          <w:b/>
          <w:color w:val="002060"/>
          <w:sz w:val="24"/>
          <w:szCs w:val="24"/>
          <w:lang w:val="en-GB"/>
        </w:rPr>
      </w:pPr>
    </w:p>
    <w:p w:rsidR="00003230" w:rsidRPr="00D942EC" w:rsidRDefault="00003230" w:rsidP="00321C55">
      <w:pPr>
        <w:spacing w:after="0" w:line="240" w:lineRule="auto"/>
        <w:rPr>
          <w:b/>
          <w:color w:val="002060"/>
          <w:sz w:val="24"/>
          <w:szCs w:val="24"/>
          <w:lang w:val="en-GB"/>
        </w:rPr>
      </w:pPr>
    </w:p>
    <w:p w:rsidR="00003230" w:rsidRPr="00D942EC" w:rsidRDefault="00003230" w:rsidP="00321C55">
      <w:pPr>
        <w:spacing w:after="0" w:line="240" w:lineRule="auto"/>
        <w:rPr>
          <w:b/>
          <w:color w:val="002060"/>
          <w:sz w:val="24"/>
          <w:szCs w:val="24"/>
          <w:lang w:val="en-GB"/>
        </w:rPr>
      </w:pPr>
    </w:p>
    <w:p w:rsidR="00003230" w:rsidRPr="00D942EC" w:rsidRDefault="00003230" w:rsidP="00321C55">
      <w:pPr>
        <w:spacing w:after="0" w:line="240" w:lineRule="auto"/>
        <w:rPr>
          <w:b/>
          <w:color w:val="002060"/>
          <w:sz w:val="24"/>
          <w:szCs w:val="24"/>
          <w:lang w:val="en-GB"/>
        </w:rPr>
      </w:pPr>
    </w:p>
    <w:p w:rsidR="00003230" w:rsidRPr="00D942EC" w:rsidRDefault="00003230" w:rsidP="00321C55">
      <w:pPr>
        <w:spacing w:after="0" w:line="240" w:lineRule="auto"/>
        <w:rPr>
          <w:b/>
          <w:color w:val="002060"/>
          <w:sz w:val="24"/>
          <w:szCs w:val="24"/>
          <w:lang w:val="en-GB"/>
        </w:rPr>
      </w:pPr>
    </w:p>
    <w:p w:rsidR="00003230" w:rsidRPr="00D942EC" w:rsidRDefault="00003230" w:rsidP="00321C55">
      <w:pPr>
        <w:spacing w:after="0" w:line="240" w:lineRule="auto"/>
        <w:rPr>
          <w:b/>
          <w:color w:val="002060"/>
          <w:sz w:val="24"/>
          <w:szCs w:val="24"/>
          <w:lang w:val="en-GB"/>
        </w:rPr>
      </w:pPr>
    </w:p>
    <w:p w:rsidR="00003230" w:rsidRPr="00D942EC" w:rsidRDefault="00003230" w:rsidP="00321C55">
      <w:pPr>
        <w:spacing w:after="0" w:line="240" w:lineRule="auto"/>
        <w:rPr>
          <w:b/>
          <w:color w:val="002060"/>
          <w:sz w:val="24"/>
          <w:szCs w:val="24"/>
          <w:lang w:val="en-GB"/>
        </w:rPr>
      </w:pPr>
    </w:p>
    <w:p w:rsidR="00003230" w:rsidRPr="00D942EC" w:rsidRDefault="00003230" w:rsidP="00321C55">
      <w:pPr>
        <w:spacing w:after="0" w:line="240" w:lineRule="auto"/>
        <w:rPr>
          <w:b/>
          <w:color w:val="002060"/>
          <w:sz w:val="24"/>
          <w:szCs w:val="24"/>
          <w:lang w:val="en-GB"/>
        </w:rPr>
      </w:pPr>
    </w:p>
    <w:p w:rsidR="00003230" w:rsidRPr="00D942EC" w:rsidRDefault="00003230" w:rsidP="00321C55">
      <w:pPr>
        <w:spacing w:after="0" w:line="240" w:lineRule="auto"/>
        <w:rPr>
          <w:b/>
          <w:color w:val="002060"/>
          <w:sz w:val="24"/>
          <w:szCs w:val="24"/>
          <w:lang w:val="en-GB"/>
        </w:rPr>
      </w:pPr>
    </w:p>
    <w:p w:rsidR="00003230" w:rsidRPr="00D942EC" w:rsidRDefault="00003230" w:rsidP="00321C55">
      <w:pPr>
        <w:spacing w:after="0" w:line="240" w:lineRule="auto"/>
        <w:rPr>
          <w:b/>
          <w:color w:val="002060"/>
          <w:sz w:val="24"/>
          <w:szCs w:val="24"/>
          <w:lang w:val="en-GB"/>
        </w:rPr>
      </w:pPr>
    </w:p>
    <w:p w:rsidR="0012284F" w:rsidRPr="00D942EC" w:rsidRDefault="0012284F" w:rsidP="00321C55">
      <w:pPr>
        <w:spacing w:after="0" w:line="240" w:lineRule="auto"/>
        <w:rPr>
          <w:b/>
          <w:color w:val="002060"/>
          <w:sz w:val="24"/>
          <w:szCs w:val="24"/>
          <w:lang w:val="en-GB"/>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70C0"/>
        <w:tblLook w:val="04A0" w:firstRow="1" w:lastRow="0" w:firstColumn="1" w:lastColumn="0" w:noHBand="0" w:noVBand="1"/>
      </w:tblPr>
      <w:tblGrid>
        <w:gridCol w:w="13608"/>
      </w:tblGrid>
      <w:tr w:rsidR="00321C55" w:rsidRPr="00D942EC" w:rsidTr="00321C55">
        <w:trPr>
          <w:trHeight w:val="315"/>
        </w:trPr>
        <w:tc>
          <w:tcPr>
            <w:tcW w:w="13608" w:type="dxa"/>
            <w:shd w:val="clear" w:color="auto" w:fill="0070C0"/>
          </w:tcPr>
          <w:p w:rsidR="00321C55" w:rsidRPr="00D942EC" w:rsidRDefault="00321C55" w:rsidP="00321C55">
            <w:pPr>
              <w:jc w:val="center"/>
              <w:rPr>
                <w:b/>
                <w:color w:val="FFFFFF" w:themeColor="background1"/>
                <w:sz w:val="28"/>
                <w:szCs w:val="28"/>
                <w:lang w:val="en-GB"/>
              </w:rPr>
            </w:pPr>
            <w:r w:rsidRPr="00D942EC">
              <w:rPr>
                <w:b/>
                <w:color w:val="FFFFFF" w:themeColor="background1"/>
                <w:sz w:val="28"/>
                <w:szCs w:val="28"/>
                <w:lang w:val="en-GB"/>
              </w:rPr>
              <w:lastRenderedPageBreak/>
              <w:t>DAY 3</w:t>
            </w:r>
          </w:p>
        </w:tc>
      </w:tr>
    </w:tbl>
    <w:p w:rsidR="00321C55" w:rsidRPr="00D942EC" w:rsidRDefault="00321C55" w:rsidP="00321C55">
      <w:pPr>
        <w:spacing w:after="0" w:line="240" w:lineRule="auto"/>
        <w:rPr>
          <w:b/>
          <w:color w:val="002060"/>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7F22C4" w:rsidRPr="00D942EC" w:rsidTr="007F22C4">
        <w:trPr>
          <w:trHeight w:val="284"/>
        </w:trPr>
        <w:tc>
          <w:tcPr>
            <w:tcW w:w="1560" w:type="dxa"/>
            <w:shd w:val="clear" w:color="auto" w:fill="D9D9D9" w:themeFill="background1" w:themeFillShade="D9"/>
          </w:tcPr>
          <w:p w:rsidR="007F22C4" w:rsidRPr="00D942EC" w:rsidRDefault="007F22C4" w:rsidP="007F22C4">
            <w:pPr>
              <w:rPr>
                <w:rFonts w:cstheme="minorHAnsi"/>
                <w:b/>
                <w:lang w:val="en-GB"/>
              </w:rPr>
            </w:pPr>
            <w:r w:rsidRPr="00D942EC">
              <w:rPr>
                <w:rFonts w:cstheme="minorHAnsi"/>
                <w:b/>
                <w:lang w:val="en-GB"/>
              </w:rPr>
              <w:t>08:30-09:00</w:t>
            </w:r>
          </w:p>
        </w:tc>
        <w:tc>
          <w:tcPr>
            <w:tcW w:w="7229" w:type="dxa"/>
            <w:shd w:val="clear" w:color="auto" w:fill="D9D9D9" w:themeFill="background1" w:themeFillShade="D9"/>
          </w:tcPr>
          <w:p w:rsidR="007F22C4" w:rsidRPr="00D942EC" w:rsidRDefault="007F22C4" w:rsidP="007F22C4">
            <w:pPr>
              <w:rPr>
                <w:rFonts w:cstheme="minorHAnsi"/>
                <w:b/>
                <w:lang w:val="en-GB"/>
              </w:rPr>
            </w:pPr>
            <w:r w:rsidRPr="00D942EC">
              <w:rPr>
                <w:rFonts w:cstheme="minorHAnsi"/>
                <w:b/>
                <w:lang w:val="en-GB"/>
              </w:rPr>
              <w:t>WRAP UP PREVIOUS DAY</w:t>
            </w:r>
          </w:p>
        </w:tc>
        <w:tc>
          <w:tcPr>
            <w:tcW w:w="1559" w:type="dxa"/>
            <w:shd w:val="clear" w:color="auto" w:fill="D9D9D9" w:themeFill="background1" w:themeFillShade="D9"/>
          </w:tcPr>
          <w:p w:rsidR="007F22C4" w:rsidRPr="00D942EC" w:rsidRDefault="007F22C4" w:rsidP="007F22C4">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7F22C4" w:rsidRPr="00D942EC" w:rsidRDefault="007F22C4" w:rsidP="007F22C4">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7F22C4" w:rsidRPr="00D942EC" w:rsidTr="007F22C4">
        <w:trPr>
          <w:trHeight w:val="402"/>
        </w:trPr>
        <w:tc>
          <w:tcPr>
            <w:tcW w:w="1560" w:type="dxa"/>
            <w:shd w:val="clear" w:color="auto" w:fill="auto"/>
          </w:tcPr>
          <w:p w:rsidR="007F22C4" w:rsidRPr="00D942EC" w:rsidRDefault="007F22C4" w:rsidP="007F22C4">
            <w:pPr>
              <w:rPr>
                <w:rFonts w:cstheme="minorHAnsi"/>
                <w:b/>
                <w:sz w:val="20"/>
                <w:szCs w:val="20"/>
                <w:lang w:val="en-GB"/>
              </w:rPr>
            </w:pPr>
            <w:r w:rsidRPr="00D942EC">
              <w:rPr>
                <w:rFonts w:cstheme="minorHAnsi"/>
                <w:b/>
                <w:sz w:val="20"/>
                <w:szCs w:val="20"/>
                <w:lang w:val="en-GB"/>
              </w:rPr>
              <w:t>Description</w:t>
            </w:r>
          </w:p>
        </w:tc>
        <w:tc>
          <w:tcPr>
            <w:tcW w:w="7229" w:type="dxa"/>
            <w:shd w:val="clear" w:color="auto" w:fill="auto"/>
          </w:tcPr>
          <w:p w:rsidR="007F22C4" w:rsidRPr="00D942EC" w:rsidRDefault="007F22C4" w:rsidP="008F49BC">
            <w:pPr>
              <w:pStyle w:val="ListParagraph"/>
              <w:numPr>
                <w:ilvl w:val="0"/>
                <w:numId w:val="46"/>
              </w:numPr>
              <w:rPr>
                <w:rFonts w:cstheme="minorHAnsi"/>
                <w:sz w:val="20"/>
                <w:szCs w:val="20"/>
                <w:lang w:val="en-GB"/>
              </w:rPr>
            </w:pPr>
            <w:r w:rsidRPr="00D942EC">
              <w:rPr>
                <w:rFonts w:cstheme="minorHAnsi"/>
                <w:sz w:val="20"/>
                <w:szCs w:val="20"/>
                <w:lang w:val="en-GB"/>
              </w:rPr>
              <w:t xml:space="preserve">Key learning messages of </w:t>
            </w:r>
            <w:r w:rsidR="00D942EC" w:rsidRPr="00D942EC">
              <w:rPr>
                <w:rFonts w:cstheme="minorHAnsi"/>
                <w:sz w:val="20"/>
                <w:szCs w:val="20"/>
                <w:lang w:val="en-GB"/>
              </w:rPr>
              <w:t>previous day to</w:t>
            </w:r>
            <w:r w:rsidRPr="00D942EC">
              <w:rPr>
                <w:rFonts w:cstheme="minorHAnsi"/>
                <w:sz w:val="20"/>
                <w:szCs w:val="20"/>
                <w:lang w:val="en-GB"/>
              </w:rPr>
              <w:t xml:space="preserve"> be summarized.</w:t>
            </w:r>
          </w:p>
          <w:p w:rsidR="007F22C4" w:rsidRPr="00D942EC" w:rsidRDefault="007F22C4" w:rsidP="008F49BC">
            <w:pPr>
              <w:pStyle w:val="ListParagraph"/>
              <w:numPr>
                <w:ilvl w:val="0"/>
                <w:numId w:val="46"/>
              </w:numPr>
              <w:rPr>
                <w:rFonts w:ascii="Calibri" w:hAnsi="Calibri" w:cs="Calibri"/>
                <w:sz w:val="20"/>
                <w:szCs w:val="20"/>
                <w:lang w:val="en-GB"/>
              </w:rPr>
            </w:pPr>
            <w:r w:rsidRPr="00D942EC">
              <w:rPr>
                <w:rFonts w:cstheme="minorHAnsi"/>
                <w:sz w:val="20"/>
                <w:szCs w:val="20"/>
                <w:lang w:val="en-GB"/>
              </w:rPr>
              <w:t>Feedback on evaluation of previous day by facilitators.</w:t>
            </w:r>
          </w:p>
        </w:tc>
        <w:tc>
          <w:tcPr>
            <w:tcW w:w="1559" w:type="dxa"/>
            <w:shd w:val="clear" w:color="auto" w:fill="auto"/>
          </w:tcPr>
          <w:p w:rsidR="007F22C4" w:rsidRPr="00D942EC" w:rsidRDefault="007F22C4" w:rsidP="007F22C4">
            <w:pPr>
              <w:pStyle w:val="ListParagraph"/>
              <w:ind w:left="0"/>
              <w:rPr>
                <w:rFonts w:cstheme="minorHAnsi"/>
                <w:lang w:val="en-GB"/>
              </w:rPr>
            </w:pPr>
            <w:r w:rsidRPr="00D942EC">
              <w:rPr>
                <w:rFonts w:cstheme="minorHAnsi"/>
                <w:lang w:val="en-GB"/>
              </w:rPr>
              <w:t>2/3 participants</w:t>
            </w:r>
          </w:p>
        </w:tc>
        <w:tc>
          <w:tcPr>
            <w:tcW w:w="3260" w:type="dxa"/>
            <w:shd w:val="clear" w:color="auto" w:fill="auto"/>
          </w:tcPr>
          <w:p w:rsidR="007F22C4" w:rsidRPr="00D942EC" w:rsidRDefault="007F22C4" w:rsidP="007F22C4">
            <w:pPr>
              <w:rPr>
                <w:rFonts w:cstheme="minorHAnsi"/>
                <w:sz w:val="20"/>
                <w:szCs w:val="20"/>
                <w:lang w:val="en-GB"/>
              </w:rPr>
            </w:pPr>
          </w:p>
        </w:tc>
      </w:tr>
    </w:tbl>
    <w:p w:rsidR="00A34166" w:rsidRPr="00D942EC" w:rsidRDefault="00A34166" w:rsidP="00AC47C8">
      <w:pPr>
        <w:spacing w:after="0" w:line="240" w:lineRule="auto"/>
        <w:rPr>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A34166" w:rsidRPr="00D942EC" w:rsidTr="00A870E7">
        <w:trPr>
          <w:trHeight w:val="284"/>
        </w:trPr>
        <w:tc>
          <w:tcPr>
            <w:tcW w:w="1560" w:type="dxa"/>
            <w:shd w:val="clear" w:color="auto" w:fill="D9D9D9" w:themeFill="background1" w:themeFillShade="D9"/>
          </w:tcPr>
          <w:p w:rsidR="00A34166" w:rsidRPr="00D942EC" w:rsidRDefault="00A34166" w:rsidP="00A870E7">
            <w:pPr>
              <w:rPr>
                <w:rFonts w:cstheme="minorHAnsi"/>
                <w:b/>
                <w:lang w:val="en-GB"/>
              </w:rPr>
            </w:pPr>
            <w:r w:rsidRPr="00D942EC">
              <w:rPr>
                <w:rFonts w:cstheme="minorHAnsi"/>
                <w:b/>
                <w:lang w:val="en-GB"/>
              </w:rPr>
              <w:t>09:00 – 09:30</w:t>
            </w:r>
          </w:p>
        </w:tc>
        <w:tc>
          <w:tcPr>
            <w:tcW w:w="7229" w:type="dxa"/>
            <w:shd w:val="clear" w:color="auto" w:fill="D9D9D9" w:themeFill="background1" w:themeFillShade="D9"/>
          </w:tcPr>
          <w:p w:rsidR="00A34166" w:rsidRPr="00D942EC" w:rsidRDefault="00A34166" w:rsidP="00A870E7">
            <w:pPr>
              <w:rPr>
                <w:rFonts w:cstheme="minorHAnsi"/>
                <w:b/>
                <w:lang w:val="en-GB"/>
              </w:rPr>
            </w:pPr>
            <w:r w:rsidRPr="00D942EC">
              <w:rPr>
                <w:rFonts w:cstheme="minorHAnsi"/>
                <w:b/>
                <w:lang w:val="en-GB"/>
              </w:rPr>
              <w:t>B2.1 PT Epi Surveillance</w:t>
            </w:r>
          </w:p>
        </w:tc>
        <w:tc>
          <w:tcPr>
            <w:tcW w:w="1559" w:type="dxa"/>
            <w:shd w:val="clear" w:color="auto" w:fill="D9D9D9" w:themeFill="background1" w:themeFillShade="D9"/>
          </w:tcPr>
          <w:p w:rsidR="00A34166" w:rsidRPr="00D942EC" w:rsidRDefault="00A34166" w:rsidP="00A870E7">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A34166" w:rsidRPr="00D942EC" w:rsidRDefault="00A34166" w:rsidP="00A870E7">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A34166" w:rsidRPr="00D942EC" w:rsidTr="00AE103E">
        <w:trPr>
          <w:trHeight w:val="215"/>
        </w:trPr>
        <w:tc>
          <w:tcPr>
            <w:tcW w:w="1560" w:type="dxa"/>
            <w:shd w:val="clear" w:color="auto" w:fill="auto"/>
          </w:tcPr>
          <w:p w:rsidR="00A34166" w:rsidRPr="00D942EC" w:rsidRDefault="00A34166" w:rsidP="00A870E7">
            <w:pPr>
              <w:rPr>
                <w:rFonts w:cstheme="minorHAnsi"/>
                <w:b/>
                <w:sz w:val="20"/>
                <w:szCs w:val="20"/>
                <w:lang w:val="en-GB"/>
              </w:rPr>
            </w:pPr>
            <w:r w:rsidRPr="00D942EC">
              <w:rPr>
                <w:rFonts w:cstheme="minorHAnsi"/>
                <w:b/>
                <w:sz w:val="20"/>
                <w:szCs w:val="20"/>
                <w:lang w:val="en-GB"/>
              </w:rPr>
              <w:t>Description</w:t>
            </w:r>
          </w:p>
        </w:tc>
        <w:tc>
          <w:tcPr>
            <w:tcW w:w="7229" w:type="dxa"/>
            <w:shd w:val="clear" w:color="auto" w:fill="auto"/>
          </w:tcPr>
          <w:p w:rsidR="00A34166" w:rsidRPr="00D942EC" w:rsidRDefault="00A34166" w:rsidP="00AE103E">
            <w:pPr>
              <w:rPr>
                <w:rFonts w:ascii="Calibri" w:hAnsi="Calibri" w:cs="Calibri"/>
                <w:sz w:val="20"/>
                <w:szCs w:val="20"/>
                <w:lang w:val="en-GB"/>
              </w:rPr>
            </w:pPr>
            <w:r w:rsidRPr="00D942EC">
              <w:rPr>
                <w:rFonts w:ascii="Calibri" w:hAnsi="Calibri" w:cs="Calibri"/>
                <w:sz w:val="20"/>
                <w:szCs w:val="20"/>
                <w:lang w:val="en-GB"/>
              </w:rPr>
              <w:t xml:space="preserve">Tutor-lead PPT presentation, including </w:t>
            </w:r>
            <w:r w:rsidR="00AE103E" w:rsidRPr="00D942EC">
              <w:rPr>
                <w:rFonts w:ascii="Calibri" w:hAnsi="Calibri" w:cs="Calibri"/>
                <w:sz w:val="20"/>
                <w:szCs w:val="20"/>
                <w:lang w:val="en-GB"/>
              </w:rPr>
              <w:t>Q/</w:t>
            </w:r>
            <w:r w:rsidR="00D942EC" w:rsidRPr="00D942EC">
              <w:rPr>
                <w:rFonts w:ascii="Calibri" w:hAnsi="Calibri" w:cs="Calibri"/>
                <w:sz w:val="20"/>
                <w:szCs w:val="20"/>
                <w:lang w:val="en-GB"/>
              </w:rPr>
              <w:t>A</w:t>
            </w:r>
            <w:r w:rsidR="00D942EC">
              <w:rPr>
                <w:rFonts w:ascii="Calibri" w:hAnsi="Calibri" w:cs="Calibri"/>
                <w:sz w:val="20"/>
                <w:szCs w:val="20"/>
                <w:lang w:val="en-GB"/>
              </w:rPr>
              <w:t xml:space="preserve"> </w:t>
            </w:r>
            <w:r w:rsidR="00D942EC" w:rsidRPr="00D942EC">
              <w:rPr>
                <w:rFonts w:ascii="Calibri" w:hAnsi="Calibri" w:cs="Calibri"/>
                <w:sz w:val="20"/>
                <w:szCs w:val="20"/>
                <w:lang w:val="en-GB"/>
              </w:rPr>
              <w:t>from</w:t>
            </w:r>
            <w:r w:rsidRPr="00D942EC">
              <w:rPr>
                <w:rFonts w:ascii="Calibri" w:hAnsi="Calibri" w:cs="Calibri"/>
                <w:sz w:val="20"/>
                <w:szCs w:val="20"/>
                <w:lang w:val="en-GB"/>
              </w:rPr>
              <w:t xml:space="preserve"> participants and discussion.</w:t>
            </w:r>
          </w:p>
        </w:tc>
        <w:tc>
          <w:tcPr>
            <w:tcW w:w="1559" w:type="dxa"/>
            <w:vMerge w:val="restart"/>
            <w:shd w:val="clear" w:color="auto" w:fill="auto"/>
          </w:tcPr>
          <w:p w:rsidR="00A34166" w:rsidRPr="00D942EC" w:rsidRDefault="00A34166" w:rsidP="00A870E7">
            <w:pPr>
              <w:pStyle w:val="ListParagraph"/>
              <w:ind w:left="0"/>
              <w:rPr>
                <w:rFonts w:cstheme="minorHAnsi"/>
                <w:lang w:val="en-GB"/>
              </w:rPr>
            </w:pPr>
            <w:r w:rsidRPr="00D942EC">
              <w:rPr>
                <w:rFonts w:cstheme="minorHAnsi"/>
                <w:lang w:val="en-GB"/>
              </w:rPr>
              <w:t>Expert in epidemiology</w:t>
            </w:r>
          </w:p>
        </w:tc>
        <w:tc>
          <w:tcPr>
            <w:tcW w:w="3260" w:type="dxa"/>
            <w:vMerge w:val="restart"/>
            <w:shd w:val="clear" w:color="auto" w:fill="auto"/>
          </w:tcPr>
          <w:p w:rsidR="00A34166" w:rsidRPr="00D942EC" w:rsidRDefault="00A34166" w:rsidP="00A870E7">
            <w:pPr>
              <w:rPr>
                <w:rFonts w:cstheme="minorHAnsi"/>
                <w:sz w:val="20"/>
                <w:szCs w:val="20"/>
                <w:lang w:val="en-GB"/>
              </w:rPr>
            </w:pPr>
          </w:p>
        </w:tc>
      </w:tr>
      <w:tr w:rsidR="00A34166" w:rsidRPr="00D942EC" w:rsidTr="00A870E7">
        <w:trPr>
          <w:trHeight w:val="402"/>
        </w:trPr>
        <w:tc>
          <w:tcPr>
            <w:tcW w:w="1560" w:type="dxa"/>
            <w:shd w:val="clear" w:color="auto" w:fill="auto"/>
          </w:tcPr>
          <w:p w:rsidR="00A34166" w:rsidRPr="00D942EC" w:rsidRDefault="00A34166" w:rsidP="00A870E7">
            <w:pPr>
              <w:rPr>
                <w:rFonts w:cstheme="minorHAnsi"/>
                <w:b/>
                <w:sz w:val="20"/>
                <w:szCs w:val="20"/>
                <w:lang w:val="en-GB"/>
              </w:rPr>
            </w:pPr>
            <w:r w:rsidRPr="00D942EC">
              <w:rPr>
                <w:rFonts w:cstheme="minorHAnsi"/>
                <w:b/>
                <w:sz w:val="20"/>
                <w:szCs w:val="20"/>
                <w:lang w:val="en-GB"/>
              </w:rPr>
              <w:t>Learning objectives</w:t>
            </w:r>
          </w:p>
        </w:tc>
        <w:tc>
          <w:tcPr>
            <w:tcW w:w="7229" w:type="dxa"/>
            <w:shd w:val="clear" w:color="auto" w:fill="auto"/>
          </w:tcPr>
          <w:p w:rsidR="00A34166" w:rsidRPr="00D942EC" w:rsidRDefault="00A34166" w:rsidP="008F49BC">
            <w:pPr>
              <w:pStyle w:val="ListParagraph"/>
              <w:numPr>
                <w:ilvl w:val="0"/>
                <w:numId w:val="47"/>
              </w:numPr>
              <w:rPr>
                <w:rFonts w:cstheme="minorHAnsi"/>
                <w:sz w:val="20"/>
                <w:szCs w:val="20"/>
                <w:lang w:val="en-GB"/>
              </w:rPr>
            </w:pPr>
            <w:r w:rsidRPr="00D942EC">
              <w:rPr>
                <w:rFonts w:cstheme="minorHAnsi"/>
                <w:sz w:val="20"/>
                <w:szCs w:val="20"/>
                <w:lang w:val="en-GB"/>
              </w:rPr>
              <w:t>Describe the EVD case definitions for suspected, probable and confirmed cases, before and during outbreak</w:t>
            </w:r>
          </w:p>
          <w:p w:rsidR="00A34166" w:rsidRPr="00D942EC" w:rsidRDefault="00A34166" w:rsidP="008F49BC">
            <w:pPr>
              <w:pStyle w:val="ListParagraph"/>
              <w:numPr>
                <w:ilvl w:val="0"/>
                <w:numId w:val="47"/>
              </w:numPr>
              <w:rPr>
                <w:rFonts w:cstheme="minorHAnsi"/>
                <w:sz w:val="20"/>
                <w:szCs w:val="20"/>
                <w:lang w:val="en-GB"/>
              </w:rPr>
            </w:pPr>
            <w:r w:rsidRPr="00D942EC">
              <w:rPr>
                <w:rFonts w:cstheme="minorHAnsi"/>
                <w:sz w:val="20"/>
                <w:szCs w:val="20"/>
                <w:lang w:val="en-GB"/>
              </w:rPr>
              <w:t>List surveillance activities to b</w:t>
            </w:r>
            <w:r w:rsidR="000377A1" w:rsidRPr="00D942EC">
              <w:rPr>
                <w:rFonts w:cstheme="minorHAnsi"/>
                <w:sz w:val="20"/>
                <w:szCs w:val="20"/>
                <w:lang w:val="en-GB"/>
              </w:rPr>
              <w:t>e carried out for prevention &amp;</w:t>
            </w:r>
            <w:r w:rsidRPr="00D942EC">
              <w:rPr>
                <w:rFonts w:cstheme="minorHAnsi"/>
                <w:sz w:val="20"/>
                <w:szCs w:val="20"/>
                <w:lang w:val="en-GB"/>
              </w:rPr>
              <w:t xml:space="preserve"> control of outbreaks.</w:t>
            </w:r>
          </w:p>
          <w:p w:rsidR="00A34166" w:rsidRPr="00D942EC" w:rsidRDefault="00A34166" w:rsidP="00A34166">
            <w:pPr>
              <w:pStyle w:val="ListParagraph"/>
              <w:ind w:left="360"/>
              <w:rPr>
                <w:rFonts w:cstheme="minorHAnsi"/>
                <w:sz w:val="20"/>
                <w:szCs w:val="20"/>
                <w:lang w:val="en-GB"/>
              </w:rPr>
            </w:pPr>
            <w:r w:rsidRPr="00D942EC">
              <w:rPr>
                <w:rFonts w:cstheme="minorHAnsi"/>
                <w:sz w:val="20"/>
                <w:szCs w:val="20"/>
                <w:lang w:val="en-GB"/>
              </w:rPr>
              <w:t>Identify the requirements for a medical facility to carry out epidemiological surveillance activities as a reporting site.</w:t>
            </w:r>
          </w:p>
        </w:tc>
        <w:tc>
          <w:tcPr>
            <w:tcW w:w="1559" w:type="dxa"/>
            <w:vMerge/>
            <w:shd w:val="clear" w:color="auto" w:fill="auto"/>
          </w:tcPr>
          <w:p w:rsidR="00A34166" w:rsidRPr="00D942EC" w:rsidRDefault="00A34166" w:rsidP="00A870E7">
            <w:pPr>
              <w:pStyle w:val="ListParagraph"/>
              <w:ind w:left="0"/>
              <w:rPr>
                <w:rFonts w:cstheme="minorHAnsi"/>
                <w:sz w:val="20"/>
                <w:szCs w:val="20"/>
                <w:lang w:val="en-GB"/>
              </w:rPr>
            </w:pPr>
          </w:p>
        </w:tc>
        <w:tc>
          <w:tcPr>
            <w:tcW w:w="3260" w:type="dxa"/>
            <w:vMerge/>
            <w:shd w:val="clear" w:color="auto" w:fill="auto"/>
          </w:tcPr>
          <w:p w:rsidR="00A34166" w:rsidRPr="00D942EC" w:rsidRDefault="00A34166" w:rsidP="00A870E7">
            <w:pPr>
              <w:rPr>
                <w:rFonts w:cstheme="minorHAnsi"/>
                <w:sz w:val="20"/>
                <w:szCs w:val="20"/>
                <w:lang w:val="en-GB"/>
              </w:rPr>
            </w:pPr>
          </w:p>
        </w:tc>
      </w:tr>
    </w:tbl>
    <w:p w:rsidR="00A34166" w:rsidRPr="00D942EC" w:rsidRDefault="00A34166" w:rsidP="00AC47C8">
      <w:pPr>
        <w:spacing w:after="0" w:line="240" w:lineRule="auto"/>
        <w:rPr>
          <w:sz w:val="20"/>
          <w:szCs w:val="20"/>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A34166" w:rsidRPr="00D942EC" w:rsidTr="00A870E7">
        <w:trPr>
          <w:trHeight w:val="284"/>
        </w:trPr>
        <w:tc>
          <w:tcPr>
            <w:tcW w:w="1560" w:type="dxa"/>
            <w:shd w:val="clear" w:color="auto" w:fill="D9D9D9" w:themeFill="background1" w:themeFillShade="D9"/>
          </w:tcPr>
          <w:p w:rsidR="00A34166" w:rsidRPr="00D942EC" w:rsidRDefault="00A34166" w:rsidP="00A870E7">
            <w:pPr>
              <w:rPr>
                <w:rFonts w:cstheme="minorHAnsi"/>
                <w:b/>
                <w:lang w:val="en-GB"/>
              </w:rPr>
            </w:pPr>
            <w:r w:rsidRPr="00D942EC">
              <w:rPr>
                <w:rFonts w:cstheme="minorHAnsi"/>
                <w:b/>
                <w:lang w:val="en-GB"/>
              </w:rPr>
              <w:t>09:30 – 10:00</w:t>
            </w:r>
          </w:p>
        </w:tc>
        <w:tc>
          <w:tcPr>
            <w:tcW w:w="7229" w:type="dxa"/>
            <w:shd w:val="clear" w:color="auto" w:fill="D9D9D9" w:themeFill="background1" w:themeFillShade="D9"/>
          </w:tcPr>
          <w:p w:rsidR="00A34166" w:rsidRPr="00D942EC" w:rsidRDefault="00A34166" w:rsidP="00A870E7">
            <w:pPr>
              <w:rPr>
                <w:rFonts w:cstheme="minorHAnsi"/>
                <w:b/>
                <w:lang w:val="en-GB"/>
              </w:rPr>
            </w:pPr>
            <w:r w:rsidRPr="00D942EC">
              <w:rPr>
                <w:rFonts w:cstheme="minorHAnsi"/>
                <w:b/>
                <w:lang w:val="en-GB"/>
              </w:rPr>
              <w:t>B2.2 Descriptive Epidemiology: Exercise</w:t>
            </w:r>
          </w:p>
        </w:tc>
        <w:tc>
          <w:tcPr>
            <w:tcW w:w="1559" w:type="dxa"/>
            <w:shd w:val="clear" w:color="auto" w:fill="D9D9D9" w:themeFill="background1" w:themeFillShade="D9"/>
          </w:tcPr>
          <w:p w:rsidR="00A34166" w:rsidRPr="00D942EC" w:rsidRDefault="00A34166" w:rsidP="00A870E7">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A34166" w:rsidRPr="00D942EC" w:rsidRDefault="00A34166" w:rsidP="00A870E7">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A34166" w:rsidRPr="00D942EC" w:rsidTr="00A34166">
        <w:trPr>
          <w:trHeight w:val="307"/>
        </w:trPr>
        <w:tc>
          <w:tcPr>
            <w:tcW w:w="1560" w:type="dxa"/>
            <w:shd w:val="clear" w:color="auto" w:fill="auto"/>
          </w:tcPr>
          <w:p w:rsidR="00A34166" w:rsidRPr="00D942EC" w:rsidRDefault="00A34166" w:rsidP="00A870E7">
            <w:pPr>
              <w:rPr>
                <w:rFonts w:cstheme="minorHAnsi"/>
                <w:b/>
                <w:sz w:val="20"/>
                <w:szCs w:val="20"/>
                <w:lang w:val="en-GB"/>
              </w:rPr>
            </w:pPr>
            <w:r w:rsidRPr="00D942EC">
              <w:rPr>
                <w:rFonts w:cstheme="minorHAnsi"/>
                <w:b/>
                <w:sz w:val="20"/>
                <w:szCs w:val="20"/>
                <w:lang w:val="en-GB"/>
              </w:rPr>
              <w:t>Description</w:t>
            </w:r>
          </w:p>
        </w:tc>
        <w:tc>
          <w:tcPr>
            <w:tcW w:w="7229" w:type="dxa"/>
            <w:shd w:val="clear" w:color="auto" w:fill="auto"/>
          </w:tcPr>
          <w:p w:rsidR="00A34166" w:rsidRPr="00D942EC" w:rsidRDefault="00A34166" w:rsidP="00A870E7">
            <w:pPr>
              <w:rPr>
                <w:rFonts w:ascii="Calibri" w:hAnsi="Calibri" w:cs="Calibri"/>
                <w:sz w:val="20"/>
                <w:szCs w:val="20"/>
                <w:lang w:val="en-GB"/>
              </w:rPr>
            </w:pPr>
            <w:r w:rsidRPr="00D942EC">
              <w:rPr>
                <w:rFonts w:ascii="Calibri" w:hAnsi="Calibri" w:cs="Calibri"/>
                <w:sz w:val="20"/>
                <w:szCs w:val="20"/>
                <w:lang w:val="en-GB"/>
              </w:rPr>
              <w:t>Scenario-based exercise</w:t>
            </w:r>
          </w:p>
        </w:tc>
        <w:tc>
          <w:tcPr>
            <w:tcW w:w="1559" w:type="dxa"/>
            <w:vMerge w:val="restart"/>
            <w:shd w:val="clear" w:color="auto" w:fill="auto"/>
          </w:tcPr>
          <w:p w:rsidR="00A34166" w:rsidRPr="00D942EC" w:rsidRDefault="00A34166" w:rsidP="00A870E7">
            <w:pPr>
              <w:pStyle w:val="ListParagraph"/>
              <w:ind w:left="0"/>
              <w:rPr>
                <w:rFonts w:cstheme="minorHAnsi"/>
                <w:sz w:val="20"/>
                <w:szCs w:val="20"/>
                <w:lang w:val="en-GB"/>
              </w:rPr>
            </w:pPr>
            <w:r w:rsidRPr="00D942EC">
              <w:rPr>
                <w:rFonts w:cstheme="minorHAnsi"/>
                <w:sz w:val="20"/>
                <w:szCs w:val="20"/>
                <w:lang w:val="en-GB"/>
              </w:rPr>
              <w:t>Expert in epidemiology</w:t>
            </w:r>
          </w:p>
        </w:tc>
        <w:tc>
          <w:tcPr>
            <w:tcW w:w="3260" w:type="dxa"/>
            <w:vMerge w:val="restart"/>
            <w:shd w:val="clear" w:color="auto" w:fill="auto"/>
          </w:tcPr>
          <w:p w:rsidR="00A34166" w:rsidRPr="00D942EC" w:rsidRDefault="00A34166" w:rsidP="00A870E7">
            <w:pPr>
              <w:rPr>
                <w:rFonts w:cstheme="minorHAnsi"/>
                <w:sz w:val="20"/>
                <w:szCs w:val="20"/>
                <w:lang w:val="en-GB"/>
              </w:rPr>
            </w:pPr>
          </w:p>
        </w:tc>
      </w:tr>
      <w:tr w:rsidR="00A34166" w:rsidRPr="00D942EC" w:rsidTr="00A870E7">
        <w:trPr>
          <w:trHeight w:val="402"/>
        </w:trPr>
        <w:tc>
          <w:tcPr>
            <w:tcW w:w="1560" w:type="dxa"/>
            <w:shd w:val="clear" w:color="auto" w:fill="auto"/>
          </w:tcPr>
          <w:p w:rsidR="00A34166" w:rsidRPr="00D942EC" w:rsidRDefault="00A34166" w:rsidP="00A870E7">
            <w:pPr>
              <w:rPr>
                <w:rFonts w:cstheme="minorHAnsi"/>
                <w:b/>
                <w:sz w:val="20"/>
                <w:szCs w:val="20"/>
                <w:lang w:val="en-GB"/>
              </w:rPr>
            </w:pPr>
            <w:r w:rsidRPr="00D942EC">
              <w:rPr>
                <w:rFonts w:cstheme="minorHAnsi"/>
                <w:b/>
                <w:sz w:val="20"/>
                <w:szCs w:val="20"/>
                <w:lang w:val="en-GB"/>
              </w:rPr>
              <w:t>Learning objectives</w:t>
            </w:r>
          </w:p>
        </w:tc>
        <w:tc>
          <w:tcPr>
            <w:tcW w:w="7229" w:type="dxa"/>
            <w:shd w:val="clear" w:color="auto" w:fill="auto"/>
          </w:tcPr>
          <w:p w:rsidR="00A34166" w:rsidRPr="00D942EC" w:rsidRDefault="00A34166" w:rsidP="008F49BC">
            <w:pPr>
              <w:pStyle w:val="ListParagraph"/>
              <w:numPr>
                <w:ilvl w:val="0"/>
                <w:numId w:val="48"/>
              </w:numPr>
              <w:rPr>
                <w:rFonts w:cstheme="minorHAnsi"/>
                <w:sz w:val="20"/>
                <w:szCs w:val="20"/>
                <w:lang w:val="en-GB"/>
              </w:rPr>
            </w:pPr>
            <w:r w:rsidRPr="00D942EC">
              <w:rPr>
                <w:rFonts w:cstheme="minorHAnsi"/>
                <w:sz w:val="20"/>
                <w:szCs w:val="20"/>
                <w:lang w:val="en-GB"/>
              </w:rPr>
              <w:t>Conduct descriptive statistics, by time, place and person.</w:t>
            </w:r>
          </w:p>
          <w:p w:rsidR="00A34166" w:rsidRPr="00D942EC" w:rsidRDefault="00A34166" w:rsidP="008F49BC">
            <w:pPr>
              <w:pStyle w:val="ListParagraph"/>
              <w:numPr>
                <w:ilvl w:val="0"/>
                <w:numId w:val="48"/>
              </w:numPr>
              <w:rPr>
                <w:rFonts w:cstheme="minorHAnsi"/>
                <w:sz w:val="20"/>
                <w:szCs w:val="20"/>
                <w:lang w:val="en-GB"/>
              </w:rPr>
            </w:pPr>
            <w:r w:rsidRPr="00D942EC">
              <w:rPr>
                <w:rFonts w:cstheme="minorHAnsi"/>
                <w:sz w:val="20"/>
                <w:szCs w:val="20"/>
                <w:lang w:val="en-GB"/>
              </w:rPr>
              <w:t>Present data in tables, graphs and maps.</w:t>
            </w:r>
          </w:p>
          <w:p w:rsidR="00A34166" w:rsidRPr="00D942EC" w:rsidRDefault="00A34166" w:rsidP="00A34166">
            <w:pPr>
              <w:pStyle w:val="ListParagraph"/>
              <w:ind w:left="360"/>
              <w:rPr>
                <w:rFonts w:cstheme="minorHAnsi"/>
                <w:sz w:val="20"/>
                <w:szCs w:val="20"/>
                <w:lang w:val="en-GB"/>
              </w:rPr>
            </w:pPr>
            <w:r w:rsidRPr="00D942EC">
              <w:rPr>
                <w:rFonts w:cstheme="minorHAnsi"/>
                <w:sz w:val="20"/>
                <w:szCs w:val="20"/>
                <w:lang w:val="en-GB"/>
              </w:rPr>
              <w:t>Summarize findings.</w:t>
            </w:r>
          </w:p>
        </w:tc>
        <w:tc>
          <w:tcPr>
            <w:tcW w:w="1559" w:type="dxa"/>
            <w:vMerge/>
            <w:shd w:val="clear" w:color="auto" w:fill="auto"/>
          </w:tcPr>
          <w:p w:rsidR="00A34166" w:rsidRPr="00D942EC" w:rsidRDefault="00A34166" w:rsidP="00A870E7">
            <w:pPr>
              <w:pStyle w:val="ListParagraph"/>
              <w:ind w:left="0"/>
              <w:rPr>
                <w:rFonts w:cstheme="minorHAnsi"/>
                <w:sz w:val="20"/>
                <w:szCs w:val="20"/>
                <w:lang w:val="en-GB"/>
              </w:rPr>
            </w:pPr>
          </w:p>
        </w:tc>
        <w:tc>
          <w:tcPr>
            <w:tcW w:w="3260" w:type="dxa"/>
            <w:vMerge/>
            <w:shd w:val="clear" w:color="auto" w:fill="auto"/>
          </w:tcPr>
          <w:p w:rsidR="00A34166" w:rsidRPr="00D942EC" w:rsidRDefault="00A34166" w:rsidP="00A870E7">
            <w:pPr>
              <w:rPr>
                <w:rFonts w:cstheme="minorHAnsi"/>
                <w:sz w:val="20"/>
                <w:szCs w:val="20"/>
                <w:lang w:val="en-GB"/>
              </w:rPr>
            </w:pPr>
          </w:p>
        </w:tc>
      </w:tr>
    </w:tbl>
    <w:p w:rsidR="00A34166" w:rsidRPr="00D942EC" w:rsidRDefault="00A34166" w:rsidP="00A34166">
      <w:pPr>
        <w:spacing w:after="0" w:line="240" w:lineRule="auto"/>
        <w:rPr>
          <w:lang w:val="en-GB"/>
        </w:rPr>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6DDE8" w:themeFill="accent5" w:themeFillTint="66"/>
        <w:tblLook w:val="04A0" w:firstRow="1" w:lastRow="0" w:firstColumn="1" w:lastColumn="0" w:noHBand="0" w:noVBand="1"/>
      </w:tblPr>
      <w:tblGrid>
        <w:gridCol w:w="13680"/>
      </w:tblGrid>
      <w:tr w:rsidR="00A34166" w:rsidRPr="00D942EC" w:rsidTr="00A870E7">
        <w:trPr>
          <w:jc w:val="right"/>
        </w:trPr>
        <w:tc>
          <w:tcPr>
            <w:tcW w:w="13680" w:type="dxa"/>
            <w:shd w:val="clear" w:color="auto" w:fill="B6DDE8" w:themeFill="accent5" w:themeFillTint="66"/>
          </w:tcPr>
          <w:p w:rsidR="00A34166" w:rsidRPr="00D942EC" w:rsidRDefault="00A34166" w:rsidP="00A870E7">
            <w:pPr>
              <w:jc w:val="center"/>
              <w:rPr>
                <w:b/>
                <w:i/>
                <w:lang w:val="en-GB"/>
              </w:rPr>
            </w:pPr>
            <w:r w:rsidRPr="00D942EC">
              <w:rPr>
                <w:b/>
                <w:i/>
                <w:lang w:val="en-GB"/>
              </w:rPr>
              <w:t>10:00 – 10:30 Coffee-break</w:t>
            </w:r>
          </w:p>
        </w:tc>
      </w:tr>
    </w:tbl>
    <w:p w:rsidR="00A34166" w:rsidRPr="00D942EC" w:rsidRDefault="00A34166" w:rsidP="00A34166">
      <w:pPr>
        <w:spacing w:after="0" w:line="240" w:lineRule="auto"/>
        <w:rPr>
          <w:rFonts w:cstheme="minorHAnsi"/>
          <w:sz w:val="18"/>
          <w:szCs w:val="18"/>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A34166" w:rsidRPr="00D942EC" w:rsidTr="00A870E7">
        <w:trPr>
          <w:trHeight w:val="284"/>
        </w:trPr>
        <w:tc>
          <w:tcPr>
            <w:tcW w:w="1560" w:type="dxa"/>
            <w:shd w:val="clear" w:color="auto" w:fill="D9D9D9" w:themeFill="background1" w:themeFillShade="D9"/>
          </w:tcPr>
          <w:p w:rsidR="00A34166" w:rsidRPr="00D942EC" w:rsidRDefault="00A34166" w:rsidP="00A870E7">
            <w:pPr>
              <w:rPr>
                <w:rFonts w:cstheme="minorHAnsi"/>
                <w:b/>
                <w:lang w:val="en-GB"/>
              </w:rPr>
            </w:pPr>
            <w:r w:rsidRPr="00D942EC">
              <w:rPr>
                <w:rFonts w:cstheme="minorHAnsi"/>
                <w:b/>
                <w:lang w:val="en-GB"/>
              </w:rPr>
              <w:t>10:30 – 11:30</w:t>
            </w:r>
          </w:p>
        </w:tc>
        <w:tc>
          <w:tcPr>
            <w:tcW w:w="7229" w:type="dxa"/>
            <w:shd w:val="clear" w:color="auto" w:fill="D9D9D9" w:themeFill="background1" w:themeFillShade="D9"/>
          </w:tcPr>
          <w:p w:rsidR="00A34166" w:rsidRPr="00D942EC" w:rsidRDefault="00A34166" w:rsidP="00A34166">
            <w:pPr>
              <w:rPr>
                <w:rFonts w:cstheme="minorHAnsi"/>
                <w:b/>
                <w:lang w:val="en-GB"/>
              </w:rPr>
            </w:pPr>
            <w:r w:rsidRPr="00D942EC">
              <w:rPr>
                <w:rFonts w:cstheme="minorHAnsi"/>
                <w:b/>
                <w:lang w:val="en-GB"/>
              </w:rPr>
              <w:t>B3.1 Data management</w:t>
            </w:r>
          </w:p>
        </w:tc>
        <w:tc>
          <w:tcPr>
            <w:tcW w:w="1559" w:type="dxa"/>
            <w:shd w:val="clear" w:color="auto" w:fill="D9D9D9" w:themeFill="background1" w:themeFillShade="D9"/>
          </w:tcPr>
          <w:p w:rsidR="00A34166" w:rsidRPr="00D942EC" w:rsidRDefault="00A34166" w:rsidP="00A870E7">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A34166" w:rsidRPr="00D942EC" w:rsidRDefault="00A34166" w:rsidP="00A870E7">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A34166" w:rsidRPr="00D942EC" w:rsidTr="00A870E7">
        <w:trPr>
          <w:trHeight w:val="307"/>
        </w:trPr>
        <w:tc>
          <w:tcPr>
            <w:tcW w:w="1560" w:type="dxa"/>
            <w:shd w:val="clear" w:color="auto" w:fill="auto"/>
          </w:tcPr>
          <w:p w:rsidR="00A34166" w:rsidRPr="00D942EC" w:rsidRDefault="00A34166" w:rsidP="00A870E7">
            <w:pPr>
              <w:rPr>
                <w:rFonts w:cstheme="minorHAnsi"/>
                <w:b/>
                <w:sz w:val="20"/>
                <w:szCs w:val="20"/>
                <w:lang w:val="en-GB"/>
              </w:rPr>
            </w:pPr>
            <w:r w:rsidRPr="00D942EC">
              <w:rPr>
                <w:rFonts w:cstheme="minorHAnsi"/>
                <w:b/>
                <w:sz w:val="20"/>
                <w:szCs w:val="20"/>
                <w:lang w:val="en-GB"/>
              </w:rPr>
              <w:t>Description</w:t>
            </w:r>
          </w:p>
        </w:tc>
        <w:tc>
          <w:tcPr>
            <w:tcW w:w="7229" w:type="dxa"/>
            <w:shd w:val="clear" w:color="auto" w:fill="auto"/>
          </w:tcPr>
          <w:p w:rsidR="00A34166" w:rsidRPr="00D942EC" w:rsidRDefault="00A34166" w:rsidP="00AE103E">
            <w:pPr>
              <w:rPr>
                <w:rFonts w:ascii="Calibri" w:hAnsi="Calibri" w:cs="Calibri"/>
                <w:sz w:val="20"/>
                <w:szCs w:val="20"/>
                <w:lang w:val="en-GB"/>
              </w:rPr>
            </w:pPr>
            <w:r w:rsidRPr="00D942EC">
              <w:rPr>
                <w:rFonts w:ascii="Calibri" w:hAnsi="Calibri" w:cs="Calibri"/>
                <w:sz w:val="20"/>
                <w:szCs w:val="20"/>
                <w:lang w:val="en-GB"/>
              </w:rPr>
              <w:t xml:space="preserve">Tutor-lead PPT presentation, including </w:t>
            </w:r>
            <w:r w:rsidR="00AE103E" w:rsidRPr="00D942EC">
              <w:rPr>
                <w:rFonts w:ascii="Calibri" w:hAnsi="Calibri" w:cs="Calibri"/>
                <w:sz w:val="20"/>
                <w:szCs w:val="20"/>
                <w:lang w:val="en-GB"/>
              </w:rPr>
              <w:t>Q/A</w:t>
            </w:r>
            <w:r w:rsidR="000377A1" w:rsidRPr="00D942EC">
              <w:rPr>
                <w:rFonts w:ascii="Calibri" w:hAnsi="Calibri" w:cs="Calibri"/>
                <w:sz w:val="20"/>
                <w:szCs w:val="20"/>
                <w:lang w:val="en-GB"/>
              </w:rPr>
              <w:t xml:space="preserve"> </w:t>
            </w:r>
            <w:r w:rsidRPr="00D942EC">
              <w:rPr>
                <w:rFonts w:ascii="Calibri" w:hAnsi="Calibri" w:cs="Calibri"/>
                <w:sz w:val="20"/>
                <w:szCs w:val="20"/>
                <w:lang w:val="en-GB"/>
              </w:rPr>
              <w:t>from participants and discussion.</w:t>
            </w:r>
          </w:p>
        </w:tc>
        <w:tc>
          <w:tcPr>
            <w:tcW w:w="1559" w:type="dxa"/>
            <w:vMerge w:val="restart"/>
            <w:shd w:val="clear" w:color="auto" w:fill="auto"/>
          </w:tcPr>
          <w:p w:rsidR="00A34166" w:rsidRPr="00D942EC" w:rsidRDefault="00A34166" w:rsidP="00A870E7">
            <w:pPr>
              <w:pStyle w:val="ListParagraph"/>
              <w:ind w:left="0"/>
              <w:rPr>
                <w:rFonts w:cstheme="minorHAnsi"/>
                <w:sz w:val="20"/>
                <w:szCs w:val="20"/>
                <w:lang w:val="en-GB"/>
              </w:rPr>
            </w:pPr>
            <w:r w:rsidRPr="00D942EC">
              <w:rPr>
                <w:rFonts w:cstheme="minorHAnsi"/>
                <w:sz w:val="20"/>
                <w:szCs w:val="20"/>
                <w:lang w:val="en-GB"/>
              </w:rPr>
              <w:t>Expert in epidemiology</w:t>
            </w:r>
          </w:p>
        </w:tc>
        <w:tc>
          <w:tcPr>
            <w:tcW w:w="3260" w:type="dxa"/>
            <w:vMerge w:val="restart"/>
            <w:shd w:val="clear" w:color="auto" w:fill="auto"/>
          </w:tcPr>
          <w:p w:rsidR="00A34166" w:rsidRPr="00D942EC" w:rsidRDefault="00A34166" w:rsidP="00A870E7">
            <w:pPr>
              <w:rPr>
                <w:rFonts w:cstheme="minorHAnsi"/>
                <w:sz w:val="20"/>
                <w:szCs w:val="20"/>
                <w:lang w:val="en-GB"/>
              </w:rPr>
            </w:pPr>
          </w:p>
        </w:tc>
      </w:tr>
      <w:tr w:rsidR="00A34166" w:rsidRPr="00D942EC" w:rsidTr="00A870E7">
        <w:trPr>
          <w:trHeight w:val="402"/>
        </w:trPr>
        <w:tc>
          <w:tcPr>
            <w:tcW w:w="1560" w:type="dxa"/>
            <w:shd w:val="clear" w:color="auto" w:fill="auto"/>
          </w:tcPr>
          <w:p w:rsidR="00A34166" w:rsidRPr="00D942EC" w:rsidRDefault="00A34166" w:rsidP="00A870E7">
            <w:pPr>
              <w:rPr>
                <w:rFonts w:cstheme="minorHAnsi"/>
                <w:b/>
                <w:sz w:val="20"/>
                <w:szCs w:val="20"/>
                <w:lang w:val="en-GB"/>
              </w:rPr>
            </w:pPr>
            <w:r w:rsidRPr="00D942EC">
              <w:rPr>
                <w:rFonts w:cstheme="minorHAnsi"/>
                <w:b/>
                <w:sz w:val="20"/>
                <w:szCs w:val="20"/>
                <w:lang w:val="en-GB"/>
              </w:rPr>
              <w:t>Learning objectives</w:t>
            </w:r>
          </w:p>
        </w:tc>
        <w:tc>
          <w:tcPr>
            <w:tcW w:w="7229" w:type="dxa"/>
            <w:shd w:val="clear" w:color="auto" w:fill="auto"/>
          </w:tcPr>
          <w:p w:rsidR="00A34166" w:rsidRPr="00D942EC" w:rsidRDefault="00A34166" w:rsidP="008F49BC">
            <w:pPr>
              <w:pStyle w:val="ListParagraph"/>
              <w:numPr>
                <w:ilvl w:val="0"/>
                <w:numId w:val="56"/>
              </w:numPr>
              <w:rPr>
                <w:rFonts w:cstheme="minorHAnsi"/>
                <w:sz w:val="20"/>
                <w:szCs w:val="20"/>
                <w:lang w:val="en-GB"/>
              </w:rPr>
            </w:pPr>
            <w:r w:rsidRPr="00D942EC">
              <w:rPr>
                <w:rFonts w:cstheme="minorHAnsi"/>
                <w:sz w:val="20"/>
                <w:szCs w:val="20"/>
                <w:lang w:val="en-GB"/>
              </w:rPr>
              <w:t>Identify data collection tools and field data collection processes.</w:t>
            </w:r>
          </w:p>
          <w:p w:rsidR="00A34166" w:rsidRPr="00D942EC" w:rsidRDefault="00D942EC" w:rsidP="008F49BC">
            <w:pPr>
              <w:pStyle w:val="ListParagraph"/>
              <w:numPr>
                <w:ilvl w:val="0"/>
                <w:numId w:val="56"/>
              </w:numPr>
              <w:rPr>
                <w:rFonts w:cstheme="minorHAnsi"/>
                <w:sz w:val="20"/>
                <w:szCs w:val="20"/>
                <w:lang w:val="en-GB"/>
              </w:rPr>
            </w:pPr>
            <w:r w:rsidRPr="00D942EC">
              <w:rPr>
                <w:rFonts w:cstheme="minorHAnsi"/>
                <w:sz w:val="20"/>
                <w:szCs w:val="20"/>
                <w:lang w:val="en-GB"/>
              </w:rPr>
              <w:t>Analyse</w:t>
            </w:r>
            <w:r w:rsidR="00A34166" w:rsidRPr="00D942EC">
              <w:rPr>
                <w:rFonts w:cstheme="minorHAnsi"/>
                <w:sz w:val="20"/>
                <w:szCs w:val="20"/>
                <w:lang w:val="en-GB"/>
              </w:rPr>
              <w:t xml:space="preserve"> and interpret data in the context of an EVD outbreak, in order to take immediate action.</w:t>
            </w:r>
          </w:p>
          <w:p w:rsidR="00A34166" w:rsidRPr="00D942EC" w:rsidRDefault="00A34166" w:rsidP="008F49BC">
            <w:pPr>
              <w:pStyle w:val="ListParagraph"/>
              <w:numPr>
                <w:ilvl w:val="0"/>
                <w:numId w:val="56"/>
              </w:numPr>
              <w:rPr>
                <w:rFonts w:cstheme="minorHAnsi"/>
                <w:sz w:val="20"/>
                <w:szCs w:val="20"/>
                <w:lang w:val="en-GB"/>
              </w:rPr>
            </w:pPr>
            <w:r w:rsidRPr="00D942EC">
              <w:rPr>
                <w:rFonts w:cstheme="minorHAnsi"/>
                <w:sz w:val="20"/>
                <w:szCs w:val="20"/>
                <w:lang w:val="en-GB"/>
              </w:rPr>
              <w:t>Identify key information to be included in a situation report (SITREP).</w:t>
            </w:r>
          </w:p>
        </w:tc>
        <w:tc>
          <w:tcPr>
            <w:tcW w:w="1559" w:type="dxa"/>
            <w:vMerge/>
            <w:shd w:val="clear" w:color="auto" w:fill="auto"/>
          </w:tcPr>
          <w:p w:rsidR="00A34166" w:rsidRPr="00D942EC" w:rsidRDefault="00A34166" w:rsidP="00A870E7">
            <w:pPr>
              <w:pStyle w:val="ListParagraph"/>
              <w:ind w:left="0"/>
              <w:rPr>
                <w:rFonts w:cstheme="minorHAnsi"/>
                <w:sz w:val="20"/>
                <w:szCs w:val="20"/>
                <w:lang w:val="en-GB"/>
              </w:rPr>
            </w:pPr>
          </w:p>
        </w:tc>
        <w:tc>
          <w:tcPr>
            <w:tcW w:w="3260" w:type="dxa"/>
            <w:vMerge/>
            <w:shd w:val="clear" w:color="auto" w:fill="auto"/>
          </w:tcPr>
          <w:p w:rsidR="00A34166" w:rsidRPr="00D942EC" w:rsidRDefault="00A34166" w:rsidP="00A870E7">
            <w:pPr>
              <w:rPr>
                <w:rFonts w:cstheme="minorHAnsi"/>
                <w:sz w:val="20"/>
                <w:szCs w:val="20"/>
                <w:lang w:val="en-GB"/>
              </w:rPr>
            </w:pPr>
          </w:p>
        </w:tc>
      </w:tr>
    </w:tbl>
    <w:p w:rsidR="00A34166" w:rsidRPr="00D942EC" w:rsidRDefault="00A34166" w:rsidP="00A34166">
      <w:pPr>
        <w:spacing w:after="0" w:line="240" w:lineRule="auto"/>
        <w:rPr>
          <w:rFonts w:cstheme="minorHAnsi"/>
          <w:sz w:val="18"/>
          <w:szCs w:val="18"/>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A34166" w:rsidRPr="00D942EC" w:rsidTr="00A870E7">
        <w:trPr>
          <w:trHeight w:val="284"/>
        </w:trPr>
        <w:tc>
          <w:tcPr>
            <w:tcW w:w="1560" w:type="dxa"/>
            <w:shd w:val="clear" w:color="auto" w:fill="D9D9D9" w:themeFill="background1" w:themeFillShade="D9"/>
          </w:tcPr>
          <w:p w:rsidR="00A34166" w:rsidRPr="00D942EC" w:rsidRDefault="00A34166" w:rsidP="00A34166">
            <w:pPr>
              <w:rPr>
                <w:rFonts w:cstheme="minorHAnsi"/>
                <w:b/>
                <w:lang w:val="en-GB"/>
              </w:rPr>
            </w:pPr>
            <w:r w:rsidRPr="00D942EC">
              <w:rPr>
                <w:rFonts w:cstheme="minorHAnsi"/>
                <w:b/>
                <w:lang w:val="en-GB"/>
              </w:rPr>
              <w:t>11:30 – 12:00</w:t>
            </w:r>
          </w:p>
        </w:tc>
        <w:tc>
          <w:tcPr>
            <w:tcW w:w="7229" w:type="dxa"/>
            <w:shd w:val="clear" w:color="auto" w:fill="D9D9D9" w:themeFill="background1" w:themeFillShade="D9"/>
          </w:tcPr>
          <w:p w:rsidR="00A34166" w:rsidRPr="00D942EC" w:rsidRDefault="00A34166" w:rsidP="00A870E7">
            <w:pPr>
              <w:rPr>
                <w:rFonts w:cstheme="minorHAnsi"/>
                <w:b/>
                <w:lang w:val="en-GB"/>
              </w:rPr>
            </w:pPr>
            <w:r w:rsidRPr="00D942EC">
              <w:rPr>
                <w:rFonts w:cstheme="minorHAnsi"/>
                <w:b/>
                <w:lang w:val="en-GB"/>
              </w:rPr>
              <w:t>B11.1 Contact tracing</w:t>
            </w:r>
          </w:p>
        </w:tc>
        <w:tc>
          <w:tcPr>
            <w:tcW w:w="1559" w:type="dxa"/>
            <w:shd w:val="clear" w:color="auto" w:fill="D9D9D9" w:themeFill="background1" w:themeFillShade="D9"/>
          </w:tcPr>
          <w:p w:rsidR="00A34166" w:rsidRPr="00D942EC" w:rsidRDefault="00A34166" w:rsidP="00A870E7">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A34166" w:rsidRPr="00D942EC" w:rsidRDefault="00A34166" w:rsidP="00A870E7">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A34166" w:rsidRPr="00D942EC" w:rsidTr="00A870E7">
        <w:trPr>
          <w:trHeight w:val="307"/>
        </w:trPr>
        <w:tc>
          <w:tcPr>
            <w:tcW w:w="1560" w:type="dxa"/>
            <w:shd w:val="clear" w:color="auto" w:fill="auto"/>
          </w:tcPr>
          <w:p w:rsidR="00A34166" w:rsidRPr="00D942EC" w:rsidRDefault="00A34166" w:rsidP="00A870E7">
            <w:pPr>
              <w:rPr>
                <w:rFonts w:cstheme="minorHAnsi"/>
                <w:b/>
                <w:sz w:val="20"/>
                <w:szCs w:val="20"/>
                <w:lang w:val="en-GB"/>
              </w:rPr>
            </w:pPr>
            <w:r w:rsidRPr="00D942EC">
              <w:rPr>
                <w:rFonts w:cstheme="minorHAnsi"/>
                <w:b/>
                <w:sz w:val="20"/>
                <w:szCs w:val="20"/>
                <w:lang w:val="en-GB"/>
              </w:rPr>
              <w:t>Description</w:t>
            </w:r>
          </w:p>
        </w:tc>
        <w:tc>
          <w:tcPr>
            <w:tcW w:w="7229" w:type="dxa"/>
            <w:shd w:val="clear" w:color="auto" w:fill="auto"/>
          </w:tcPr>
          <w:p w:rsidR="00A34166" w:rsidRPr="00D942EC" w:rsidRDefault="00A34166" w:rsidP="000377A1">
            <w:pPr>
              <w:rPr>
                <w:rFonts w:ascii="Calibri" w:hAnsi="Calibri" w:cs="Calibri"/>
                <w:sz w:val="20"/>
                <w:szCs w:val="20"/>
                <w:lang w:val="en-GB"/>
              </w:rPr>
            </w:pPr>
            <w:r w:rsidRPr="00D942EC">
              <w:rPr>
                <w:rFonts w:ascii="Calibri" w:hAnsi="Calibri" w:cs="Calibri"/>
                <w:sz w:val="20"/>
                <w:szCs w:val="20"/>
                <w:lang w:val="en-GB"/>
              </w:rPr>
              <w:t xml:space="preserve">Tutor-lead PPT presentation, </w:t>
            </w:r>
            <w:r w:rsidR="00D942EC" w:rsidRPr="00D942EC">
              <w:rPr>
                <w:rFonts w:ascii="Calibri" w:hAnsi="Calibri" w:cs="Calibri"/>
                <w:sz w:val="20"/>
                <w:szCs w:val="20"/>
                <w:lang w:val="en-GB"/>
              </w:rPr>
              <w:t>including Q</w:t>
            </w:r>
            <w:r w:rsidR="000377A1" w:rsidRPr="00D942EC">
              <w:rPr>
                <w:rFonts w:ascii="Calibri" w:hAnsi="Calibri" w:cs="Calibri"/>
                <w:sz w:val="20"/>
                <w:szCs w:val="20"/>
                <w:lang w:val="en-GB"/>
              </w:rPr>
              <w:t>/</w:t>
            </w:r>
            <w:r w:rsidR="00D942EC" w:rsidRPr="00D942EC">
              <w:rPr>
                <w:rFonts w:ascii="Calibri" w:hAnsi="Calibri" w:cs="Calibri"/>
                <w:sz w:val="20"/>
                <w:szCs w:val="20"/>
                <w:lang w:val="en-GB"/>
              </w:rPr>
              <w:t>A</w:t>
            </w:r>
            <w:r w:rsidR="00D942EC">
              <w:rPr>
                <w:rFonts w:ascii="Calibri" w:hAnsi="Calibri" w:cs="Calibri"/>
                <w:sz w:val="20"/>
                <w:szCs w:val="20"/>
                <w:lang w:val="en-GB"/>
              </w:rPr>
              <w:t xml:space="preserve"> </w:t>
            </w:r>
            <w:r w:rsidR="00D942EC" w:rsidRPr="00D942EC">
              <w:rPr>
                <w:rFonts w:ascii="Calibri" w:hAnsi="Calibri" w:cs="Calibri"/>
                <w:sz w:val="20"/>
                <w:szCs w:val="20"/>
                <w:lang w:val="en-GB"/>
              </w:rPr>
              <w:t>from</w:t>
            </w:r>
            <w:r w:rsidRPr="00D942EC">
              <w:rPr>
                <w:rFonts w:ascii="Calibri" w:hAnsi="Calibri" w:cs="Calibri"/>
                <w:sz w:val="20"/>
                <w:szCs w:val="20"/>
                <w:lang w:val="en-GB"/>
              </w:rPr>
              <w:t xml:space="preserve"> participants and discussion.</w:t>
            </w:r>
          </w:p>
        </w:tc>
        <w:tc>
          <w:tcPr>
            <w:tcW w:w="1559" w:type="dxa"/>
            <w:vMerge w:val="restart"/>
            <w:shd w:val="clear" w:color="auto" w:fill="auto"/>
          </w:tcPr>
          <w:p w:rsidR="00A34166" w:rsidRPr="00D942EC" w:rsidRDefault="00A34166" w:rsidP="00A870E7">
            <w:pPr>
              <w:pStyle w:val="ListParagraph"/>
              <w:ind w:left="0"/>
              <w:rPr>
                <w:rFonts w:cstheme="minorHAnsi"/>
                <w:sz w:val="20"/>
                <w:szCs w:val="20"/>
                <w:lang w:val="en-GB"/>
              </w:rPr>
            </w:pPr>
            <w:r w:rsidRPr="00D942EC">
              <w:rPr>
                <w:rFonts w:cstheme="minorHAnsi"/>
                <w:sz w:val="20"/>
                <w:szCs w:val="20"/>
                <w:lang w:val="en-GB"/>
              </w:rPr>
              <w:t>Expert in epidemiology</w:t>
            </w:r>
          </w:p>
        </w:tc>
        <w:tc>
          <w:tcPr>
            <w:tcW w:w="3260" w:type="dxa"/>
            <w:vMerge w:val="restart"/>
            <w:shd w:val="clear" w:color="auto" w:fill="auto"/>
          </w:tcPr>
          <w:p w:rsidR="00A34166" w:rsidRPr="00D942EC" w:rsidRDefault="00A34166" w:rsidP="00A870E7">
            <w:pPr>
              <w:rPr>
                <w:rFonts w:cstheme="minorHAnsi"/>
                <w:sz w:val="20"/>
                <w:szCs w:val="20"/>
                <w:lang w:val="en-GB"/>
              </w:rPr>
            </w:pPr>
          </w:p>
        </w:tc>
      </w:tr>
      <w:tr w:rsidR="00A34166" w:rsidRPr="00D942EC" w:rsidTr="00A870E7">
        <w:trPr>
          <w:trHeight w:val="402"/>
        </w:trPr>
        <w:tc>
          <w:tcPr>
            <w:tcW w:w="1560" w:type="dxa"/>
            <w:shd w:val="clear" w:color="auto" w:fill="auto"/>
          </w:tcPr>
          <w:p w:rsidR="00A34166" w:rsidRPr="00D942EC" w:rsidRDefault="00A34166" w:rsidP="00A870E7">
            <w:pPr>
              <w:rPr>
                <w:rFonts w:cstheme="minorHAnsi"/>
                <w:b/>
                <w:sz w:val="20"/>
                <w:szCs w:val="20"/>
                <w:lang w:val="en-GB"/>
              </w:rPr>
            </w:pPr>
            <w:r w:rsidRPr="00D942EC">
              <w:rPr>
                <w:rFonts w:cstheme="minorHAnsi"/>
                <w:b/>
                <w:sz w:val="20"/>
                <w:szCs w:val="20"/>
                <w:lang w:val="en-GB"/>
              </w:rPr>
              <w:t>Learning objectives</w:t>
            </w:r>
          </w:p>
        </w:tc>
        <w:tc>
          <w:tcPr>
            <w:tcW w:w="7229" w:type="dxa"/>
            <w:shd w:val="clear" w:color="auto" w:fill="auto"/>
          </w:tcPr>
          <w:p w:rsidR="00A34166" w:rsidRPr="00D942EC" w:rsidRDefault="00A34166" w:rsidP="008F49BC">
            <w:pPr>
              <w:pStyle w:val="ListParagraph"/>
              <w:numPr>
                <w:ilvl w:val="0"/>
                <w:numId w:val="56"/>
              </w:numPr>
              <w:rPr>
                <w:rFonts w:cstheme="minorHAnsi"/>
                <w:sz w:val="20"/>
                <w:szCs w:val="20"/>
                <w:lang w:val="en-GB"/>
              </w:rPr>
            </w:pPr>
            <w:r w:rsidRPr="00D942EC">
              <w:rPr>
                <w:rFonts w:cstheme="minorHAnsi"/>
                <w:sz w:val="20"/>
                <w:szCs w:val="20"/>
                <w:lang w:val="en-GB"/>
              </w:rPr>
              <w:t>Describe basic features of contact tracing.</w:t>
            </w:r>
          </w:p>
          <w:p w:rsidR="00A34166" w:rsidRPr="00D942EC" w:rsidRDefault="00A34166" w:rsidP="008F49BC">
            <w:pPr>
              <w:pStyle w:val="ListParagraph"/>
              <w:numPr>
                <w:ilvl w:val="0"/>
                <w:numId w:val="56"/>
              </w:numPr>
              <w:rPr>
                <w:rFonts w:cstheme="minorHAnsi"/>
                <w:sz w:val="20"/>
                <w:szCs w:val="20"/>
                <w:lang w:val="en-GB"/>
              </w:rPr>
            </w:pPr>
            <w:r w:rsidRPr="00D942EC">
              <w:rPr>
                <w:rFonts w:cstheme="minorHAnsi"/>
                <w:sz w:val="20"/>
                <w:szCs w:val="20"/>
                <w:lang w:val="en-GB"/>
              </w:rPr>
              <w:t>Explain how contract tracing can stop Ebola transmission.</w:t>
            </w:r>
          </w:p>
          <w:p w:rsidR="00A34166" w:rsidRPr="00D942EC" w:rsidRDefault="00A34166" w:rsidP="008F49BC">
            <w:pPr>
              <w:pStyle w:val="ListParagraph"/>
              <w:numPr>
                <w:ilvl w:val="0"/>
                <w:numId w:val="56"/>
              </w:numPr>
              <w:rPr>
                <w:rFonts w:cstheme="minorHAnsi"/>
                <w:sz w:val="20"/>
                <w:szCs w:val="20"/>
                <w:lang w:val="en-GB"/>
              </w:rPr>
            </w:pPr>
            <w:r w:rsidRPr="00D942EC">
              <w:rPr>
                <w:rFonts w:cstheme="minorHAnsi"/>
                <w:sz w:val="20"/>
                <w:szCs w:val="20"/>
                <w:lang w:val="en-GB"/>
              </w:rPr>
              <w:t>List the composition of the contact tracing (local) team and logistics/equipment needed by the team for contact tracing.</w:t>
            </w:r>
          </w:p>
        </w:tc>
        <w:tc>
          <w:tcPr>
            <w:tcW w:w="1559" w:type="dxa"/>
            <w:vMerge/>
            <w:shd w:val="clear" w:color="auto" w:fill="auto"/>
          </w:tcPr>
          <w:p w:rsidR="00A34166" w:rsidRPr="00D942EC" w:rsidRDefault="00A34166" w:rsidP="00A870E7">
            <w:pPr>
              <w:pStyle w:val="ListParagraph"/>
              <w:ind w:left="0"/>
              <w:rPr>
                <w:rFonts w:cstheme="minorHAnsi"/>
                <w:sz w:val="20"/>
                <w:szCs w:val="20"/>
                <w:lang w:val="en-GB"/>
              </w:rPr>
            </w:pPr>
          </w:p>
        </w:tc>
        <w:tc>
          <w:tcPr>
            <w:tcW w:w="3260" w:type="dxa"/>
            <w:vMerge/>
            <w:shd w:val="clear" w:color="auto" w:fill="auto"/>
          </w:tcPr>
          <w:p w:rsidR="00A34166" w:rsidRPr="00D942EC" w:rsidRDefault="00A34166" w:rsidP="00A870E7">
            <w:pPr>
              <w:rPr>
                <w:rFonts w:cstheme="minorHAnsi"/>
                <w:sz w:val="20"/>
                <w:szCs w:val="20"/>
                <w:lang w:val="en-GB"/>
              </w:rPr>
            </w:pPr>
          </w:p>
        </w:tc>
      </w:tr>
    </w:tbl>
    <w:p w:rsidR="00A34166" w:rsidRPr="00D942EC" w:rsidRDefault="00A34166" w:rsidP="00A34166">
      <w:pPr>
        <w:spacing w:after="0" w:line="240" w:lineRule="auto"/>
        <w:rPr>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AE103E" w:rsidRPr="00D942EC" w:rsidTr="00A870E7">
        <w:trPr>
          <w:trHeight w:val="284"/>
        </w:trPr>
        <w:tc>
          <w:tcPr>
            <w:tcW w:w="1560" w:type="dxa"/>
            <w:shd w:val="clear" w:color="auto" w:fill="D9D9D9" w:themeFill="background1" w:themeFillShade="D9"/>
          </w:tcPr>
          <w:p w:rsidR="00AE103E" w:rsidRPr="00D942EC" w:rsidRDefault="00AE103E" w:rsidP="00A870E7">
            <w:pPr>
              <w:rPr>
                <w:rFonts w:cstheme="minorHAnsi"/>
                <w:b/>
                <w:lang w:val="en-GB"/>
              </w:rPr>
            </w:pPr>
            <w:r w:rsidRPr="00D942EC">
              <w:rPr>
                <w:rFonts w:cstheme="minorHAnsi"/>
                <w:b/>
                <w:lang w:val="en-GB"/>
              </w:rPr>
              <w:t>12:00 – 12:30</w:t>
            </w:r>
          </w:p>
        </w:tc>
        <w:tc>
          <w:tcPr>
            <w:tcW w:w="7229" w:type="dxa"/>
            <w:shd w:val="clear" w:color="auto" w:fill="D9D9D9" w:themeFill="background1" w:themeFillShade="D9"/>
          </w:tcPr>
          <w:p w:rsidR="00AE103E" w:rsidRPr="00D942EC" w:rsidRDefault="00AE103E" w:rsidP="00A870E7">
            <w:pPr>
              <w:rPr>
                <w:rFonts w:cstheme="minorHAnsi"/>
                <w:b/>
                <w:lang w:val="en-GB"/>
              </w:rPr>
            </w:pPr>
            <w:r w:rsidRPr="00D942EC">
              <w:rPr>
                <w:rFonts w:cstheme="minorHAnsi"/>
                <w:b/>
                <w:lang w:val="en-GB"/>
              </w:rPr>
              <w:t>B5.2 Risk assessment case scenario</w:t>
            </w:r>
          </w:p>
        </w:tc>
        <w:tc>
          <w:tcPr>
            <w:tcW w:w="1559" w:type="dxa"/>
            <w:shd w:val="clear" w:color="auto" w:fill="D9D9D9" w:themeFill="background1" w:themeFillShade="D9"/>
          </w:tcPr>
          <w:p w:rsidR="00AE103E" w:rsidRPr="00D942EC" w:rsidRDefault="00AE103E" w:rsidP="00A870E7">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AE103E" w:rsidRPr="00D942EC" w:rsidRDefault="00AE103E" w:rsidP="00A870E7">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AE103E" w:rsidRPr="00D942EC" w:rsidTr="00A870E7">
        <w:trPr>
          <w:trHeight w:val="307"/>
        </w:trPr>
        <w:tc>
          <w:tcPr>
            <w:tcW w:w="1560" w:type="dxa"/>
            <w:shd w:val="clear" w:color="auto" w:fill="auto"/>
          </w:tcPr>
          <w:p w:rsidR="00AE103E" w:rsidRPr="00D942EC" w:rsidRDefault="00AE103E" w:rsidP="00A870E7">
            <w:pPr>
              <w:rPr>
                <w:rFonts w:cstheme="minorHAnsi"/>
                <w:b/>
                <w:sz w:val="20"/>
                <w:szCs w:val="20"/>
                <w:lang w:val="en-GB"/>
              </w:rPr>
            </w:pPr>
            <w:r w:rsidRPr="00D942EC">
              <w:rPr>
                <w:rFonts w:cstheme="minorHAnsi"/>
                <w:b/>
                <w:sz w:val="20"/>
                <w:szCs w:val="20"/>
                <w:lang w:val="en-GB"/>
              </w:rPr>
              <w:t>Description</w:t>
            </w:r>
          </w:p>
        </w:tc>
        <w:tc>
          <w:tcPr>
            <w:tcW w:w="7229" w:type="dxa"/>
            <w:shd w:val="clear" w:color="auto" w:fill="auto"/>
          </w:tcPr>
          <w:p w:rsidR="00AE103E" w:rsidRPr="00D942EC" w:rsidRDefault="00AE103E" w:rsidP="00A870E7">
            <w:pPr>
              <w:rPr>
                <w:rFonts w:ascii="Calibri" w:hAnsi="Calibri" w:cs="Calibri"/>
                <w:sz w:val="20"/>
                <w:szCs w:val="20"/>
                <w:lang w:val="en-GB"/>
              </w:rPr>
            </w:pPr>
            <w:r w:rsidRPr="00D942EC">
              <w:rPr>
                <w:rFonts w:ascii="Calibri" w:hAnsi="Calibri" w:cs="Calibri"/>
                <w:sz w:val="20"/>
                <w:szCs w:val="20"/>
                <w:lang w:val="en-GB"/>
              </w:rPr>
              <w:t>Scenario-based exercise</w:t>
            </w:r>
          </w:p>
        </w:tc>
        <w:tc>
          <w:tcPr>
            <w:tcW w:w="1559" w:type="dxa"/>
            <w:vMerge w:val="restart"/>
            <w:shd w:val="clear" w:color="auto" w:fill="auto"/>
          </w:tcPr>
          <w:p w:rsidR="00AE103E" w:rsidRPr="00D942EC" w:rsidRDefault="00AE103E" w:rsidP="00A870E7">
            <w:pPr>
              <w:pStyle w:val="ListParagraph"/>
              <w:ind w:left="0"/>
              <w:rPr>
                <w:rFonts w:cstheme="minorHAnsi"/>
                <w:sz w:val="20"/>
                <w:szCs w:val="20"/>
                <w:lang w:val="en-GB"/>
              </w:rPr>
            </w:pPr>
            <w:r w:rsidRPr="00D942EC">
              <w:rPr>
                <w:rFonts w:cstheme="minorHAnsi"/>
                <w:sz w:val="20"/>
                <w:szCs w:val="20"/>
                <w:lang w:val="en-GB"/>
              </w:rPr>
              <w:t>Expert in epidemiology</w:t>
            </w:r>
          </w:p>
        </w:tc>
        <w:tc>
          <w:tcPr>
            <w:tcW w:w="3260" w:type="dxa"/>
            <w:vMerge w:val="restart"/>
            <w:shd w:val="clear" w:color="auto" w:fill="auto"/>
          </w:tcPr>
          <w:p w:rsidR="00AE103E" w:rsidRPr="00D942EC" w:rsidRDefault="00AE103E" w:rsidP="00A870E7">
            <w:pPr>
              <w:rPr>
                <w:rFonts w:cstheme="minorHAnsi"/>
                <w:sz w:val="20"/>
                <w:szCs w:val="20"/>
                <w:lang w:val="en-GB"/>
              </w:rPr>
            </w:pPr>
          </w:p>
        </w:tc>
      </w:tr>
      <w:tr w:rsidR="00AE103E" w:rsidRPr="00D942EC" w:rsidTr="00A870E7">
        <w:trPr>
          <w:trHeight w:val="402"/>
        </w:trPr>
        <w:tc>
          <w:tcPr>
            <w:tcW w:w="1560" w:type="dxa"/>
            <w:shd w:val="clear" w:color="auto" w:fill="auto"/>
          </w:tcPr>
          <w:p w:rsidR="00AE103E" w:rsidRPr="00D942EC" w:rsidRDefault="00AE103E" w:rsidP="00A870E7">
            <w:pPr>
              <w:rPr>
                <w:rFonts w:cstheme="minorHAnsi"/>
                <w:b/>
                <w:sz w:val="20"/>
                <w:szCs w:val="20"/>
                <w:lang w:val="en-GB"/>
              </w:rPr>
            </w:pPr>
            <w:r w:rsidRPr="00D942EC">
              <w:rPr>
                <w:rFonts w:cstheme="minorHAnsi"/>
                <w:b/>
                <w:sz w:val="20"/>
                <w:szCs w:val="20"/>
                <w:lang w:val="en-GB"/>
              </w:rPr>
              <w:t>Learning objectives</w:t>
            </w:r>
          </w:p>
        </w:tc>
        <w:tc>
          <w:tcPr>
            <w:tcW w:w="7229" w:type="dxa"/>
            <w:shd w:val="clear" w:color="auto" w:fill="auto"/>
          </w:tcPr>
          <w:p w:rsidR="00AE103E" w:rsidRPr="00D942EC" w:rsidRDefault="00AE103E" w:rsidP="008F49BC">
            <w:pPr>
              <w:pStyle w:val="ListParagraph"/>
              <w:numPr>
                <w:ilvl w:val="0"/>
                <w:numId w:val="56"/>
              </w:numPr>
              <w:rPr>
                <w:rFonts w:cstheme="minorHAnsi"/>
                <w:sz w:val="20"/>
                <w:szCs w:val="20"/>
                <w:lang w:val="en-GB"/>
              </w:rPr>
            </w:pPr>
            <w:r w:rsidRPr="00D942EC">
              <w:rPr>
                <w:rFonts w:cstheme="minorHAnsi"/>
                <w:sz w:val="20"/>
                <w:szCs w:val="20"/>
                <w:lang w:val="en-GB"/>
              </w:rPr>
              <w:t>Formulate a risk question</w:t>
            </w:r>
          </w:p>
          <w:p w:rsidR="00AE103E" w:rsidRPr="00D942EC" w:rsidRDefault="00AE103E" w:rsidP="008F49BC">
            <w:pPr>
              <w:pStyle w:val="ListParagraph"/>
              <w:numPr>
                <w:ilvl w:val="0"/>
                <w:numId w:val="56"/>
              </w:numPr>
              <w:rPr>
                <w:rFonts w:cstheme="minorHAnsi"/>
                <w:sz w:val="20"/>
                <w:szCs w:val="20"/>
                <w:lang w:val="en-GB"/>
              </w:rPr>
            </w:pPr>
            <w:r w:rsidRPr="00D942EC">
              <w:rPr>
                <w:rFonts w:cstheme="minorHAnsi"/>
                <w:sz w:val="20"/>
                <w:szCs w:val="20"/>
                <w:lang w:val="en-GB"/>
              </w:rPr>
              <w:t>Identify potential sources of risk</w:t>
            </w:r>
          </w:p>
          <w:p w:rsidR="00AE103E" w:rsidRPr="00D942EC" w:rsidRDefault="00AE103E" w:rsidP="008F49BC">
            <w:pPr>
              <w:pStyle w:val="ListParagraph"/>
              <w:numPr>
                <w:ilvl w:val="0"/>
                <w:numId w:val="56"/>
              </w:numPr>
              <w:rPr>
                <w:rFonts w:cstheme="minorHAnsi"/>
                <w:sz w:val="20"/>
                <w:szCs w:val="20"/>
                <w:lang w:val="en-GB"/>
              </w:rPr>
            </w:pPr>
            <w:r w:rsidRPr="00D942EC">
              <w:rPr>
                <w:rFonts w:cstheme="minorHAnsi"/>
                <w:sz w:val="20"/>
                <w:szCs w:val="20"/>
                <w:lang w:val="en-GB"/>
              </w:rPr>
              <w:t>Identify the context and exposure</w:t>
            </w:r>
          </w:p>
          <w:p w:rsidR="00AE103E" w:rsidRPr="00D942EC" w:rsidRDefault="00AE103E" w:rsidP="008F49BC">
            <w:pPr>
              <w:pStyle w:val="ListParagraph"/>
              <w:numPr>
                <w:ilvl w:val="0"/>
                <w:numId w:val="56"/>
              </w:numPr>
              <w:rPr>
                <w:rFonts w:cstheme="minorHAnsi"/>
                <w:sz w:val="20"/>
                <w:szCs w:val="20"/>
                <w:lang w:val="en-GB"/>
              </w:rPr>
            </w:pPr>
            <w:r w:rsidRPr="00D942EC">
              <w:rPr>
                <w:rFonts w:cstheme="minorHAnsi"/>
                <w:sz w:val="20"/>
                <w:szCs w:val="20"/>
                <w:lang w:val="en-GB"/>
              </w:rPr>
              <w:t>Formulate a risk statement (risk assessment), specifying the level of confidence</w:t>
            </w:r>
          </w:p>
          <w:p w:rsidR="00AE103E" w:rsidRPr="00D942EC" w:rsidRDefault="00AE103E" w:rsidP="008F49BC">
            <w:pPr>
              <w:pStyle w:val="ListParagraph"/>
              <w:numPr>
                <w:ilvl w:val="0"/>
                <w:numId w:val="56"/>
              </w:numPr>
              <w:rPr>
                <w:rFonts w:cstheme="minorHAnsi"/>
                <w:sz w:val="20"/>
                <w:szCs w:val="20"/>
                <w:lang w:val="en-GB"/>
              </w:rPr>
            </w:pPr>
            <w:r w:rsidRPr="00D942EC">
              <w:rPr>
                <w:rFonts w:cstheme="minorHAnsi"/>
                <w:sz w:val="20"/>
                <w:szCs w:val="20"/>
                <w:lang w:val="en-GB"/>
              </w:rPr>
              <w:t>Identify sources of information and technical support available to help in risk assessment and determine how widespread an “outbreak” might be.</w:t>
            </w:r>
          </w:p>
        </w:tc>
        <w:tc>
          <w:tcPr>
            <w:tcW w:w="1559" w:type="dxa"/>
            <w:vMerge/>
            <w:shd w:val="clear" w:color="auto" w:fill="auto"/>
          </w:tcPr>
          <w:p w:rsidR="00AE103E" w:rsidRPr="00D942EC" w:rsidRDefault="00AE103E" w:rsidP="00A870E7">
            <w:pPr>
              <w:pStyle w:val="ListParagraph"/>
              <w:ind w:left="0"/>
              <w:rPr>
                <w:rFonts w:cstheme="minorHAnsi"/>
                <w:sz w:val="20"/>
                <w:szCs w:val="20"/>
                <w:lang w:val="en-GB"/>
              </w:rPr>
            </w:pPr>
          </w:p>
        </w:tc>
        <w:tc>
          <w:tcPr>
            <w:tcW w:w="3260" w:type="dxa"/>
            <w:vMerge/>
            <w:shd w:val="clear" w:color="auto" w:fill="auto"/>
          </w:tcPr>
          <w:p w:rsidR="00AE103E" w:rsidRPr="00D942EC" w:rsidRDefault="00AE103E" w:rsidP="00A870E7">
            <w:pPr>
              <w:rPr>
                <w:rFonts w:cstheme="minorHAnsi"/>
                <w:sz w:val="20"/>
                <w:szCs w:val="20"/>
                <w:lang w:val="en-GB"/>
              </w:rPr>
            </w:pPr>
          </w:p>
        </w:tc>
      </w:tr>
    </w:tbl>
    <w:p w:rsidR="00A34166" w:rsidRPr="00D942EC" w:rsidRDefault="00A34166" w:rsidP="00A34166">
      <w:pPr>
        <w:spacing w:after="0" w:line="240" w:lineRule="auto"/>
        <w:rPr>
          <w:lang w:val="en-GB"/>
        </w:rPr>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6DDE8" w:themeFill="accent5" w:themeFillTint="66"/>
        <w:tblLook w:val="04A0" w:firstRow="1" w:lastRow="0" w:firstColumn="1" w:lastColumn="0" w:noHBand="0" w:noVBand="1"/>
      </w:tblPr>
      <w:tblGrid>
        <w:gridCol w:w="13680"/>
      </w:tblGrid>
      <w:tr w:rsidR="00A34166" w:rsidRPr="00D942EC" w:rsidTr="00A870E7">
        <w:trPr>
          <w:jc w:val="right"/>
        </w:trPr>
        <w:tc>
          <w:tcPr>
            <w:tcW w:w="13680" w:type="dxa"/>
            <w:shd w:val="clear" w:color="auto" w:fill="B6DDE8" w:themeFill="accent5" w:themeFillTint="66"/>
          </w:tcPr>
          <w:p w:rsidR="00A34166" w:rsidRPr="00D942EC" w:rsidRDefault="00A34166" w:rsidP="00A870E7">
            <w:pPr>
              <w:jc w:val="center"/>
              <w:rPr>
                <w:b/>
                <w:i/>
                <w:lang w:val="en-GB"/>
              </w:rPr>
            </w:pPr>
            <w:r w:rsidRPr="00D942EC">
              <w:rPr>
                <w:b/>
                <w:i/>
                <w:lang w:val="en-GB"/>
              </w:rPr>
              <w:t>12:30 – 13:30 Lunch break</w:t>
            </w:r>
          </w:p>
        </w:tc>
      </w:tr>
    </w:tbl>
    <w:p w:rsidR="00A34166" w:rsidRPr="00D942EC" w:rsidRDefault="00A34166" w:rsidP="00A34166">
      <w:pPr>
        <w:spacing w:after="0" w:line="240" w:lineRule="auto"/>
        <w:rPr>
          <w:rFonts w:cstheme="minorHAnsi"/>
          <w:sz w:val="18"/>
          <w:szCs w:val="18"/>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AE103E" w:rsidRPr="00D942EC" w:rsidTr="00A870E7">
        <w:trPr>
          <w:trHeight w:val="284"/>
        </w:trPr>
        <w:tc>
          <w:tcPr>
            <w:tcW w:w="1560" w:type="dxa"/>
            <w:shd w:val="clear" w:color="auto" w:fill="D9D9D9" w:themeFill="background1" w:themeFillShade="D9"/>
          </w:tcPr>
          <w:p w:rsidR="00AE103E" w:rsidRPr="00D942EC" w:rsidRDefault="00AE103E" w:rsidP="00A870E7">
            <w:pPr>
              <w:rPr>
                <w:rFonts w:cstheme="minorHAnsi"/>
                <w:b/>
                <w:lang w:val="en-GB"/>
              </w:rPr>
            </w:pPr>
            <w:r w:rsidRPr="00D942EC">
              <w:rPr>
                <w:rFonts w:cstheme="minorHAnsi"/>
                <w:b/>
                <w:lang w:val="en-GB"/>
              </w:rPr>
              <w:t>13:30 – 14:30</w:t>
            </w:r>
          </w:p>
        </w:tc>
        <w:tc>
          <w:tcPr>
            <w:tcW w:w="7229" w:type="dxa"/>
            <w:shd w:val="clear" w:color="auto" w:fill="D9D9D9" w:themeFill="background1" w:themeFillShade="D9"/>
          </w:tcPr>
          <w:p w:rsidR="00AE103E" w:rsidRPr="00D942EC" w:rsidRDefault="00AE103E" w:rsidP="00AE103E">
            <w:pPr>
              <w:rPr>
                <w:rFonts w:cstheme="minorHAnsi"/>
                <w:b/>
                <w:lang w:val="en-GB"/>
              </w:rPr>
            </w:pPr>
            <w:r w:rsidRPr="00D942EC">
              <w:rPr>
                <w:rFonts w:cstheme="minorHAnsi"/>
                <w:b/>
                <w:lang w:val="en-GB"/>
              </w:rPr>
              <w:t>B5.2 Rapid risk assessment</w:t>
            </w:r>
          </w:p>
        </w:tc>
        <w:tc>
          <w:tcPr>
            <w:tcW w:w="1559" w:type="dxa"/>
            <w:shd w:val="clear" w:color="auto" w:fill="D9D9D9" w:themeFill="background1" w:themeFillShade="D9"/>
          </w:tcPr>
          <w:p w:rsidR="00AE103E" w:rsidRPr="00D942EC" w:rsidRDefault="00AE103E" w:rsidP="00A870E7">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AE103E" w:rsidRPr="00D942EC" w:rsidRDefault="00AE103E" w:rsidP="00A870E7">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AE103E" w:rsidRPr="00D942EC" w:rsidTr="00A870E7">
        <w:trPr>
          <w:trHeight w:val="307"/>
        </w:trPr>
        <w:tc>
          <w:tcPr>
            <w:tcW w:w="1560" w:type="dxa"/>
            <w:shd w:val="clear" w:color="auto" w:fill="auto"/>
          </w:tcPr>
          <w:p w:rsidR="00AE103E" w:rsidRPr="00D942EC" w:rsidRDefault="00AE103E" w:rsidP="00A870E7">
            <w:pPr>
              <w:rPr>
                <w:rFonts w:cstheme="minorHAnsi"/>
                <w:b/>
                <w:sz w:val="20"/>
                <w:szCs w:val="20"/>
                <w:lang w:val="en-GB"/>
              </w:rPr>
            </w:pPr>
            <w:r w:rsidRPr="00D942EC">
              <w:rPr>
                <w:rFonts w:cstheme="minorHAnsi"/>
                <w:b/>
                <w:sz w:val="20"/>
                <w:szCs w:val="20"/>
                <w:lang w:val="en-GB"/>
              </w:rPr>
              <w:t>Description</w:t>
            </w:r>
          </w:p>
        </w:tc>
        <w:tc>
          <w:tcPr>
            <w:tcW w:w="7229" w:type="dxa"/>
            <w:shd w:val="clear" w:color="auto" w:fill="auto"/>
          </w:tcPr>
          <w:p w:rsidR="00AE103E" w:rsidRPr="00D942EC" w:rsidRDefault="00AE103E" w:rsidP="00A870E7">
            <w:pPr>
              <w:rPr>
                <w:rFonts w:ascii="Calibri" w:hAnsi="Calibri" w:cs="Calibri"/>
                <w:sz w:val="20"/>
                <w:szCs w:val="20"/>
                <w:lang w:val="en-GB"/>
              </w:rPr>
            </w:pPr>
            <w:r w:rsidRPr="00D942EC">
              <w:rPr>
                <w:rFonts w:ascii="Calibri" w:hAnsi="Calibri" w:cs="Calibri"/>
                <w:sz w:val="20"/>
                <w:szCs w:val="20"/>
                <w:lang w:val="en-GB"/>
              </w:rPr>
              <w:t>Tutor-lead PPT presentation, including questions/input from participants and discussion.</w:t>
            </w:r>
          </w:p>
        </w:tc>
        <w:tc>
          <w:tcPr>
            <w:tcW w:w="1559" w:type="dxa"/>
            <w:vMerge w:val="restart"/>
            <w:shd w:val="clear" w:color="auto" w:fill="auto"/>
          </w:tcPr>
          <w:p w:rsidR="00AE103E" w:rsidRPr="00D942EC" w:rsidRDefault="00AE103E" w:rsidP="00A870E7">
            <w:pPr>
              <w:pStyle w:val="ListParagraph"/>
              <w:ind w:left="0"/>
              <w:rPr>
                <w:rFonts w:cstheme="minorHAnsi"/>
                <w:sz w:val="20"/>
                <w:szCs w:val="20"/>
                <w:lang w:val="en-GB"/>
              </w:rPr>
            </w:pPr>
            <w:r w:rsidRPr="00D942EC">
              <w:rPr>
                <w:rFonts w:cstheme="minorHAnsi"/>
                <w:sz w:val="20"/>
                <w:szCs w:val="20"/>
                <w:lang w:val="en-GB"/>
              </w:rPr>
              <w:t>Expert in epidemiology</w:t>
            </w:r>
          </w:p>
        </w:tc>
        <w:tc>
          <w:tcPr>
            <w:tcW w:w="3260" w:type="dxa"/>
            <w:vMerge w:val="restart"/>
            <w:shd w:val="clear" w:color="auto" w:fill="auto"/>
          </w:tcPr>
          <w:p w:rsidR="00AE103E" w:rsidRPr="00D942EC" w:rsidRDefault="00AE103E" w:rsidP="00A870E7">
            <w:pPr>
              <w:rPr>
                <w:rFonts w:cstheme="minorHAnsi"/>
                <w:sz w:val="20"/>
                <w:szCs w:val="20"/>
                <w:lang w:val="en-GB"/>
              </w:rPr>
            </w:pPr>
          </w:p>
        </w:tc>
      </w:tr>
      <w:tr w:rsidR="00AE103E" w:rsidRPr="00D942EC" w:rsidTr="00A870E7">
        <w:trPr>
          <w:trHeight w:val="402"/>
        </w:trPr>
        <w:tc>
          <w:tcPr>
            <w:tcW w:w="1560" w:type="dxa"/>
            <w:shd w:val="clear" w:color="auto" w:fill="auto"/>
          </w:tcPr>
          <w:p w:rsidR="00AE103E" w:rsidRPr="00D942EC" w:rsidRDefault="00AE103E" w:rsidP="00A870E7">
            <w:pPr>
              <w:rPr>
                <w:rFonts w:cstheme="minorHAnsi"/>
                <w:b/>
                <w:sz w:val="20"/>
                <w:szCs w:val="20"/>
                <w:lang w:val="en-GB"/>
              </w:rPr>
            </w:pPr>
            <w:r w:rsidRPr="00D942EC">
              <w:rPr>
                <w:rFonts w:cstheme="minorHAnsi"/>
                <w:b/>
                <w:sz w:val="20"/>
                <w:szCs w:val="20"/>
                <w:lang w:val="en-GB"/>
              </w:rPr>
              <w:t>Learning objectives</w:t>
            </w:r>
          </w:p>
        </w:tc>
        <w:tc>
          <w:tcPr>
            <w:tcW w:w="7229" w:type="dxa"/>
            <w:shd w:val="clear" w:color="auto" w:fill="auto"/>
          </w:tcPr>
          <w:p w:rsidR="00AE103E" w:rsidRPr="00D942EC" w:rsidRDefault="00AE103E" w:rsidP="008F49BC">
            <w:pPr>
              <w:pStyle w:val="ListParagraph"/>
              <w:numPr>
                <w:ilvl w:val="0"/>
                <w:numId w:val="56"/>
              </w:numPr>
              <w:rPr>
                <w:rFonts w:cstheme="minorHAnsi"/>
                <w:sz w:val="20"/>
                <w:szCs w:val="20"/>
                <w:lang w:val="en-GB"/>
              </w:rPr>
            </w:pPr>
            <w:r w:rsidRPr="00D942EC">
              <w:rPr>
                <w:rFonts w:cstheme="minorHAnsi"/>
                <w:sz w:val="20"/>
                <w:szCs w:val="20"/>
                <w:lang w:val="en-GB"/>
              </w:rPr>
              <w:t>Define risk and explain the concept of risk assessment</w:t>
            </w:r>
          </w:p>
          <w:p w:rsidR="00AE103E" w:rsidRPr="00D942EC" w:rsidRDefault="00AE103E" w:rsidP="008F49BC">
            <w:pPr>
              <w:pStyle w:val="ListParagraph"/>
              <w:numPr>
                <w:ilvl w:val="0"/>
                <w:numId w:val="56"/>
              </w:numPr>
              <w:rPr>
                <w:rFonts w:cstheme="minorHAnsi"/>
                <w:sz w:val="20"/>
                <w:szCs w:val="20"/>
                <w:lang w:val="en-GB"/>
              </w:rPr>
            </w:pPr>
            <w:r w:rsidRPr="00D942EC">
              <w:rPr>
                <w:rFonts w:cstheme="minorHAnsi"/>
                <w:sz w:val="20"/>
                <w:szCs w:val="20"/>
                <w:lang w:val="en-GB"/>
              </w:rPr>
              <w:t>Identify tools used for different inputs, outputs and time frames associated with assessing risk for acute public health events.</w:t>
            </w:r>
          </w:p>
          <w:p w:rsidR="00AE103E" w:rsidRPr="00D942EC" w:rsidRDefault="00AE103E" w:rsidP="008F49BC">
            <w:pPr>
              <w:pStyle w:val="ListParagraph"/>
              <w:numPr>
                <w:ilvl w:val="0"/>
                <w:numId w:val="56"/>
              </w:numPr>
              <w:rPr>
                <w:rFonts w:cstheme="minorHAnsi"/>
                <w:sz w:val="20"/>
                <w:szCs w:val="20"/>
                <w:lang w:val="en-GB"/>
              </w:rPr>
            </w:pPr>
            <w:r w:rsidRPr="00D942EC">
              <w:rPr>
                <w:rFonts w:cstheme="minorHAnsi"/>
                <w:sz w:val="20"/>
                <w:szCs w:val="20"/>
                <w:lang w:val="en-GB"/>
              </w:rPr>
              <w:t>List the components involved in assessing risk for acute public health events.</w:t>
            </w:r>
          </w:p>
        </w:tc>
        <w:tc>
          <w:tcPr>
            <w:tcW w:w="1559" w:type="dxa"/>
            <w:vMerge/>
            <w:shd w:val="clear" w:color="auto" w:fill="auto"/>
          </w:tcPr>
          <w:p w:rsidR="00AE103E" w:rsidRPr="00D942EC" w:rsidRDefault="00AE103E" w:rsidP="00A870E7">
            <w:pPr>
              <w:pStyle w:val="ListParagraph"/>
              <w:ind w:left="0"/>
              <w:rPr>
                <w:rFonts w:cstheme="minorHAnsi"/>
                <w:sz w:val="20"/>
                <w:szCs w:val="20"/>
                <w:lang w:val="en-GB"/>
              </w:rPr>
            </w:pPr>
          </w:p>
        </w:tc>
        <w:tc>
          <w:tcPr>
            <w:tcW w:w="3260" w:type="dxa"/>
            <w:vMerge/>
            <w:shd w:val="clear" w:color="auto" w:fill="auto"/>
          </w:tcPr>
          <w:p w:rsidR="00AE103E" w:rsidRPr="00D942EC" w:rsidRDefault="00AE103E" w:rsidP="00A870E7">
            <w:pPr>
              <w:rPr>
                <w:rFonts w:cstheme="minorHAnsi"/>
                <w:sz w:val="20"/>
                <w:szCs w:val="20"/>
                <w:lang w:val="en-GB"/>
              </w:rPr>
            </w:pPr>
          </w:p>
        </w:tc>
      </w:tr>
    </w:tbl>
    <w:p w:rsidR="00A34166" w:rsidRPr="00D942EC" w:rsidRDefault="00A34166" w:rsidP="00AC47C8">
      <w:pPr>
        <w:spacing w:after="0" w:line="240" w:lineRule="auto"/>
        <w:rPr>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AE103E" w:rsidRPr="00D942EC" w:rsidTr="00A870E7">
        <w:trPr>
          <w:trHeight w:val="284"/>
        </w:trPr>
        <w:tc>
          <w:tcPr>
            <w:tcW w:w="1560" w:type="dxa"/>
            <w:shd w:val="clear" w:color="auto" w:fill="D9D9D9" w:themeFill="background1" w:themeFillShade="D9"/>
          </w:tcPr>
          <w:p w:rsidR="00AE103E" w:rsidRPr="00D942EC" w:rsidRDefault="00AE103E" w:rsidP="00A870E7">
            <w:pPr>
              <w:rPr>
                <w:rFonts w:cstheme="minorHAnsi"/>
                <w:b/>
                <w:lang w:val="en-GB"/>
              </w:rPr>
            </w:pPr>
            <w:r w:rsidRPr="00D942EC">
              <w:rPr>
                <w:rFonts w:cstheme="minorHAnsi"/>
                <w:b/>
                <w:lang w:val="en-GB"/>
              </w:rPr>
              <w:t>14:30 – 15:00</w:t>
            </w:r>
          </w:p>
        </w:tc>
        <w:tc>
          <w:tcPr>
            <w:tcW w:w="7229" w:type="dxa"/>
            <w:shd w:val="clear" w:color="auto" w:fill="D9D9D9" w:themeFill="background1" w:themeFillShade="D9"/>
          </w:tcPr>
          <w:p w:rsidR="00AE103E" w:rsidRPr="00D942EC" w:rsidRDefault="00AE103E" w:rsidP="00AE103E">
            <w:pPr>
              <w:rPr>
                <w:rFonts w:cstheme="minorHAnsi"/>
                <w:b/>
                <w:lang w:val="en-GB"/>
              </w:rPr>
            </w:pPr>
            <w:r w:rsidRPr="00D942EC">
              <w:rPr>
                <w:rFonts w:cstheme="minorHAnsi"/>
                <w:b/>
                <w:lang w:val="en-GB"/>
              </w:rPr>
              <w:t>B6.1 PCI for RRTs</w:t>
            </w:r>
          </w:p>
        </w:tc>
        <w:tc>
          <w:tcPr>
            <w:tcW w:w="1559" w:type="dxa"/>
            <w:shd w:val="clear" w:color="auto" w:fill="D9D9D9" w:themeFill="background1" w:themeFillShade="D9"/>
          </w:tcPr>
          <w:p w:rsidR="00AE103E" w:rsidRPr="00D942EC" w:rsidRDefault="00AE103E" w:rsidP="00A870E7">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AE103E" w:rsidRPr="00D942EC" w:rsidRDefault="00AE103E" w:rsidP="00A870E7">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AE103E" w:rsidRPr="00D942EC" w:rsidTr="00A870E7">
        <w:trPr>
          <w:trHeight w:val="307"/>
        </w:trPr>
        <w:tc>
          <w:tcPr>
            <w:tcW w:w="1560" w:type="dxa"/>
            <w:shd w:val="clear" w:color="auto" w:fill="auto"/>
          </w:tcPr>
          <w:p w:rsidR="00AE103E" w:rsidRPr="00D942EC" w:rsidRDefault="00AE103E" w:rsidP="00A870E7">
            <w:pPr>
              <w:rPr>
                <w:rFonts w:cstheme="minorHAnsi"/>
                <w:b/>
                <w:sz w:val="20"/>
                <w:szCs w:val="20"/>
                <w:lang w:val="en-GB"/>
              </w:rPr>
            </w:pPr>
            <w:r w:rsidRPr="00D942EC">
              <w:rPr>
                <w:rFonts w:cstheme="minorHAnsi"/>
                <w:b/>
                <w:sz w:val="20"/>
                <w:szCs w:val="20"/>
                <w:lang w:val="en-GB"/>
              </w:rPr>
              <w:t>Description</w:t>
            </w:r>
          </w:p>
        </w:tc>
        <w:tc>
          <w:tcPr>
            <w:tcW w:w="7229" w:type="dxa"/>
            <w:shd w:val="clear" w:color="auto" w:fill="auto"/>
          </w:tcPr>
          <w:p w:rsidR="00AE103E" w:rsidRPr="00D942EC" w:rsidRDefault="00AE103E" w:rsidP="00A870E7">
            <w:pPr>
              <w:rPr>
                <w:rFonts w:ascii="Calibri" w:hAnsi="Calibri" w:cs="Calibri"/>
                <w:sz w:val="20"/>
                <w:szCs w:val="20"/>
                <w:lang w:val="en-GB"/>
              </w:rPr>
            </w:pPr>
            <w:r w:rsidRPr="00D942EC">
              <w:rPr>
                <w:rFonts w:ascii="Calibri" w:hAnsi="Calibri" w:cs="Calibri"/>
                <w:sz w:val="20"/>
                <w:szCs w:val="20"/>
                <w:lang w:val="en-GB"/>
              </w:rPr>
              <w:t>Tutor-lead PPT presentation, including questions/input from participants and discussion.</w:t>
            </w:r>
          </w:p>
        </w:tc>
        <w:tc>
          <w:tcPr>
            <w:tcW w:w="1559" w:type="dxa"/>
            <w:vMerge w:val="restart"/>
            <w:shd w:val="clear" w:color="auto" w:fill="auto"/>
          </w:tcPr>
          <w:p w:rsidR="00AE103E" w:rsidRPr="00D942EC" w:rsidRDefault="00AE103E" w:rsidP="00AE103E">
            <w:pPr>
              <w:pStyle w:val="ListParagraph"/>
              <w:ind w:left="0"/>
              <w:rPr>
                <w:rFonts w:cstheme="minorHAnsi"/>
                <w:sz w:val="20"/>
                <w:szCs w:val="20"/>
                <w:lang w:val="en-GB"/>
              </w:rPr>
            </w:pPr>
            <w:r w:rsidRPr="00D942EC">
              <w:rPr>
                <w:rFonts w:cstheme="minorHAnsi"/>
                <w:sz w:val="20"/>
                <w:szCs w:val="20"/>
                <w:lang w:val="en-GB"/>
              </w:rPr>
              <w:t>Expert in IPC</w:t>
            </w:r>
          </w:p>
        </w:tc>
        <w:tc>
          <w:tcPr>
            <w:tcW w:w="3260" w:type="dxa"/>
            <w:vMerge w:val="restart"/>
            <w:shd w:val="clear" w:color="auto" w:fill="auto"/>
          </w:tcPr>
          <w:p w:rsidR="00AE103E" w:rsidRPr="00D942EC" w:rsidRDefault="00AE103E" w:rsidP="00A870E7">
            <w:pPr>
              <w:rPr>
                <w:rFonts w:cstheme="minorHAnsi"/>
                <w:sz w:val="20"/>
                <w:szCs w:val="20"/>
                <w:lang w:val="en-GB"/>
              </w:rPr>
            </w:pPr>
          </w:p>
        </w:tc>
      </w:tr>
      <w:tr w:rsidR="00AE103E" w:rsidRPr="00D942EC" w:rsidTr="00A870E7">
        <w:trPr>
          <w:trHeight w:val="402"/>
        </w:trPr>
        <w:tc>
          <w:tcPr>
            <w:tcW w:w="1560" w:type="dxa"/>
            <w:shd w:val="clear" w:color="auto" w:fill="auto"/>
          </w:tcPr>
          <w:p w:rsidR="00AE103E" w:rsidRPr="00D942EC" w:rsidRDefault="00AE103E" w:rsidP="00A870E7">
            <w:pPr>
              <w:rPr>
                <w:rFonts w:cstheme="minorHAnsi"/>
                <w:b/>
                <w:sz w:val="20"/>
                <w:szCs w:val="20"/>
                <w:lang w:val="en-GB"/>
              </w:rPr>
            </w:pPr>
            <w:r w:rsidRPr="00D942EC">
              <w:rPr>
                <w:rFonts w:cstheme="minorHAnsi"/>
                <w:b/>
                <w:sz w:val="20"/>
                <w:szCs w:val="20"/>
                <w:lang w:val="en-GB"/>
              </w:rPr>
              <w:t>Learning objectives</w:t>
            </w:r>
          </w:p>
        </w:tc>
        <w:tc>
          <w:tcPr>
            <w:tcW w:w="7229" w:type="dxa"/>
            <w:shd w:val="clear" w:color="auto" w:fill="auto"/>
          </w:tcPr>
          <w:p w:rsidR="00AE103E" w:rsidRPr="00D942EC" w:rsidRDefault="00AE103E" w:rsidP="008F49BC">
            <w:pPr>
              <w:pStyle w:val="ListParagraph"/>
              <w:numPr>
                <w:ilvl w:val="0"/>
                <w:numId w:val="56"/>
              </w:numPr>
              <w:rPr>
                <w:rFonts w:cstheme="minorHAnsi"/>
                <w:sz w:val="20"/>
                <w:szCs w:val="20"/>
                <w:lang w:val="en-GB"/>
              </w:rPr>
            </w:pPr>
            <w:r w:rsidRPr="00D942EC">
              <w:rPr>
                <w:rFonts w:cstheme="minorHAnsi"/>
                <w:sz w:val="20"/>
                <w:szCs w:val="20"/>
                <w:lang w:val="en-GB"/>
              </w:rPr>
              <w:t>Apply standard hygiene precautions (at all times, for all patients).</w:t>
            </w:r>
          </w:p>
          <w:p w:rsidR="00AE103E" w:rsidRPr="00D942EC" w:rsidRDefault="00AE103E" w:rsidP="008F49BC">
            <w:pPr>
              <w:pStyle w:val="ListParagraph"/>
              <w:numPr>
                <w:ilvl w:val="0"/>
                <w:numId w:val="56"/>
              </w:numPr>
              <w:rPr>
                <w:rFonts w:cstheme="minorHAnsi"/>
                <w:sz w:val="20"/>
                <w:szCs w:val="20"/>
                <w:lang w:val="en-GB"/>
              </w:rPr>
            </w:pPr>
            <w:r w:rsidRPr="00D942EC">
              <w:rPr>
                <w:rFonts w:cstheme="minorHAnsi"/>
                <w:sz w:val="20"/>
                <w:szCs w:val="20"/>
                <w:lang w:val="en-GB"/>
              </w:rPr>
              <w:t>Implement additional infection prevention and control precautions in the context of EVD outbreak.</w:t>
            </w:r>
          </w:p>
          <w:p w:rsidR="00AE103E" w:rsidRPr="00D942EC" w:rsidRDefault="00AE103E" w:rsidP="008F49BC">
            <w:pPr>
              <w:pStyle w:val="ListParagraph"/>
              <w:numPr>
                <w:ilvl w:val="0"/>
                <w:numId w:val="56"/>
              </w:numPr>
              <w:rPr>
                <w:rFonts w:cstheme="minorHAnsi"/>
                <w:sz w:val="20"/>
                <w:szCs w:val="20"/>
                <w:lang w:val="en-GB"/>
              </w:rPr>
            </w:pPr>
            <w:r w:rsidRPr="00D942EC">
              <w:rPr>
                <w:rFonts w:cstheme="minorHAnsi"/>
                <w:sz w:val="20"/>
                <w:szCs w:val="20"/>
                <w:lang w:val="en-GB"/>
              </w:rPr>
              <w:t>Perform correct procedures for donning and safe removal of enhanced PPE, and to ensure proper management of PPE after use.</w:t>
            </w:r>
          </w:p>
        </w:tc>
        <w:tc>
          <w:tcPr>
            <w:tcW w:w="1559" w:type="dxa"/>
            <w:vMerge/>
            <w:shd w:val="clear" w:color="auto" w:fill="auto"/>
          </w:tcPr>
          <w:p w:rsidR="00AE103E" w:rsidRPr="00D942EC" w:rsidRDefault="00AE103E" w:rsidP="00A870E7">
            <w:pPr>
              <w:pStyle w:val="ListParagraph"/>
              <w:ind w:left="0"/>
              <w:rPr>
                <w:rFonts w:cstheme="minorHAnsi"/>
                <w:sz w:val="20"/>
                <w:szCs w:val="20"/>
                <w:lang w:val="en-GB"/>
              </w:rPr>
            </w:pPr>
          </w:p>
        </w:tc>
        <w:tc>
          <w:tcPr>
            <w:tcW w:w="3260" w:type="dxa"/>
            <w:vMerge/>
            <w:shd w:val="clear" w:color="auto" w:fill="auto"/>
          </w:tcPr>
          <w:p w:rsidR="00AE103E" w:rsidRPr="00D942EC" w:rsidRDefault="00AE103E" w:rsidP="00A870E7">
            <w:pPr>
              <w:rPr>
                <w:rFonts w:cstheme="minorHAnsi"/>
                <w:sz w:val="20"/>
                <w:szCs w:val="20"/>
                <w:lang w:val="en-GB"/>
              </w:rPr>
            </w:pPr>
          </w:p>
        </w:tc>
      </w:tr>
    </w:tbl>
    <w:p w:rsidR="00AE103E" w:rsidRPr="00D942EC" w:rsidRDefault="00AE103E" w:rsidP="00AE103E">
      <w:pPr>
        <w:spacing w:after="0" w:line="240" w:lineRule="auto"/>
        <w:rPr>
          <w:lang w:val="en-GB"/>
        </w:rPr>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6DDE8" w:themeFill="accent5" w:themeFillTint="66"/>
        <w:tblLook w:val="04A0" w:firstRow="1" w:lastRow="0" w:firstColumn="1" w:lastColumn="0" w:noHBand="0" w:noVBand="1"/>
      </w:tblPr>
      <w:tblGrid>
        <w:gridCol w:w="13680"/>
      </w:tblGrid>
      <w:tr w:rsidR="00AE103E" w:rsidRPr="00D942EC" w:rsidTr="00A870E7">
        <w:trPr>
          <w:jc w:val="right"/>
        </w:trPr>
        <w:tc>
          <w:tcPr>
            <w:tcW w:w="13680" w:type="dxa"/>
            <w:shd w:val="clear" w:color="auto" w:fill="B6DDE8" w:themeFill="accent5" w:themeFillTint="66"/>
          </w:tcPr>
          <w:p w:rsidR="00AE103E" w:rsidRPr="00D942EC" w:rsidRDefault="00AE103E" w:rsidP="00AE103E">
            <w:pPr>
              <w:jc w:val="center"/>
              <w:rPr>
                <w:b/>
                <w:i/>
                <w:lang w:val="en-GB"/>
              </w:rPr>
            </w:pPr>
            <w:r w:rsidRPr="00D942EC">
              <w:rPr>
                <w:b/>
                <w:i/>
                <w:lang w:val="en-GB"/>
              </w:rPr>
              <w:t>15:00 – 15:30 Coffee-break</w:t>
            </w:r>
          </w:p>
        </w:tc>
      </w:tr>
    </w:tbl>
    <w:p w:rsidR="00AE103E" w:rsidRPr="00D942EC" w:rsidRDefault="00AE103E" w:rsidP="00AE103E">
      <w:pPr>
        <w:spacing w:after="0" w:line="240" w:lineRule="auto"/>
        <w:rPr>
          <w:rFonts w:cstheme="minorHAnsi"/>
          <w:sz w:val="18"/>
          <w:szCs w:val="18"/>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AE103E" w:rsidRPr="00D942EC" w:rsidTr="00A870E7">
        <w:trPr>
          <w:trHeight w:val="284"/>
        </w:trPr>
        <w:tc>
          <w:tcPr>
            <w:tcW w:w="1560" w:type="dxa"/>
            <w:shd w:val="clear" w:color="auto" w:fill="D9D9D9" w:themeFill="background1" w:themeFillShade="D9"/>
          </w:tcPr>
          <w:p w:rsidR="00AE103E" w:rsidRPr="00D942EC" w:rsidRDefault="00AE103E" w:rsidP="00AE103E">
            <w:pPr>
              <w:rPr>
                <w:rFonts w:cstheme="minorHAnsi"/>
                <w:b/>
                <w:lang w:val="en-GB"/>
              </w:rPr>
            </w:pPr>
            <w:r w:rsidRPr="00D942EC">
              <w:rPr>
                <w:rFonts w:cstheme="minorHAnsi"/>
                <w:b/>
                <w:lang w:val="en-GB"/>
              </w:rPr>
              <w:t>15:30– 16:00</w:t>
            </w:r>
          </w:p>
        </w:tc>
        <w:tc>
          <w:tcPr>
            <w:tcW w:w="7229" w:type="dxa"/>
            <w:shd w:val="clear" w:color="auto" w:fill="D9D9D9" w:themeFill="background1" w:themeFillShade="D9"/>
          </w:tcPr>
          <w:p w:rsidR="00AE103E" w:rsidRPr="00D942EC" w:rsidRDefault="00AE103E" w:rsidP="00A870E7">
            <w:pPr>
              <w:rPr>
                <w:rFonts w:cstheme="minorHAnsi"/>
                <w:b/>
                <w:lang w:val="en-GB"/>
              </w:rPr>
            </w:pPr>
            <w:r w:rsidRPr="00D942EC">
              <w:rPr>
                <w:rFonts w:cstheme="minorHAnsi"/>
                <w:b/>
                <w:lang w:val="en-GB"/>
              </w:rPr>
              <w:t>B6.1 PCI for RRTs (continued)</w:t>
            </w:r>
          </w:p>
        </w:tc>
        <w:tc>
          <w:tcPr>
            <w:tcW w:w="1559" w:type="dxa"/>
            <w:shd w:val="clear" w:color="auto" w:fill="D9D9D9" w:themeFill="background1" w:themeFillShade="D9"/>
          </w:tcPr>
          <w:p w:rsidR="00AE103E" w:rsidRPr="00D942EC" w:rsidRDefault="00AE103E" w:rsidP="00A870E7">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AE103E" w:rsidRPr="00D942EC" w:rsidRDefault="00AE103E" w:rsidP="00A870E7">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AE103E" w:rsidRPr="00D942EC" w:rsidTr="00A870E7">
        <w:trPr>
          <w:trHeight w:val="307"/>
        </w:trPr>
        <w:tc>
          <w:tcPr>
            <w:tcW w:w="1560" w:type="dxa"/>
            <w:shd w:val="clear" w:color="auto" w:fill="auto"/>
          </w:tcPr>
          <w:p w:rsidR="00AE103E" w:rsidRPr="00D942EC" w:rsidRDefault="00AE103E" w:rsidP="00A870E7">
            <w:pPr>
              <w:rPr>
                <w:rFonts w:cstheme="minorHAnsi"/>
                <w:b/>
                <w:sz w:val="20"/>
                <w:szCs w:val="20"/>
                <w:lang w:val="en-GB"/>
              </w:rPr>
            </w:pPr>
            <w:r w:rsidRPr="00D942EC">
              <w:rPr>
                <w:rFonts w:cstheme="minorHAnsi"/>
                <w:b/>
                <w:sz w:val="20"/>
                <w:szCs w:val="20"/>
                <w:lang w:val="en-GB"/>
              </w:rPr>
              <w:t>Description</w:t>
            </w:r>
          </w:p>
        </w:tc>
        <w:tc>
          <w:tcPr>
            <w:tcW w:w="7229" w:type="dxa"/>
            <w:shd w:val="clear" w:color="auto" w:fill="auto"/>
          </w:tcPr>
          <w:p w:rsidR="00AE103E" w:rsidRPr="00D942EC" w:rsidRDefault="00AE103E" w:rsidP="00A870E7">
            <w:pPr>
              <w:rPr>
                <w:rFonts w:ascii="Calibri" w:hAnsi="Calibri" w:cs="Calibri"/>
                <w:sz w:val="20"/>
                <w:szCs w:val="20"/>
                <w:lang w:val="en-GB"/>
              </w:rPr>
            </w:pPr>
            <w:r w:rsidRPr="00D942EC">
              <w:rPr>
                <w:rFonts w:ascii="Calibri" w:hAnsi="Calibri" w:cs="Calibri"/>
                <w:sz w:val="20"/>
                <w:szCs w:val="20"/>
                <w:lang w:val="en-GB"/>
              </w:rPr>
              <w:t>Tutor-lead PPT presentation, including questions/input from participants and discussion.</w:t>
            </w:r>
          </w:p>
        </w:tc>
        <w:tc>
          <w:tcPr>
            <w:tcW w:w="1559" w:type="dxa"/>
            <w:shd w:val="clear" w:color="auto" w:fill="auto"/>
          </w:tcPr>
          <w:p w:rsidR="00AE103E" w:rsidRPr="00D942EC" w:rsidRDefault="00AE103E" w:rsidP="00A870E7">
            <w:pPr>
              <w:pStyle w:val="ListParagraph"/>
              <w:ind w:left="0"/>
              <w:rPr>
                <w:rFonts w:cstheme="minorHAnsi"/>
                <w:sz w:val="20"/>
                <w:szCs w:val="20"/>
                <w:lang w:val="en-GB"/>
              </w:rPr>
            </w:pPr>
            <w:r w:rsidRPr="00D942EC">
              <w:rPr>
                <w:rFonts w:cstheme="minorHAnsi"/>
                <w:sz w:val="20"/>
                <w:szCs w:val="20"/>
                <w:lang w:val="en-GB"/>
              </w:rPr>
              <w:t>Expert in IPC</w:t>
            </w:r>
          </w:p>
        </w:tc>
        <w:tc>
          <w:tcPr>
            <w:tcW w:w="3260" w:type="dxa"/>
            <w:shd w:val="clear" w:color="auto" w:fill="auto"/>
          </w:tcPr>
          <w:p w:rsidR="00AE103E" w:rsidRPr="00D942EC" w:rsidRDefault="00AE103E" w:rsidP="00A870E7">
            <w:pPr>
              <w:rPr>
                <w:rFonts w:cstheme="minorHAnsi"/>
                <w:sz w:val="20"/>
                <w:szCs w:val="20"/>
                <w:lang w:val="en-GB"/>
              </w:rPr>
            </w:pPr>
          </w:p>
        </w:tc>
      </w:tr>
    </w:tbl>
    <w:p w:rsidR="00A34166" w:rsidRPr="00D942EC" w:rsidRDefault="00A34166" w:rsidP="00AC47C8">
      <w:pPr>
        <w:spacing w:after="0" w:line="240" w:lineRule="auto"/>
        <w:rPr>
          <w:lang w:val="en-GB"/>
        </w:rPr>
      </w:pPr>
    </w:p>
    <w:p w:rsidR="00A34166" w:rsidRPr="00D942EC" w:rsidRDefault="00A34166" w:rsidP="00AC47C8">
      <w:pPr>
        <w:spacing w:after="0" w:line="240" w:lineRule="auto"/>
        <w:rPr>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0377A1" w:rsidRPr="00D942EC" w:rsidTr="00A870E7">
        <w:trPr>
          <w:trHeight w:val="284"/>
        </w:trPr>
        <w:tc>
          <w:tcPr>
            <w:tcW w:w="1560" w:type="dxa"/>
            <w:shd w:val="clear" w:color="auto" w:fill="D9D9D9" w:themeFill="background1" w:themeFillShade="D9"/>
          </w:tcPr>
          <w:p w:rsidR="000377A1" w:rsidRPr="00D942EC" w:rsidRDefault="000377A1" w:rsidP="00A870E7">
            <w:pPr>
              <w:rPr>
                <w:rFonts w:cstheme="minorHAnsi"/>
                <w:b/>
                <w:lang w:val="en-GB"/>
              </w:rPr>
            </w:pPr>
            <w:r w:rsidRPr="00D942EC">
              <w:rPr>
                <w:rFonts w:cstheme="minorHAnsi"/>
                <w:b/>
                <w:lang w:val="en-GB"/>
              </w:rPr>
              <w:lastRenderedPageBreak/>
              <w:t>16:00 – 17:30</w:t>
            </w:r>
          </w:p>
        </w:tc>
        <w:tc>
          <w:tcPr>
            <w:tcW w:w="7229" w:type="dxa"/>
            <w:shd w:val="clear" w:color="auto" w:fill="D9D9D9" w:themeFill="background1" w:themeFillShade="D9"/>
          </w:tcPr>
          <w:p w:rsidR="000377A1" w:rsidRPr="00D942EC" w:rsidRDefault="000377A1" w:rsidP="000377A1">
            <w:pPr>
              <w:rPr>
                <w:rFonts w:cstheme="minorHAnsi"/>
                <w:b/>
                <w:lang w:val="en-GB"/>
              </w:rPr>
            </w:pPr>
            <w:r w:rsidRPr="00D942EC">
              <w:rPr>
                <w:rFonts w:cstheme="minorHAnsi"/>
                <w:b/>
                <w:lang w:val="en-GB"/>
              </w:rPr>
              <w:t>B6.5 IPC skills stations</w:t>
            </w:r>
          </w:p>
        </w:tc>
        <w:tc>
          <w:tcPr>
            <w:tcW w:w="1559" w:type="dxa"/>
            <w:shd w:val="clear" w:color="auto" w:fill="D9D9D9" w:themeFill="background1" w:themeFillShade="D9"/>
          </w:tcPr>
          <w:p w:rsidR="000377A1" w:rsidRPr="00D942EC" w:rsidRDefault="000377A1" w:rsidP="00A870E7">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0377A1" w:rsidRPr="00D942EC" w:rsidRDefault="000377A1" w:rsidP="00A870E7">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0377A1" w:rsidRPr="00D942EC" w:rsidTr="00A870E7">
        <w:trPr>
          <w:trHeight w:val="307"/>
        </w:trPr>
        <w:tc>
          <w:tcPr>
            <w:tcW w:w="1560" w:type="dxa"/>
            <w:shd w:val="clear" w:color="auto" w:fill="auto"/>
          </w:tcPr>
          <w:p w:rsidR="000377A1" w:rsidRPr="00D942EC" w:rsidRDefault="000377A1" w:rsidP="00A870E7">
            <w:pPr>
              <w:rPr>
                <w:rFonts w:cstheme="minorHAnsi"/>
                <w:b/>
                <w:sz w:val="20"/>
                <w:szCs w:val="20"/>
                <w:lang w:val="en-GB"/>
              </w:rPr>
            </w:pPr>
            <w:r w:rsidRPr="00D942EC">
              <w:rPr>
                <w:rFonts w:cstheme="minorHAnsi"/>
                <w:b/>
                <w:sz w:val="20"/>
                <w:szCs w:val="20"/>
                <w:lang w:val="en-GB"/>
              </w:rPr>
              <w:t>Description</w:t>
            </w:r>
          </w:p>
        </w:tc>
        <w:tc>
          <w:tcPr>
            <w:tcW w:w="7229" w:type="dxa"/>
            <w:shd w:val="clear" w:color="auto" w:fill="auto"/>
          </w:tcPr>
          <w:p w:rsidR="000377A1" w:rsidRPr="00D942EC" w:rsidRDefault="000377A1" w:rsidP="00A870E7">
            <w:pPr>
              <w:rPr>
                <w:rFonts w:ascii="Calibri" w:hAnsi="Calibri" w:cs="Calibri"/>
                <w:sz w:val="20"/>
                <w:szCs w:val="20"/>
                <w:lang w:val="en-GB"/>
              </w:rPr>
            </w:pPr>
            <w:r w:rsidRPr="00D942EC">
              <w:rPr>
                <w:rFonts w:ascii="Calibri" w:hAnsi="Calibri" w:cs="Calibri"/>
                <w:sz w:val="20"/>
                <w:szCs w:val="20"/>
                <w:lang w:val="en-GB"/>
              </w:rPr>
              <w:t>Practical exercises. 3 skills stations.</w:t>
            </w:r>
          </w:p>
        </w:tc>
        <w:tc>
          <w:tcPr>
            <w:tcW w:w="1559" w:type="dxa"/>
            <w:vMerge w:val="restart"/>
            <w:shd w:val="clear" w:color="auto" w:fill="auto"/>
          </w:tcPr>
          <w:p w:rsidR="000377A1" w:rsidRPr="00D942EC" w:rsidRDefault="000377A1" w:rsidP="00A870E7">
            <w:pPr>
              <w:pStyle w:val="ListParagraph"/>
              <w:ind w:left="0"/>
              <w:rPr>
                <w:rFonts w:cstheme="minorHAnsi"/>
                <w:sz w:val="20"/>
                <w:szCs w:val="20"/>
                <w:lang w:val="en-GB"/>
              </w:rPr>
            </w:pPr>
            <w:r w:rsidRPr="00D942EC">
              <w:rPr>
                <w:rFonts w:cstheme="minorHAnsi"/>
                <w:sz w:val="20"/>
                <w:szCs w:val="20"/>
                <w:lang w:val="en-GB"/>
              </w:rPr>
              <w:t>Expert in IPC</w:t>
            </w:r>
          </w:p>
        </w:tc>
        <w:tc>
          <w:tcPr>
            <w:tcW w:w="3260" w:type="dxa"/>
            <w:vMerge w:val="restart"/>
            <w:shd w:val="clear" w:color="auto" w:fill="auto"/>
          </w:tcPr>
          <w:p w:rsidR="000377A1" w:rsidRPr="00D942EC" w:rsidRDefault="000377A1" w:rsidP="00A870E7">
            <w:pPr>
              <w:rPr>
                <w:rFonts w:cstheme="minorHAnsi"/>
                <w:sz w:val="20"/>
                <w:szCs w:val="20"/>
                <w:lang w:val="en-GB"/>
              </w:rPr>
            </w:pPr>
          </w:p>
        </w:tc>
      </w:tr>
      <w:tr w:rsidR="000377A1" w:rsidRPr="00D942EC" w:rsidTr="00A870E7">
        <w:trPr>
          <w:trHeight w:val="402"/>
        </w:trPr>
        <w:tc>
          <w:tcPr>
            <w:tcW w:w="1560" w:type="dxa"/>
            <w:shd w:val="clear" w:color="auto" w:fill="auto"/>
          </w:tcPr>
          <w:p w:rsidR="000377A1" w:rsidRPr="00D942EC" w:rsidRDefault="000377A1" w:rsidP="00A870E7">
            <w:pPr>
              <w:rPr>
                <w:rFonts w:cstheme="minorHAnsi"/>
                <w:b/>
                <w:sz w:val="20"/>
                <w:szCs w:val="20"/>
                <w:lang w:val="en-GB"/>
              </w:rPr>
            </w:pPr>
            <w:r w:rsidRPr="00D942EC">
              <w:rPr>
                <w:rFonts w:cstheme="minorHAnsi"/>
                <w:b/>
                <w:sz w:val="20"/>
                <w:szCs w:val="20"/>
                <w:lang w:val="en-GB"/>
              </w:rPr>
              <w:t>Learning objectives</w:t>
            </w:r>
          </w:p>
        </w:tc>
        <w:tc>
          <w:tcPr>
            <w:tcW w:w="7229" w:type="dxa"/>
            <w:shd w:val="clear" w:color="auto" w:fill="auto"/>
          </w:tcPr>
          <w:p w:rsidR="000377A1" w:rsidRPr="00D942EC" w:rsidRDefault="000377A1" w:rsidP="008F49BC">
            <w:pPr>
              <w:pStyle w:val="ListParagraph"/>
              <w:numPr>
                <w:ilvl w:val="0"/>
                <w:numId w:val="56"/>
              </w:numPr>
              <w:rPr>
                <w:rFonts w:cstheme="minorHAnsi"/>
                <w:sz w:val="20"/>
                <w:szCs w:val="20"/>
                <w:lang w:val="en-GB"/>
              </w:rPr>
            </w:pPr>
            <w:r w:rsidRPr="00D942EC">
              <w:rPr>
                <w:rFonts w:cstheme="minorHAnsi"/>
                <w:sz w:val="20"/>
                <w:szCs w:val="20"/>
                <w:lang w:val="en-GB"/>
              </w:rPr>
              <w:t>Perform hand hygiene</w:t>
            </w:r>
          </w:p>
          <w:p w:rsidR="000377A1" w:rsidRPr="00D942EC" w:rsidRDefault="000377A1" w:rsidP="008F49BC">
            <w:pPr>
              <w:pStyle w:val="ListParagraph"/>
              <w:numPr>
                <w:ilvl w:val="0"/>
                <w:numId w:val="56"/>
              </w:numPr>
              <w:rPr>
                <w:rFonts w:cstheme="minorHAnsi"/>
                <w:sz w:val="20"/>
                <w:szCs w:val="20"/>
                <w:lang w:val="en-GB"/>
              </w:rPr>
            </w:pPr>
            <w:r w:rsidRPr="00D942EC">
              <w:rPr>
                <w:rFonts w:cstheme="minorHAnsi"/>
                <w:sz w:val="20"/>
                <w:szCs w:val="20"/>
                <w:lang w:val="en-GB"/>
              </w:rPr>
              <w:t>Putting on and removing PPE</w:t>
            </w:r>
          </w:p>
          <w:p w:rsidR="000377A1" w:rsidRPr="00D942EC" w:rsidRDefault="000377A1" w:rsidP="008F49BC">
            <w:pPr>
              <w:pStyle w:val="ListParagraph"/>
              <w:numPr>
                <w:ilvl w:val="0"/>
                <w:numId w:val="56"/>
              </w:numPr>
              <w:rPr>
                <w:rFonts w:cstheme="minorHAnsi"/>
                <w:sz w:val="20"/>
                <w:szCs w:val="20"/>
                <w:lang w:val="en-GB"/>
              </w:rPr>
            </w:pPr>
            <w:r w:rsidRPr="00D942EC">
              <w:rPr>
                <w:rFonts w:cstheme="minorHAnsi"/>
                <w:sz w:val="20"/>
                <w:szCs w:val="20"/>
                <w:lang w:val="en-GB"/>
              </w:rPr>
              <w:t>Preparing chlorine solution</w:t>
            </w:r>
          </w:p>
        </w:tc>
        <w:tc>
          <w:tcPr>
            <w:tcW w:w="1559" w:type="dxa"/>
            <w:vMerge/>
            <w:shd w:val="clear" w:color="auto" w:fill="auto"/>
          </w:tcPr>
          <w:p w:rsidR="000377A1" w:rsidRPr="00D942EC" w:rsidRDefault="000377A1" w:rsidP="00A870E7">
            <w:pPr>
              <w:pStyle w:val="ListParagraph"/>
              <w:ind w:left="0"/>
              <w:rPr>
                <w:rFonts w:cstheme="minorHAnsi"/>
                <w:sz w:val="20"/>
                <w:szCs w:val="20"/>
                <w:lang w:val="en-GB"/>
              </w:rPr>
            </w:pPr>
          </w:p>
        </w:tc>
        <w:tc>
          <w:tcPr>
            <w:tcW w:w="3260" w:type="dxa"/>
            <w:vMerge/>
            <w:shd w:val="clear" w:color="auto" w:fill="auto"/>
          </w:tcPr>
          <w:p w:rsidR="000377A1" w:rsidRPr="00D942EC" w:rsidRDefault="000377A1" w:rsidP="00A870E7">
            <w:pPr>
              <w:rPr>
                <w:rFonts w:cstheme="minorHAnsi"/>
                <w:sz w:val="20"/>
                <w:szCs w:val="20"/>
                <w:lang w:val="en-GB"/>
              </w:rPr>
            </w:pPr>
          </w:p>
        </w:tc>
      </w:tr>
    </w:tbl>
    <w:p w:rsidR="00AE103E" w:rsidRPr="00D942EC" w:rsidRDefault="00AE103E" w:rsidP="00AC47C8">
      <w:pPr>
        <w:spacing w:after="0" w:line="240" w:lineRule="auto"/>
        <w:rPr>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0377A1" w:rsidRPr="00D942EC" w:rsidTr="00A870E7">
        <w:trPr>
          <w:trHeight w:val="284"/>
        </w:trPr>
        <w:tc>
          <w:tcPr>
            <w:tcW w:w="1560" w:type="dxa"/>
            <w:shd w:val="clear" w:color="auto" w:fill="D9D9D9" w:themeFill="background1" w:themeFillShade="D9"/>
          </w:tcPr>
          <w:p w:rsidR="000377A1" w:rsidRPr="00D942EC" w:rsidRDefault="000377A1" w:rsidP="00A870E7">
            <w:pPr>
              <w:rPr>
                <w:rFonts w:cstheme="minorHAnsi"/>
                <w:b/>
                <w:lang w:val="en-GB"/>
              </w:rPr>
            </w:pPr>
            <w:r w:rsidRPr="00D942EC">
              <w:rPr>
                <w:rFonts w:cstheme="minorHAnsi"/>
                <w:b/>
                <w:lang w:val="en-GB"/>
              </w:rPr>
              <w:t>17:30-17:45</w:t>
            </w:r>
          </w:p>
        </w:tc>
        <w:tc>
          <w:tcPr>
            <w:tcW w:w="7229" w:type="dxa"/>
            <w:shd w:val="clear" w:color="auto" w:fill="D9D9D9" w:themeFill="background1" w:themeFillShade="D9"/>
          </w:tcPr>
          <w:p w:rsidR="000377A1" w:rsidRPr="00D942EC" w:rsidRDefault="000377A1" w:rsidP="00A870E7">
            <w:pPr>
              <w:rPr>
                <w:rFonts w:cstheme="minorHAnsi"/>
                <w:b/>
                <w:lang w:val="en-GB"/>
              </w:rPr>
            </w:pPr>
            <w:r w:rsidRPr="00D942EC">
              <w:rPr>
                <w:rFonts w:cstheme="minorHAnsi"/>
                <w:b/>
                <w:lang w:val="en-GB"/>
              </w:rPr>
              <w:t>EVALUATION DAY 3</w:t>
            </w:r>
          </w:p>
        </w:tc>
        <w:tc>
          <w:tcPr>
            <w:tcW w:w="1559" w:type="dxa"/>
            <w:shd w:val="clear" w:color="auto" w:fill="D9D9D9" w:themeFill="background1" w:themeFillShade="D9"/>
          </w:tcPr>
          <w:p w:rsidR="000377A1" w:rsidRPr="00D942EC" w:rsidRDefault="000377A1" w:rsidP="00A870E7">
            <w:pPr>
              <w:rPr>
                <w:rFonts w:cstheme="minorHAnsi"/>
                <w:b/>
                <w:lang w:val="en-GB"/>
              </w:rPr>
            </w:pPr>
          </w:p>
        </w:tc>
        <w:tc>
          <w:tcPr>
            <w:tcW w:w="3260" w:type="dxa"/>
            <w:shd w:val="clear" w:color="auto" w:fill="D9D9D9" w:themeFill="background1" w:themeFillShade="D9"/>
          </w:tcPr>
          <w:p w:rsidR="000377A1" w:rsidRPr="00D942EC" w:rsidRDefault="000377A1" w:rsidP="00A870E7">
            <w:pPr>
              <w:rPr>
                <w:rFonts w:ascii="Calibri" w:eastAsia="Times New Roman" w:hAnsi="Calibri" w:cs="Calibri"/>
                <w:b/>
                <w:bCs/>
                <w:lang w:val="en-GB"/>
              </w:rPr>
            </w:pPr>
          </w:p>
        </w:tc>
      </w:tr>
      <w:tr w:rsidR="000377A1" w:rsidRPr="00D942EC" w:rsidTr="00A870E7">
        <w:trPr>
          <w:trHeight w:val="395"/>
        </w:trPr>
        <w:tc>
          <w:tcPr>
            <w:tcW w:w="1560" w:type="dxa"/>
          </w:tcPr>
          <w:p w:rsidR="000377A1" w:rsidRPr="00D942EC" w:rsidRDefault="000377A1" w:rsidP="00A870E7">
            <w:pPr>
              <w:rPr>
                <w:sz w:val="20"/>
                <w:szCs w:val="20"/>
                <w:lang w:val="en-GB"/>
              </w:rPr>
            </w:pPr>
          </w:p>
        </w:tc>
        <w:tc>
          <w:tcPr>
            <w:tcW w:w="7229" w:type="dxa"/>
          </w:tcPr>
          <w:p w:rsidR="000377A1" w:rsidRPr="00D942EC" w:rsidRDefault="000377A1" w:rsidP="008F49BC">
            <w:pPr>
              <w:pStyle w:val="ListParagraph"/>
              <w:numPr>
                <w:ilvl w:val="0"/>
                <w:numId w:val="6"/>
              </w:numPr>
              <w:rPr>
                <w:sz w:val="20"/>
                <w:szCs w:val="20"/>
                <w:lang w:val="en-GB"/>
              </w:rPr>
            </w:pPr>
            <w:r w:rsidRPr="00D942EC">
              <w:rPr>
                <w:sz w:val="20"/>
                <w:szCs w:val="20"/>
                <w:lang w:val="en-GB"/>
              </w:rPr>
              <w:t>In plenary: ask groups to list in the post-it papers 3 strong points of the day, and 3 points that need improvement.</w:t>
            </w:r>
          </w:p>
          <w:p w:rsidR="000377A1" w:rsidRPr="00D942EC" w:rsidRDefault="000377A1" w:rsidP="008F49BC">
            <w:pPr>
              <w:pStyle w:val="ListParagraph"/>
              <w:numPr>
                <w:ilvl w:val="0"/>
                <w:numId w:val="6"/>
              </w:numPr>
              <w:rPr>
                <w:sz w:val="20"/>
                <w:szCs w:val="20"/>
                <w:lang w:val="en-GB"/>
              </w:rPr>
            </w:pPr>
            <w:r w:rsidRPr="00D942EC">
              <w:rPr>
                <w:sz w:val="20"/>
                <w:szCs w:val="20"/>
                <w:lang w:val="en-GB"/>
              </w:rPr>
              <w:t>Remind participants to complete their Learning Log</w:t>
            </w:r>
          </w:p>
        </w:tc>
        <w:tc>
          <w:tcPr>
            <w:tcW w:w="1559" w:type="dxa"/>
          </w:tcPr>
          <w:p w:rsidR="000377A1" w:rsidRPr="00D942EC" w:rsidRDefault="000377A1" w:rsidP="00A870E7">
            <w:pPr>
              <w:rPr>
                <w:sz w:val="20"/>
                <w:szCs w:val="20"/>
                <w:highlight w:val="yellow"/>
                <w:lang w:val="en-GB"/>
              </w:rPr>
            </w:pPr>
            <w:r w:rsidRPr="00D942EC">
              <w:rPr>
                <w:sz w:val="20"/>
                <w:szCs w:val="20"/>
                <w:lang w:val="en-GB"/>
              </w:rPr>
              <w:t>LF</w:t>
            </w:r>
          </w:p>
        </w:tc>
        <w:tc>
          <w:tcPr>
            <w:tcW w:w="3260" w:type="dxa"/>
          </w:tcPr>
          <w:p w:rsidR="000377A1" w:rsidRPr="00D942EC" w:rsidRDefault="000377A1" w:rsidP="008F49BC">
            <w:pPr>
              <w:pStyle w:val="ListParagraph"/>
              <w:numPr>
                <w:ilvl w:val="0"/>
                <w:numId w:val="6"/>
              </w:numPr>
              <w:rPr>
                <w:sz w:val="20"/>
                <w:szCs w:val="20"/>
                <w:lang w:val="en-GB"/>
              </w:rPr>
            </w:pPr>
            <w:r w:rsidRPr="00D942EC">
              <w:rPr>
                <w:sz w:val="20"/>
                <w:szCs w:val="20"/>
                <w:lang w:val="en-GB"/>
              </w:rPr>
              <w:t>Large size post-it of 2 colours.</w:t>
            </w:r>
          </w:p>
        </w:tc>
      </w:tr>
    </w:tbl>
    <w:p w:rsidR="00AE103E" w:rsidRPr="00D942EC" w:rsidRDefault="00AE103E" w:rsidP="00AC47C8">
      <w:pPr>
        <w:spacing w:after="0" w:line="240" w:lineRule="auto"/>
        <w:rPr>
          <w:lang w:val="en-GB"/>
        </w:rPr>
      </w:pPr>
    </w:p>
    <w:p w:rsidR="00AE103E" w:rsidRPr="00D942EC" w:rsidRDefault="00AE103E" w:rsidP="00AC47C8">
      <w:pPr>
        <w:spacing w:after="0" w:line="240" w:lineRule="auto"/>
        <w:rPr>
          <w:lang w:val="en-GB"/>
        </w:rPr>
      </w:pPr>
    </w:p>
    <w:p w:rsidR="00AE103E" w:rsidRPr="00D942EC" w:rsidRDefault="00AE103E" w:rsidP="00AC47C8">
      <w:pPr>
        <w:spacing w:after="0" w:line="240" w:lineRule="auto"/>
        <w:rPr>
          <w:lang w:val="en-GB"/>
        </w:rPr>
      </w:pPr>
    </w:p>
    <w:p w:rsidR="008B2390" w:rsidRPr="00D942EC" w:rsidRDefault="008B2390" w:rsidP="00AC47C8">
      <w:pPr>
        <w:spacing w:after="0" w:line="240" w:lineRule="auto"/>
        <w:rPr>
          <w:rFonts w:cstheme="minorHAnsi"/>
          <w:sz w:val="18"/>
          <w:szCs w:val="18"/>
          <w:lang w:val="en-GB"/>
        </w:rPr>
      </w:pPr>
    </w:p>
    <w:p w:rsidR="008B2390" w:rsidRPr="00D942EC" w:rsidRDefault="008B2390" w:rsidP="00AC47C8">
      <w:pPr>
        <w:spacing w:after="0" w:line="240" w:lineRule="auto"/>
        <w:rPr>
          <w:rFonts w:cstheme="minorHAnsi"/>
          <w:sz w:val="18"/>
          <w:szCs w:val="18"/>
          <w:lang w:val="en-GB"/>
        </w:rPr>
      </w:pPr>
    </w:p>
    <w:p w:rsidR="008B2390" w:rsidRPr="00D942EC" w:rsidRDefault="008B2390" w:rsidP="00AC47C8">
      <w:pPr>
        <w:spacing w:after="0" w:line="240" w:lineRule="auto"/>
        <w:rPr>
          <w:rFonts w:cstheme="minorHAnsi"/>
          <w:sz w:val="18"/>
          <w:szCs w:val="18"/>
          <w:lang w:val="en-GB"/>
        </w:rPr>
      </w:pPr>
    </w:p>
    <w:p w:rsidR="008B2390" w:rsidRPr="00D942EC" w:rsidRDefault="008B2390" w:rsidP="00AC47C8">
      <w:pPr>
        <w:spacing w:after="0" w:line="240" w:lineRule="auto"/>
        <w:rPr>
          <w:rFonts w:cstheme="minorHAnsi"/>
          <w:sz w:val="18"/>
          <w:szCs w:val="18"/>
          <w:lang w:val="en-GB"/>
        </w:rPr>
      </w:pPr>
    </w:p>
    <w:p w:rsidR="008B2390" w:rsidRPr="00D942EC" w:rsidRDefault="008B2390" w:rsidP="00AC47C8">
      <w:pPr>
        <w:spacing w:after="0" w:line="240" w:lineRule="auto"/>
        <w:rPr>
          <w:rFonts w:cstheme="minorHAnsi"/>
          <w:sz w:val="18"/>
          <w:szCs w:val="18"/>
          <w:lang w:val="en-GB"/>
        </w:rPr>
      </w:pPr>
    </w:p>
    <w:p w:rsidR="00003230" w:rsidRPr="00D942EC" w:rsidRDefault="00003230" w:rsidP="00AC47C8">
      <w:pPr>
        <w:spacing w:after="0" w:line="240" w:lineRule="auto"/>
        <w:rPr>
          <w:rFonts w:cstheme="minorHAnsi"/>
          <w:sz w:val="18"/>
          <w:szCs w:val="18"/>
          <w:lang w:val="en-GB"/>
        </w:rPr>
      </w:pPr>
    </w:p>
    <w:p w:rsidR="00003230" w:rsidRPr="00D942EC" w:rsidRDefault="00003230" w:rsidP="00AC47C8">
      <w:pPr>
        <w:spacing w:after="0" w:line="240" w:lineRule="auto"/>
        <w:rPr>
          <w:rFonts w:cstheme="minorHAnsi"/>
          <w:sz w:val="18"/>
          <w:szCs w:val="18"/>
          <w:lang w:val="en-GB"/>
        </w:rPr>
      </w:pPr>
    </w:p>
    <w:p w:rsidR="00003230" w:rsidRPr="00D942EC" w:rsidRDefault="00003230" w:rsidP="00AC47C8">
      <w:pPr>
        <w:spacing w:after="0" w:line="240" w:lineRule="auto"/>
        <w:rPr>
          <w:rFonts w:cstheme="minorHAnsi"/>
          <w:sz w:val="18"/>
          <w:szCs w:val="18"/>
          <w:lang w:val="en-GB"/>
        </w:rPr>
      </w:pPr>
    </w:p>
    <w:p w:rsidR="00003230" w:rsidRPr="00D942EC" w:rsidRDefault="00003230" w:rsidP="00AC47C8">
      <w:pPr>
        <w:spacing w:after="0" w:line="240" w:lineRule="auto"/>
        <w:rPr>
          <w:rFonts w:cstheme="minorHAnsi"/>
          <w:sz w:val="18"/>
          <w:szCs w:val="18"/>
          <w:lang w:val="en-GB"/>
        </w:rPr>
      </w:pPr>
    </w:p>
    <w:p w:rsidR="00003230" w:rsidRPr="00D942EC" w:rsidRDefault="00003230" w:rsidP="00AC47C8">
      <w:pPr>
        <w:spacing w:after="0" w:line="240" w:lineRule="auto"/>
        <w:rPr>
          <w:rFonts w:cstheme="minorHAnsi"/>
          <w:sz w:val="18"/>
          <w:szCs w:val="18"/>
          <w:lang w:val="en-GB"/>
        </w:rPr>
      </w:pPr>
    </w:p>
    <w:p w:rsidR="00003230" w:rsidRPr="00D942EC" w:rsidRDefault="00003230" w:rsidP="00AC47C8">
      <w:pPr>
        <w:spacing w:after="0" w:line="240" w:lineRule="auto"/>
        <w:rPr>
          <w:rFonts w:cstheme="minorHAnsi"/>
          <w:sz w:val="18"/>
          <w:szCs w:val="18"/>
          <w:lang w:val="en-GB"/>
        </w:rPr>
      </w:pPr>
    </w:p>
    <w:p w:rsidR="00003230" w:rsidRPr="00D942EC" w:rsidRDefault="00003230" w:rsidP="00AC47C8">
      <w:pPr>
        <w:spacing w:after="0" w:line="240" w:lineRule="auto"/>
        <w:rPr>
          <w:rFonts w:cstheme="minorHAnsi"/>
          <w:sz w:val="18"/>
          <w:szCs w:val="18"/>
          <w:lang w:val="en-GB"/>
        </w:rPr>
      </w:pPr>
    </w:p>
    <w:p w:rsidR="00003230" w:rsidRPr="00D942EC" w:rsidRDefault="00003230" w:rsidP="00AC47C8">
      <w:pPr>
        <w:spacing w:after="0" w:line="240" w:lineRule="auto"/>
        <w:rPr>
          <w:rFonts w:cstheme="minorHAnsi"/>
          <w:sz w:val="18"/>
          <w:szCs w:val="18"/>
          <w:lang w:val="en-GB"/>
        </w:rPr>
      </w:pPr>
    </w:p>
    <w:p w:rsidR="00003230" w:rsidRPr="00D942EC" w:rsidRDefault="00003230" w:rsidP="00AC47C8">
      <w:pPr>
        <w:spacing w:after="0" w:line="240" w:lineRule="auto"/>
        <w:rPr>
          <w:rFonts w:cstheme="minorHAnsi"/>
          <w:sz w:val="18"/>
          <w:szCs w:val="18"/>
          <w:lang w:val="en-GB"/>
        </w:rPr>
      </w:pPr>
    </w:p>
    <w:p w:rsidR="00003230" w:rsidRPr="00D942EC" w:rsidRDefault="00003230" w:rsidP="00AC47C8">
      <w:pPr>
        <w:spacing w:after="0" w:line="240" w:lineRule="auto"/>
        <w:rPr>
          <w:rFonts w:cstheme="minorHAnsi"/>
          <w:sz w:val="18"/>
          <w:szCs w:val="18"/>
          <w:lang w:val="en-GB"/>
        </w:rPr>
      </w:pPr>
    </w:p>
    <w:p w:rsidR="00003230" w:rsidRPr="00D942EC" w:rsidRDefault="00003230" w:rsidP="00AC47C8">
      <w:pPr>
        <w:spacing w:after="0" w:line="240" w:lineRule="auto"/>
        <w:rPr>
          <w:rFonts w:cstheme="minorHAnsi"/>
          <w:sz w:val="18"/>
          <w:szCs w:val="18"/>
          <w:lang w:val="en-GB"/>
        </w:rPr>
      </w:pPr>
    </w:p>
    <w:p w:rsidR="00003230" w:rsidRPr="00D942EC" w:rsidRDefault="00003230" w:rsidP="00AC47C8">
      <w:pPr>
        <w:spacing w:after="0" w:line="240" w:lineRule="auto"/>
        <w:rPr>
          <w:rFonts w:cstheme="minorHAnsi"/>
          <w:sz w:val="18"/>
          <w:szCs w:val="18"/>
          <w:lang w:val="en-GB"/>
        </w:rPr>
      </w:pPr>
    </w:p>
    <w:p w:rsidR="00003230" w:rsidRPr="00D942EC" w:rsidRDefault="00003230" w:rsidP="00AC47C8">
      <w:pPr>
        <w:spacing w:after="0" w:line="240" w:lineRule="auto"/>
        <w:rPr>
          <w:rFonts w:cstheme="minorHAnsi"/>
          <w:sz w:val="18"/>
          <w:szCs w:val="18"/>
          <w:lang w:val="en-GB"/>
        </w:rPr>
      </w:pPr>
    </w:p>
    <w:p w:rsidR="00003230" w:rsidRPr="00D942EC" w:rsidRDefault="00003230" w:rsidP="00AC47C8">
      <w:pPr>
        <w:spacing w:after="0" w:line="240" w:lineRule="auto"/>
        <w:rPr>
          <w:rFonts w:cstheme="minorHAnsi"/>
          <w:sz w:val="18"/>
          <w:szCs w:val="18"/>
          <w:lang w:val="en-GB"/>
        </w:rPr>
      </w:pPr>
    </w:p>
    <w:p w:rsidR="00003230" w:rsidRPr="00D942EC" w:rsidRDefault="00003230" w:rsidP="00AC47C8">
      <w:pPr>
        <w:spacing w:after="0" w:line="240" w:lineRule="auto"/>
        <w:rPr>
          <w:rFonts w:cstheme="minorHAnsi"/>
          <w:sz w:val="18"/>
          <w:szCs w:val="18"/>
          <w:lang w:val="en-GB"/>
        </w:rPr>
      </w:pPr>
    </w:p>
    <w:p w:rsidR="00003230" w:rsidRPr="00D942EC" w:rsidRDefault="00003230" w:rsidP="00AC47C8">
      <w:pPr>
        <w:spacing w:after="0" w:line="240" w:lineRule="auto"/>
        <w:rPr>
          <w:rFonts w:cstheme="minorHAnsi"/>
          <w:sz w:val="18"/>
          <w:szCs w:val="18"/>
          <w:lang w:val="en-GB"/>
        </w:rPr>
      </w:pPr>
    </w:p>
    <w:p w:rsidR="00003230" w:rsidRPr="00D942EC" w:rsidRDefault="00003230" w:rsidP="00AC47C8">
      <w:pPr>
        <w:spacing w:after="0" w:line="240" w:lineRule="auto"/>
        <w:rPr>
          <w:rFonts w:cstheme="minorHAnsi"/>
          <w:sz w:val="18"/>
          <w:szCs w:val="18"/>
          <w:lang w:val="en-GB"/>
        </w:rPr>
      </w:pPr>
    </w:p>
    <w:p w:rsidR="00003230" w:rsidRPr="00D942EC" w:rsidRDefault="00003230" w:rsidP="00AC47C8">
      <w:pPr>
        <w:spacing w:after="0" w:line="240" w:lineRule="auto"/>
        <w:rPr>
          <w:rFonts w:cstheme="minorHAnsi"/>
          <w:sz w:val="18"/>
          <w:szCs w:val="18"/>
          <w:lang w:val="en-GB"/>
        </w:rPr>
      </w:pPr>
    </w:p>
    <w:p w:rsidR="00003230" w:rsidRPr="00D942EC" w:rsidRDefault="00003230" w:rsidP="00AC47C8">
      <w:pPr>
        <w:spacing w:after="0" w:line="240" w:lineRule="auto"/>
        <w:rPr>
          <w:rFonts w:cstheme="minorHAnsi"/>
          <w:sz w:val="18"/>
          <w:szCs w:val="18"/>
          <w:lang w:val="en-GB"/>
        </w:rPr>
      </w:pPr>
    </w:p>
    <w:p w:rsidR="00003230" w:rsidRPr="00D942EC" w:rsidRDefault="00003230" w:rsidP="00AC47C8">
      <w:pPr>
        <w:spacing w:after="0" w:line="240" w:lineRule="auto"/>
        <w:rPr>
          <w:rFonts w:cstheme="minorHAnsi"/>
          <w:sz w:val="18"/>
          <w:szCs w:val="18"/>
          <w:lang w:val="en-GB"/>
        </w:rPr>
      </w:pPr>
    </w:p>
    <w:p w:rsidR="00003230" w:rsidRPr="00D942EC" w:rsidRDefault="00003230" w:rsidP="00AC47C8">
      <w:pPr>
        <w:spacing w:after="0" w:line="240" w:lineRule="auto"/>
        <w:rPr>
          <w:rFonts w:cstheme="minorHAnsi"/>
          <w:sz w:val="18"/>
          <w:szCs w:val="18"/>
          <w:lang w:val="en-GB"/>
        </w:rPr>
      </w:pPr>
    </w:p>
    <w:p w:rsidR="00003230" w:rsidRPr="00D942EC" w:rsidRDefault="00003230" w:rsidP="00AC47C8">
      <w:pPr>
        <w:spacing w:after="0" w:line="240" w:lineRule="auto"/>
        <w:rPr>
          <w:rFonts w:cstheme="minorHAnsi"/>
          <w:sz w:val="18"/>
          <w:szCs w:val="18"/>
          <w:lang w:val="en-GB"/>
        </w:rPr>
      </w:pPr>
    </w:p>
    <w:p w:rsidR="00A870E7" w:rsidRPr="00D942EC" w:rsidRDefault="00A870E7" w:rsidP="00AC47C8">
      <w:pPr>
        <w:spacing w:after="0" w:line="240" w:lineRule="auto"/>
        <w:rPr>
          <w:rFonts w:cstheme="minorHAnsi"/>
          <w:sz w:val="18"/>
          <w:szCs w:val="18"/>
          <w:lang w:val="en-GB"/>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70C0"/>
        <w:tblLook w:val="04A0" w:firstRow="1" w:lastRow="0" w:firstColumn="1" w:lastColumn="0" w:noHBand="0" w:noVBand="1"/>
      </w:tblPr>
      <w:tblGrid>
        <w:gridCol w:w="13608"/>
      </w:tblGrid>
      <w:tr w:rsidR="00003230" w:rsidRPr="00D942EC" w:rsidTr="00003230">
        <w:trPr>
          <w:trHeight w:val="315"/>
        </w:trPr>
        <w:tc>
          <w:tcPr>
            <w:tcW w:w="13608" w:type="dxa"/>
            <w:shd w:val="clear" w:color="auto" w:fill="0070C0"/>
          </w:tcPr>
          <w:p w:rsidR="00003230" w:rsidRPr="00D942EC" w:rsidRDefault="00003230" w:rsidP="00003230">
            <w:pPr>
              <w:jc w:val="center"/>
              <w:rPr>
                <w:b/>
                <w:color w:val="FFFFFF" w:themeColor="background1"/>
                <w:sz w:val="28"/>
                <w:szCs w:val="28"/>
                <w:lang w:val="en-GB"/>
              </w:rPr>
            </w:pPr>
            <w:r w:rsidRPr="00D942EC">
              <w:rPr>
                <w:b/>
                <w:color w:val="FFFFFF" w:themeColor="background1"/>
                <w:sz w:val="28"/>
                <w:szCs w:val="28"/>
                <w:lang w:val="en-GB"/>
              </w:rPr>
              <w:lastRenderedPageBreak/>
              <w:t>DAY 4</w:t>
            </w:r>
          </w:p>
        </w:tc>
      </w:tr>
    </w:tbl>
    <w:p w:rsidR="00003230" w:rsidRPr="00D942EC" w:rsidRDefault="00003230" w:rsidP="00003230">
      <w:pPr>
        <w:spacing w:after="0" w:line="240" w:lineRule="auto"/>
        <w:rPr>
          <w:b/>
          <w:color w:val="002060"/>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003230" w:rsidRPr="00D942EC" w:rsidTr="00003230">
        <w:trPr>
          <w:trHeight w:val="284"/>
        </w:trPr>
        <w:tc>
          <w:tcPr>
            <w:tcW w:w="1560" w:type="dxa"/>
            <w:shd w:val="clear" w:color="auto" w:fill="D9D9D9" w:themeFill="background1" w:themeFillShade="D9"/>
          </w:tcPr>
          <w:p w:rsidR="00003230" w:rsidRPr="00D942EC" w:rsidRDefault="00003230" w:rsidP="00003230">
            <w:pPr>
              <w:rPr>
                <w:rFonts w:cstheme="minorHAnsi"/>
                <w:b/>
                <w:lang w:val="en-GB"/>
              </w:rPr>
            </w:pPr>
            <w:r w:rsidRPr="00D942EC">
              <w:rPr>
                <w:rFonts w:cstheme="minorHAnsi"/>
                <w:b/>
                <w:lang w:val="en-GB"/>
              </w:rPr>
              <w:t>08:30-09:00</w:t>
            </w:r>
          </w:p>
        </w:tc>
        <w:tc>
          <w:tcPr>
            <w:tcW w:w="7229" w:type="dxa"/>
            <w:shd w:val="clear" w:color="auto" w:fill="D9D9D9" w:themeFill="background1" w:themeFillShade="D9"/>
          </w:tcPr>
          <w:p w:rsidR="00003230" w:rsidRPr="00D942EC" w:rsidRDefault="00003230" w:rsidP="00003230">
            <w:pPr>
              <w:rPr>
                <w:rFonts w:cstheme="minorHAnsi"/>
                <w:b/>
                <w:lang w:val="en-GB"/>
              </w:rPr>
            </w:pPr>
            <w:r w:rsidRPr="00D942EC">
              <w:rPr>
                <w:rFonts w:cstheme="minorHAnsi"/>
                <w:b/>
                <w:lang w:val="en-GB"/>
              </w:rPr>
              <w:t>WRAP UP PREVIOUS DAY</w:t>
            </w:r>
          </w:p>
        </w:tc>
        <w:tc>
          <w:tcPr>
            <w:tcW w:w="1559" w:type="dxa"/>
            <w:shd w:val="clear" w:color="auto" w:fill="D9D9D9" w:themeFill="background1" w:themeFillShade="D9"/>
          </w:tcPr>
          <w:p w:rsidR="00003230" w:rsidRPr="00D942EC" w:rsidRDefault="00003230" w:rsidP="00003230">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003230" w:rsidRPr="00D942EC" w:rsidRDefault="00003230" w:rsidP="00003230">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003230" w:rsidRPr="00D942EC" w:rsidTr="00003230">
        <w:trPr>
          <w:trHeight w:val="402"/>
        </w:trPr>
        <w:tc>
          <w:tcPr>
            <w:tcW w:w="1560" w:type="dxa"/>
            <w:shd w:val="clear" w:color="auto" w:fill="auto"/>
          </w:tcPr>
          <w:p w:rsidR="00003230" w:rsidRPr="00D942EC" w:rsidRDefault="00003230" w:rsidP="00003230">
            <w:pPr>
              <w:rPr>
                <w:rFonts w:cstheme="minorHAnsi"/>
                <w:b/>
                <w:sz w:val="20"/>
                <w:szCs w:val="20"/>
                <w:lang w:val="en-GB"/>
              </w:rPr>
            </w:pPr>
            <w:r w:rsidRPr="00D942EC">
              <w:rPr>
                <w:rFonts w:cstheme="minorHAnsi"/>
                <w:b/>
                <w:sz w:val="20"/>
                <w:szCs w:val="20"/>
                <w:lang w:val="en-GB"/>
              </w:rPr>
              <w:t>Description</w:t>
            </w:r>
          </w:p>
        </w:tc>
        <w:tc>
          <w:tcPr>
            <w:tcW w:w="7229" w:type="dxa"/>
            <w:shd w:val="clear" w:color="auto" w:fill="auto"/>
          </w:tcPr>
          <w:p w:rsidR="00003230" w:rsidRPr="00D942EC" w:rsidRDefault="00003230" w:rsidP="008F49BC">
            <w:pPr>
              <w:pStyle w:val="ListParagraph"/>
              <w:numPr>
                <w:ilvl w:val="0"/>
                <w:numId w:val="46"/>
              </w:numPr>
              <w:rPr>
                <w:rFonts w:cstheme="minorHAnsi"/>
                <w:sz w:val="20"/>
                <w:szCs w:val="20"/>
                <w:lang w:val="en-GB"/>
              </w:rPr>
            </w:pPr>
            <w:r w:rsidRPr="00D942EC">
              <w:rPr>
                <w:rFonts w:cstheme="minorHAnsi"/>
                <w:sz w:val="20"/>
                <w:szCs w:val="20"/>
                <w:lang w:val="en-GB"/>
              </w:rPr>
              <w:t xml:space="preserve">Key learning messages of </w:t>
            </w:r>
            <w:r w:rsidR="00D942EC" w:rsidRPr="00D942EC">
              <w:rPr>
                <w:rFonts w:cstheme="minorHAnsi"/>
                <w:sz w:val="20"/>
                <w:szCs w:val="20"/>
                <w:lang w:val="en-GB"/>
              </w:rPr>
              <w:t>previous day to</w:t>
            </w:r>
            <w:r w:rsidRPr="00D942EC">
              <w:rPr>
                <w:rFonts w:cstheme="minorHAnsi"/>
                <w:sz w:val="20"/>
                <w:szCs w:val="20"/>
                <w:lang w:val="en-GB"/>
              </w:rPr>
              <w:t xml:space="preserve"> be summarized.</w:t>
            </w:r>
          </w:p>
          <w:p w:rsidR="00003230" w:rsidRPr="00D942EC" w:rsidRDefault="00003230" w:rsidP="008F49BC">
            <w:pPr>
              <w:pStyle w:val="ListParagraph"/>
              <w:numPr>
                <w:ilvl w:val="0"/>
                <w:numId w:val="46"/>
              </w:numPr>
              <w:rPr>
                <w:rFonts w:ascii="Calibri" w:hAnsi="Calibri" w:cs="Calibri"/>
                <w:sz w:val="20"/>
                <w:szCs w:val="20"/>
                <w:lang w:val="en-GB"/>
              </w:rPr>
            </w:pPr>
            <w:r w:rsidRPr="00D942EC">
              <w:rPr>
                <w:rFonts w:cstheme="minorHAnsi"/>
                <w:sz w:val="20"/>
                <w:szCs w:val="20"/>
                <w:lang w:val="en-GB"/>
              </w:rPr>
              <w:t>Feedback on evaluation of previous day by facilitators.</w:t>
            </w:r>
          </w:p>
        </w:tc>
        <w:tc>
          <w:tcPr>
            <w:tcW w:w="1559" w:type="dxa"/>
            <w:shd w:val="clear" w:color="auto" w:fill="auto"/>
          </w:tcPr>
          <w:p w:rsidR="00003230" w:rsidRPr="00D942EC" w:rsidRDefault="00003230" w:rsidP="00003230">
            <w:pPr>
              <w:pStyle w:val="ListParagraph"/>
              <w:ind w:left="0"/>
              <w:rPr>
                <w:rFonts w:cstheme="minorHAnsi"/>
                <w:lang w:val="en-GB"/>
              </w:rPr>
            </w:pPr>
            <w:r w:rsidRPr="00D942EC">
              <w:rPr>
                <w:rFonts w:cstheme="minorHAnsi"/>
                <w:lang w:val="en-GB"/>
              </w:rPr>
              <w:t>2/3 participants</w:t>
            </w:r>
          </w:p>
        </w:tc>
        <w:tc>
          <w:tcPr>
            <w:tcW w:w="3260" w:type="dxa"/>
            <w:shd w:val="clear" w:color="auto" w:fill="auto"/>
          </w:tcPr>
          <w:p w:rsidR="00003230" w:rsidRPr="00D942EC" w:rsidRDefault="00003230" w:rsidP="00003230">
            <w:pPr>
              <w:rPr>
                <w:rFonts w:cstheme="minorHAnsi"/>
                <w:sz w:val="20"/>
                <w:szCs w:val="20"/>
                <w:lang w:val="en-GB"/>
              </w:rPr>
            </w:pPr>
          </w:p>
        </w:tc>
      </w:tr>
    </w:tbl>
    <w:p w:rsidR="00003230" w:rsidRPr="00D942EC" w:rsidRDefault="00003230" w:rsidP="00003230">
      <w:pPr>
        <w:spacing w:after="0" w:line="240" w:lineRule="auto"/>
        <w:rPr>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0377A1" w:rsidRPr="00D942EC" w:rsidTr="00A870E7">
        <w:trPr>
          <w:trHeight w:val="284"/>
        </w:trPr>
        <w:tc>
          <w:tcPr>
            <w:tcW w:w="1560" w:type="dxa"/>
            <w:shd w:val="clear" w:color="auto" w:fill="D9D9D9" w:themeFill="background1" w:themeFillShade="D9"/>
          </w:tcPr>
          <w:p w:rsidR="000377A1" w:rsidRPr="00D942EC" w:rsidRDefault="000377A1" w:rsidP="00A870E7">
            <w:pPr>
              <w:rPr>
                <w:rFonts w:cstheme="minorHAnsi"/>
                <w:b/>
                <w:lang w:val="en-GB"/>
              </w:rPr>
            </w:pPr>
            <w:r w:rsidRPr="00D942EC">
              <w:rPr>
                <w:rFonts w:cstheme="minorHAnsi"/>
                <w:b/>
                <w:lang w:val="en-GB"/>
              </w:rPr>
              <w:t>09:00 – 10:00</w:t>
            </w:r>
          </w:p>
        </w:tc>
        <w:tc>
          <w:tcPr>
            <w:tcW w:w="7229" w:type="dxa"/>
            <w:shd w:val="clear" w:color="auto" w:fill="D9D9D9" w:themeFill="background1" w:themeFillShade="D9"/>
          </w:tcPr>
          <w:p w:rsidR="000377A1" w:rsidRPr="00D942EC" w:rsidRDefault="000377A1" w:rsidP="000377A1">
            <w:pPr>
              <w:rPr>
                <w:rFonts w:cstheme="minorHAnsi"/>
                <w:b/>
                <w:lang w:val="en-GB"/>
              </w:rPr>
            </w:pPr>
            <w:r w:rsidRPr="00D942EC">
              <w:rPr>
                <w:rFonts w:cstheme="minorHAnsi"/>
                <w:b/>
                <w:lang w:val="en-GB"/>
              </w:rPr>
              <w:t>B6.2 Environmental cleaning and disinfection</w:t>
            </w:r>
          </w:p>
        </w:tc>
        <w:tc>
          <w:tcPr>
            <w:tcW w:w="1559" w:type="dxa"/>
            <w:shd w:val="clear" w:color="auto" w:fill="D9D9D9" w:themeFill="background1" w:themeFillShade="D9"/>
          </w:tcPr>
          <w:p w:rsidR="000377A1" w:rsidRPr="00D942EC" w:rsidRDefault="000377A1" w:rsidP="00A870E7">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0377A1" w:rsidRPr="00D942EC" w:rsidRDefault="000377A1" w:rsidP="00A870E7">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0377A1" w:rsidRPr="00D942EC" w:rsidTr="00A870E7">
        <w:trPr>
          <w:trHeight w:val="307"/>
        </w:trPr>
        <w:tc>
          <w:tcPr>
            <w:tcW w:w="1560" w:type="dxa"/>
            <w:shd w:val="clear" w:color="auto" w:fill="auto"/>
          </w:tcPr>
          <w:p w:rsidR="000377A1" w:rsidRPr="00D942EC" w:rsidRDefault="000377A1" w:rsidP="00A870E7">
            <w:pPr>
              <w:rPr>
                <w:rFonts w:cstheme="minorHAnsi"/>
                <w:b/>
                <w:sz w:val="20"/>
                <w:szCs w:val="20"/>
                <w:lang w:val="en-GB"/>
              </w:rPr>
            </w:pPr>
            <w:r w:rsidRPr="00D942EC">
              <w:rPr>
                <w:rFonts w:cstheme="minorHAnsi"/>
                <w:b/>
                <w:sz w:val="20"/>
                <w:szCs w:val="20"/>
                <w:lang w:val="en-GB"/>
              </w:rPr>
              <w:t>Description</w:t>
            </w:r>
          </w:p>
        </w:tc>
        <w:tc>
          <w:tcPr>
            <w:tcW w:w="7229" w:type="dxa"/>
            <w:shd w:val="clear" w:color="auto" w:fill="auto"/>
          </w:tcPr>
          <w:p w:rsidR="000377A1" w:rsidRPr="00D942EC" w:rsidRDefault="000377A1" w:rsidP="00A870E7">
            <w:pPr>
              <w:rPr>
                <w:rFonts w:ascii="Calibri" w:hAnsi="Calibri" w:cs="Calibri"/>
                <w:sz w:val="20"/>
                <w:szCs w:val="20"/>
                <w:lang w:val="en-GB"/>
              </w:rPr>
            </w:pPr>
            <w:r w:rsidRPr="00D942EC">
              <w:rPr>
                <w:rFonts w:ascii="Calibri" w:hAnsi="Calibri" w:cs="Calibri"/>
                <w:sz w:val="20"/>
                <w:szCs w:val="20"/>
                <w:lang w:val="en-GB"/>
              </w:rPr>
              <w:t>Tutor-lead PPT presentation, including questions/input from participants and discussion.</w:t>
            </w:r>
          </w:p>
        </w:tc>
        <w:tc>
          <w:tcPr>
            <w:tcW w:w="1559" w:type="dxa"/>
            <w:vMerge w:val="restart"/>
            <w:shd w:val="clear" w:color="auto" w:fill="auto"/>
          </w:tcPr>
          <w:p w:rsidR="000377A1" w:rsidRPr="00D942EC" w:rsidRDefault="000377A1" w:rsidP="00A870E7">
            <w:pPr>
              <w:pStyle w:val="ListParagraph"/>
              <w:ind w:left="0"/>
              <w:rPr>
                <w:rFonts w:cstheme="minorHAnsi"/>
                <w:sz w:val="20"/>
                <w:szCs w:val="20"/>
                <w:lang w:val="en-GB"/>
              </w:rPr>
            </w:pPr>
            <w:r w:rsidRPr="00D942EC">
              <w:rPr>
                <w:rFonts w:cstheme="minorHAnsi"/>
                <w:sz w:val="20"/>
                <w:szCs w:val="20"/>
                <w:lang w:val="en-GB"/>
              </w:rPr>
              <w:t>Expert in IPC</w:t>
            </w:r>
          </w:p>
        </w:tc>
        <w:tc>
          <w:tcPr>
            <w:tcW w:w="3260" w:type="dxa"/>
            <w:vMerge w:val="restart"/>
            <w:shd w:val="clear" w:color="auto" w:fill="auto"/>
          </w:tcPr>
          <w:p w:rsidR="000377A1" w:rsidRPr="00D942EC" w:rsidRDefault="000377A1" w:rsidP="00A870E7">
            <w:pPr>
              <w:rPr>
                <w:rFonts w:cstheme="minorHAnsi"/>
                <w:sz w:val="20"/>
                <w:szCs w:val="20"/>
                <w:lang w:val="en-GB"/>
              </w:rPr>
            </w:pPr>
          </w:p>
        </w:tc>
      </w:tr>
      <w:tr w:rsidR="000377A1" w:rsidRPr="00D942EC" w:rsidTr="00A870E7">
        <w:trPr>
          <w:trHeight w:val="402"/>
        </w:trPr>
        <w:tc>
          <w:tcPr>
            <w:tcW w:w="1560" w:type="dxa"/>
            <w:shd w:val="clear" w:color="auto" w:fill="auto"/>
          </w:tcPr>
          <w:p w:rsidR="000377A1" w:rsidRPr="00D942EC" w:rsidRDefault="000377A1" w:rsidP="00A870E7">
            <w:pPr>
              <w:rPr>
                <w:rFonts w:cstheme="minorHAnsi"/>
                <w:b/>
                <w:sz w:val="20"/>
                <w:szCs w:val="20"/>
                <w:lang w:val="en-GB"/>
              </w:rPr>
            </w:pPr>
            <w:r w:rsidRPr="00D942EC">
              <w:rPr>
                <w:rFonts w:cstheme="minorHAnsi"/>
                <w:b/>
                <w:sz w:val="20"/>
                <w:szCs w:val="20"/>
                <w:lang w:val="en-GB"/>
              </w:rPr>
              <w:t>Learning objectives</w:t>
            </w:r>
          </w:p>
        </w:tc>
        <w:tc>
          <w:tcPr>
            <w:tcW w:w="7229" w:type="dxa"/>
            <w:shd w:val="clear" w:color="auto" w:fill="auto"/>
          </w:tcPr>
          <w:p w:rsidR="000377A1" w:rsidRPr="00D942EC" w:rsidRDefault="000377A1" w:rsidP="008F49BC">
            <w:pPr>
              <w:pStyle w:val="ListParagraph"/>
              <w:numPr>
                <w:ilvl w:val="0"/>
                <w:numId w:val="56"/>
              </w:numPr>
              <w:rPr>
                <w:rFonts w:cstheme="minorHAnsi"/>
                <w:sz w:val="20"/>
                <w:szCs w:val="20"/>
                <w:lang w:val="en-GB"/>
              </w:rPr>
            </w:pPr>
            <w:r w:rsidRPr="00D942EC">
              <w:rPr>
                <w:rFonts w:cstheme="minorHAnsi"/>
                <w:sz w:val="20"/>
                <w:szCs w:val="20"/>
                <w:lang w:val="en-GB"/>
              </w:rPr>
              <w:t>Identify appropriate PPE needed for environmental cleaning and disinfection.</w:t>
            </w:r>
          </w:p>
          <w:p w:rsidR="000377A1" w:rsidRPr="00D942EC" w:rsidRDefault="000377A1" w:rsidP="008F49BC">
            <w:pPr>
              <w:pStyle w:val="ListParagraph"/>
              <w:numPr>
                <w:ilvl w:val="0"/>
                <w:numId w:val="56"/>
              </w:numPr>
              <w:rPr>
                <w:rFonts w:cstheme="minorHAnsi"/>
                <w:sz w:val="20"/>
                <w:szCs w:val="20"/>
                <w:lang w:val="en-GB"/>
              </w:rPr>
            </w:pPr>
            <w:r w:rsidRPr="00D942EC">
              <w:rPr>
                <w:rFonts w:cstheme="minorHAnsi"/>
                <w:sz w:val="20"/>
                <w:szCs w:val="20"/>
                <w:lang w:val="en-GB"/>
              </w:rPr>
              <w:t>Describe SOPs to be applied for safe environmental cleaning and disinfection and for safe waste management.</w:t>
            </w:r>
          </w:p>
          <w:p w:rsidR="000377A1" w:rsidRPr="00D942EC" w:rsidRDefault="000377A1" w:rsidP="008F49BC">
            <w:pPr>
              <w:pStyle w:val="ListParagraph"/>
              <w:numPr>
                <w:ilvl w:val="0"/>
                <w:numId w:val="56"/>
              </w:numPr>
              <w:rPr>
                <w:rFonts w:cstheme="minorHAnsi"/>
                <w:sz w:val="20"/>
                <w:szCs w:val="20"/>
                <w:lang w:val="en-GB"/>
              </w:rPr>
            </w:pPr>
            <w:r w:rsidRPr="00D942EC">
              <w:rPr>
                <w:rFonts w:cstheme="minorHAnsi"/>
                <w:sz w:val="20"/>
                <w:szCs w:val="20"/>
                <w:lang w:val="en-GB"/>
              </w:rPr>
              <w:t>Describe SOPs to be applied for safe waste management.</w:t>
            </w:r>
          </w:p>
        </w:tc>
        <w:tc>
          <w:tcPr>
            <w:tcW w:w="1559" w:type="dxa"/>
            <w:vMerge/>
            <w:shd w:val="clear" w:color="auto" w:fill="auto"/>
          </w:tcPr>
          <w:p w:rsidR="000377A1" w:rsidRPr="00D942EC" w:rsidRDefault="000377A1" w:rsidP="00A870E7">
            <w:pPr>
              <w:pStyle w:val="ListParagraph"/>
              <w:ind w:left="0"/>
              <w:rPr>
                <w:rFonts w:cstheme="minorHAnsi"/>
                <w:sz w:val="20"/>
                <w:szCs w:val="20"/>
                <w:lang w:val="en-GB"/>
              </w:rPr>
            </w:pPr>
          </w:p>
        </w:tc>
        <w:tc>
          <w:tcPr>
            <w:tcW w:w="3260" w:type="dxa"/>
            <w:vMerge/>
            <w:shd w:val="clear" w:color="auto" w:fill="auto"/>
          </w:tcPr>
          <w:p w:rsidR="000377A1" w:rsidRPr="00D942EC" w:rsidRDefault="000377A1" w:rsidP="00A870E7">
            <w:pPr>
              <w:rPr>
                <w:rFonts w:cstheme="minorHAnsi"/>
                <w:sz w:val="20"/>
                <w:szCs w:val="20"/>
                <w:lang w:val="en-GB"/>
              </w:rPr>
            </w:pPr>
          </w:p>
        </w:tc>
      </w:tr>
    </w:tbl>
    <w:p w:rsidR="000377A1" w:rsidRPr="00D942EC" w:rsidRDefault="000377A1" w:rsidP="000377A1">
      <w:pPr>
        <w:spacing w:after="0" w:line="240" w:lineRule="auto"/>
        <w:rPr>
          <w:i/>
          <w:lang w:val="en-GB"/>
        </w:rPr>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6DDE8" w:themeFill="accent5" w:themeFillTint="66"/>
        <w:tblLook w:val="04A0" w:firstRow="1" w:lastRow="0" w:firstColumn="1" w:lastColumn="0" w:noHBand="0" w:noVBand="1"/>
      </w:tblPr>
      <w:tblGrid>
        <w:gridCol w:w="13680"/>
      </w:tblGrid>
      <w:tr w:rsidR="000377A1" w:rsidRPr="00D942EC" w:rsidTr="00A870E7">
        <w:trPr>
          <w:jc w:val="right"/>
        </w:trPr>
        <w:tc>
          <w:tcPr>
            <w:tcW w:w="13680" w:type="dxa"/>
            <w:shd w:val="clear" w:color="auto" w:fill="B6DDE8" w:themeFill="accent5" w:themeFillTint="66"/>
          </w:tcPr>
          <w:p w:rsidR="000377A1" w:rsidRPr="00D942EC" w:rsidRDefault="000377A1" w:rsidP="00A870E7">
            <w:pPr>
              <w:jc w:val="center"/>
              <w:rPr>
                <w:b/>
                <w:i/>
                <w:lang w:val="en-GB"/>
              </w:rPr>
            </w:pPr>
            <w:r w:rsidRPr="00D942EC">
              <w:rPr>
                <w:b/>
                <w:i/>
                <w:lang w:val="en-GB"/>
              </w:rPr>
              <w:t>10:00 – 10:30 Coffee-break</w:t>
            </w:r>
          </w:p>
        </w:tc>
      </w:tr>
    </w:tbl>
    <w:p w:rsidR="000377A1" w:rsidRPr="00D942EC" w:rsidRDefault="000377A1" w:rsidP="00003230">
      <w:pPr>
        <w:spacing w:after="0" w:line="240" w:lineRule="auto"/>
        <w:rPr>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0377A1" w:rsidRPr="00D942EC" w:rsidTr="00A870E7">
        <w:trPr>
          <w:trHeight w:val="284"/>
        </w:trPr>
        <w:tc>
          <w:tcPr>
            <w:tcW w:w="1560" w:type="dxa"/>
            <w:shd w:val="clear" w:color="auto" w:fill="D9D9D9" w:themeFill="background1" w:themeFillShade="D9"/>
          </w:tcPr>
          <w:p w:rsidR="000377A1" w:rsidRPr="00D942EC" w:rsidRDefault="000377A1" w:rsidP="00A870E7">
            <w:pPr>
              <w:rPr>
                <w:rFonts w:cstheme="minorHAnsi"/>
                <w:b/>
                <w:lang w:val="en-GB"/>
              </w:rPr>
            </w:pPr>
            <w:r w:rsidRPr="00D942EC">
              <w:rPr>
                <w:rFonts w:cstheme="minorHAnsi"/>
                <w:b/>
                <w:lang w:val="en-GB"/>
              </w:rPr>
              <w:t>10:30 – 11:00</w:t>
            </w:r>
          </w:p>
        </w:tc>
        <w:tc>
          <w:tcPr>
            <w:tcW w:w="7229" w:type="dxa"/>
            <w:shd w:val="clear" w:color="auto" w:fill="D9D9D9" w:themeFill="background1" w:themeFillShade="D9"/>
          </w:tcPr>
          <w:p w:rsidR="000377A1" w:rsidRPr="00D942EC" w:rsidRDefault="000377A1" w:rsidP="000377A1">
            <w:pPr>
              <w:rPr>
                <w:rFonts w:cstheme="minorHAnsi"/>
                <w:b/>
                <w:lang w:val="en-GB"/>
              </w:rPr>
            </w:pPr>
            <w:r w:rsidRPr="00D942EC">
              <w:rPr>
                <w:rFonts w:cstheme="minorHAnsi"/>
                <w:b/>
                <w:lang w:val="en-GB"/>
              </w:rPr>
              <w:t>B6.4 What PPE to wear?</w:t>
            </w:r>
          </w:p>
        </w:tc>
        <w:tc>
          <w:tcPr>
            <w:tcW w:w="1559" w:type="dxa"/>
            <w:shd w:val="clear" w:color="auto" w:fill="D9D9D9" w:themeFill="background1" w:themeFillShade="D9"/>
          </w:tcPr>
          <w:p w:rsidR="000377A1" w:rsidRPr="00D942EC" w:rsidRDefault="000377A1" w:rsidP="00A870E7">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0377A1" w:rsidRPr="00D942EC" w:rsidRDefault="000377A1" w:rsidP="00A870E7">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0377A1" w:rsidRPr="00D942EC" w:rsidTr="00A870E7">
        <w:trPr>
          <w:trHeight w:val="307"/>
        </w:trPr>
        <w:tc>
          <w:tcPr>
            <w:tcW w:w="1560" w:type="dxa"/>
            <w:shd w:val="clear" w:color="auto" w:fill="auto"/>
          </w:tcPr>
          <w:p w:rsidR="000377A1" w:rsidRPr="00D942EC" w:rsidRDefault="000377A1" w:rsidP="00A870E7">
            <w:pPr>
              <w:rPr>
                <w:rFonts w:cstheme="minorHAnsi"/>
                <w:b/>
                <w:sz w:val="20"/>
                <w:szCs w:val="20"/>
                <w:lang w:val="en-GB"/>
              </w:rPr>
            </w:pPr>
            <w:r w:rsidRPr="00D942EC">
              <w:rPr>
                <w:rFonts w:cstheme="minorHAnsi"/>
                <w:b/>
                <w:sz w:val="20"/>
                <w:szCs w:val="20"/>
                <w:lang w:val="en-GB"/>
              </w:rPr>
              <w:t>Description</w:t>
            </w:r>
          </w:p>
        </w:tc>
        <w:tc>
          <w:tcPr>
            <w:tcW w:w="7229" w:type="dxa"/>
            <w:shd w:val="clear" w:color="auto" w:fill="auto"/>
          </w:tcPr>
          <w:p w:rsidR="000377A1" w:rsidRPr="00D942EC" w:rsidRDefault="000377A1" w:rsidP="00A870E7">
            <w:pPr>
              <w:rPr>
                <w:rFonts w:ascii="Calibri" w:hAnsi="Calibri" w:cs="Calibri"/>
                <w:sz w:val="20"/>
                <w:szCs w:val="20"/>
                <w:lang w:val="en-GB"/>
              </w:rPr>
            </w:pPr>
            <w:r w:rsidRPr="00D942EC">
              <w:rPr>
                <w:rFonts w:ascii="Calibri" w:hAnsi="Calibri" w:cs="Calibri"/>
                <w:sz w:val="20"/>
                <w:szCs w:val="20"/>
                <w:lang w:val="en-GB"/>
              </w:rPr>
              <w:t>Group work</w:t>
            </w:r>
          </w:p>
        </w:tc>
        <w:tc>
          <w:tcPr>
            <w:tcW w:w="1559" w:type="dxa"/>
            <w:vMerge w:val="restart"/>
            <w:shd w:val="clear" w:color="auto" w:fill="auto"/>
          </w:tcPr>
          <w:p w:rsidR="000377A1" w:rsidRPr="00D942EC" w:rsidRDefault="000377A1" w:rsidP="00A870E7">
            <w:pPr>
              <w:pStyle w:val="ListParagraph"/>
              <w:ind w:left="0"/>
              <w:rPr>
                <w:rFonts w:cstheme="minorHAnsi"/>
                <w:sz w:val="20"/>
                <w:szCs w:val="20"/>
                <w:lang w:val="en-GB"/>
              </w:rPr>
            </w:pPr>
            <w:r w:rsidRPr="00D942EC">
              <w:rPr>
                <w:rFonts w:cstheme="minorHAnsi"/>
                <w:sz w:val="20"/>
                <w:szCs w:val="20"/>
                <w:lang w:val="en-GB"/>
              </w:rPr>
              <w:t>Expert in IPC</w:t>
            </w:r>
          </w:p>
        </w:tc>
        <w:tc>
          <w:tcPr>
            <w:tcW w:w="3260" w:type="dxa"/>
            <w:vMerge w:val="restart"/>
            <w:shd w:val="clear" w:color="auto" w:fill="auto"/>
          </w:tcPr>
          <w:p w:rsidR="000377A1" w:rsidRPr="00D942EC" w:rsidRDefault="000377A1" w:rsidP="00A870E7">
            <w:pPr>
              <w:rPr>
                <w:rFonts w:cstheme="minorHAnsi"/>
                <w:sz w:val="20"/>
                <w:szCs w:val="20"/>
                <w:lang w:val="en-GB"/>
              </w:rPr>
            </w:pPr>
          </w:p>
        </w:tc>
      </w:tr>
      <w:tr w:rsidR="000377A1" w:rsidRPr="00D942EC" w:rsidTr="00A870E7">
        <w:trPr>
          <w:trHeight w:val="402"/>
        </w:trPr>
        <w:tc>
          <w:tcPr>
            <w:tcW w:w="1560" w:type="dxa"/>
            <w:shd w:val="clear" w:color="auto" w:fill="auto"/>
          </w:tcPr>
          <w:p w:rsidR="000377A1" w:rsidRPr="00D942EC" w:rsidRDefault="000377A1" w:rsidP="00A870E7">
            <w:pPr>
              <w:rPr>
                <w:rFonts w:cstheme="minorHAnsi"/>
                <w:b/>
                <w:sz w:val="20"/>
                <w:szCs w:val="20"/>
                <w:lang w:val="en-GB"/>
              </w:rPr>
            </w:pPr>
            <w:r w:rsidRPr="00D942EC">
              <w:rPr>
                <w:rFonts w:cstheme="minorHAnsi"/>
                <w:b/>
                <w:sz w:val="20"/>
                <w:szCs w:val="20"/>
                <w:lang w:val="en-GB"/>
              </w:rPr>
              <w:t>Learning objectives</w:t>
            </w:r>
          </w:p>
        </w:tc>
        <w:tc>
          <w:tcPr>
            <w:tcW w:w="7229" w:type="dxa"/>
            <w:shd w:val="clear" w:color="auto" w:fill="auto"/>
          </w:tcPr>
          <w:p w:rsidR="000377A1" w:rsidRPr="00D942EC" w:rsidRDefault="000377A1" w:rsidP="008F49BC">
            <w:pPr>
              <w:pStyle w:val="ListParagraph"/>
              <w:numPr>
                <w:ilvl w:val="0"/>
                <w:numId w:val="56"/>
              </w:numPr>
              <w:rPr>
                <w:rFonts w:cstheme="minorHAnsi"/>
                <w:sz w:val="20"/>
                <w:szCs w:val="20"/>
                <w:lang w:val="en-GB"/>
              </w:rPr>
            </w:pPr>
            <w:r w:rsidRPr="00D942EC">
              <w:rPr>
                <w:rFonts w:cstheme="minorHAnsi"/>
                <w:sz w:val="20"/>
                <w:szCs w:val="20"/>
                <w:lang w:val="en-GB"/>
              </w:rPr>
              <w:t>Categorize risk based on various scenarios in the context of an EVD outbreak.</w:t>
            </w:r>
          </w:p>
          <w:p w:rsidR="000377A1" w:rsidRPr="00D942EC" w:rsidRDefault="000377A1" w:rsidP="008F49BC">
            <w:pPr>
              <w:pStyle w:val="ListParagraph"/>
              <w:numPr>
                <w:ilvl w:val="0"/>
                <w:numId w:val="56"/>
              </w:numPr>
              <w:rPr>
                <w:rFonts w:cstheme="minorHAnsi"/>
                <w:sz w:val="20"/>
                <w:szCs w:val="20"/>
                <w:lang w:val="en-GB"/>
              </w:rPr>
            </w:pPr>
            <w:r w:rsidRPr="00D942EC">
              <w:rPr>
                <w:rFonts w:cstheme="minorHAnsi"/>
                <w:sz w:val="20"/>
                <w:szCs w:val="20"/>
                <w:lang w:val="en-GB"/>
              </w:rPr>
              <w:t>Identify the PPE needed by a RRT for appropriate IPC in various situations based on the level of risk in the context on an EVD outbreak.</w:t>
            </w:r>
          </w:p>
        </w:tc>
        <w:tc>
          <w:tcPr>
            <w:tcW w:w="1559" w:type="dxa"/>
            <w:vMerge/>
            <w:shd w:val="clear" w:color="auto" w:fill="auto"/>
          </w:tcPr>
          <w:p w:rsidR="000377A1" w:rsidRPr="00D942EC" w:rsidRDefault="000377A1" w:rsidP="00A870E7">
            <w:pPr>
              <w:pStyle w:val="ListParagraph"/>
              <w:ind w:left="0"/>
              <w:rPr>
                <w:rFonts w:cstheme="minorHAnsi"/>
                <w:sz w:val="20"/>
                <w:szCs w:val="20"/>
                <w:lang w:val="en-GB"/>
              </w:rPr>
            </w:pPr>
          </w:p>
        </w:tc>
        <w:tc>
          <w:tcPr>
            <w:tcW w:w="3260" w:type="dxa"/>
            <w:vMerge/>
            <w:shd w:val="clear" w:color="auto" w:fill="auto"/>
          </w:tcPr>
          <w:p w:rsidR="000377A1" w:rsidRPr="00D942EC" w:rsidRDefault="000377A1" w:rsidP="00A870E7">
            <w:pPr>
              <w:rPr>
                <w:rFonts w:cstheme="minorHAnsi"/>
                <w:sz w:val="20"/>
                <w:szCs w:val="20"/>
                <w:lang w:val="en-GB"/>
              </w:rPr>
            </w:pPr>
          </w:p>
        </w:tc>
      </w:tr>
    </w:tbl>
    <w:p w:rsidR="000377A1" w:rsidRPr="00D942EC" w:rsidRDefault="000377A1" w:rsidP="00003230">
      <w:pPr>
        <w:spacing w:after="0" w:line="240" w:lineRule="auto"/>
        <w:rPr>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A870E7" w:rsidRPr="00D942EC" w:rsidTr="00A870E7">
        <w:trPr>
          <w:trHeight w:val="284"/>
        </w:trPr>
        <w:tc>
          <w:tcPr>
            <w:tcW w:w="1560" w:type="dxa"/>
            <w:shd w:val="clear" w:color="auto" w:fill="D9D9D9" w:themeFill="background1" w:themeFillShade="D9"/>
          </w:tcPr>
          <w:p w:rsidR="00A870E7" w:rsidRPr="00D942EC" w:rsidRDefault="00A870E7" w:rsidP="00A870E7">
            <w:pPr>
              <w:rPr>
                <w:rFonts w:cstheme="minorHAnsi"/>
                <w:b/>
                <w:lang w:val="en-GB"/>
              </w:rPr>
            </w:pPr>
            <w:r w:rsidRPr="00D942EC">
              <w:rPr>
                <w:rFonts w:cstheme="minorHAnsi"/>
                <w:b/>
                <w:lang w:val="en-GB"/>
              </w:rPr>
              <w:t>11:00 – 11:30</w:t>
            </w:r>
          </w:p>
        </w:tc>
        <w:tc>
          <w:tcPr>
            <w:tcW w:w="7229" w:type="dxa"/>
            <w:shd w:val="clear" w:color="auto" w:fill="D9D9D9" w:themeFill="background1" w:themeFillShade="D9"/>
          </w:tcPr>
          <w:p w:rsidR="00A870E7" w:rsidRPr="00D942EC" w:rsidRDefault="00A870E7" w:rsidP="00A870E7">
            <w:pPr>
              <w:rPr>
                <w:rFonts w:cstheme="minorHAnsi"/>
                <w:b/>
                <w:lang w:val="en-GB"/>
              </w:rPr>
            </w:pPr>
            <w:r w:rsidRPr="00D942EC">
              <w:rPr>
                <w:rFonts w:cstheme="minorHAnsi"/>
                <w:b/>
                <w:lang w:val="en-GB"/>
              </w:rPr>
              <w:t>B6.3 Ambulance transport</w:t>
            </w:r>
          </w:p>
        </w:tc>
        <w:tc>
          <w:tcPr>
            <w:tcW w:w="1559" w:type="dxa"/>
            <w:shd w:val="clear" w:color="auto" w:fill="D9D9D9" w:themeFill="background1" w:themeFillShade="D9"/>
          </w:tcPr>
          <w:p w:rsidR="00A870E7" w:rsidRPr="00D942EC" w:rsidRDefault="00A870E7" w:rsidP="00A870E7">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A870E7" w:rsidRPr="00D942EC" w:rsidRDefault="00A870E7" w:rsidP="00A870E7">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A870E7" w:rsidRPr="00D942EC" w:rsidTr="00A870E7">
        <w:trPr>
          <w:trHeight w:val="307"/>
        </w:trPr>
        <w:tc>
          <w:tcPr>
            <w:tcW w:w="1560" w:type="dxa"/>
            <w:shd w:val="clear" w:color="auto" w:fill="auto"/>
          </w:tcPr>
          <w:p w:rsidR="00A870E7" w:rsidRPr="00D942EC" w:rsidRDefault="00A870E7" w:rsidP="00A870E7">
            <w:pPr>
              <w:rPr>
                <w:rFonts w:cstheme="minorHAnsi"/>
                <w:b/>
                <w:sz w:val="20"/>
                <w:szCs w:val="20"/>
                <w:lang w:val="en-GB"/>
              </w:rPr>
            </w:pPr>
            <w:r w:rsidRPr="00D942EC">
              <w:rPr>
                <w:rFonts w:cstheme="minorHAnsi"/>
                <w:b/>
                <w:sz w:val="20"/>
                <w:szCs w:val="20"/>
                <w:lang w:val="en-GB"/>
              </w:rPr>
              <w:t>Description</w:t>
            </w:r>
          </w:p>
        </w:tc>
        <w:tc>
          <w:tcPr>
            <w:tcW w:w="7229" w:type="dxa"/>
            <w:shd w:val="clear" w:color="auto" w:fill="auto"/>
          </w:tcPr>
          <w:p w:rsidR="00A870E7" w:rsidRPr="00D942EC" w:rsidRDefault="00A870E7" w:rsidP="00A870E7">
            <w:pPr>
              <w:rPr>
                <w:rFonts w:ascii="Calibri" w:hAnsi="Calibri" w:cs="Calibri"/>
                <w:sz w:val="20"/>
                <w:szCs w:val="20"/>
                <w:lang w:val="en-GB"/>
              </w:rPr>
            </w:pPr>
            <w:r w:rsidRPr="00D942EC">
              <w:rPr>
                <w:rFonts w:ascii="Calibri" w:hAnsi="Calibri" w:cs="Calibri"/>
                <w:sz w:val="20"/>
                <w:szCs w:val="20"/>
                <w:lang w:val="en-GB"/>
              </w:rPr>
              <w:t>Tutor-lead PPT presentation, including Q/A from participants and discussion.</w:t>
            </w:r>
          </w:p>
        </w:tc>
        <w:tc>
          <w:tcPr>
            <w:tcW w:w="1559" w:type="dxa"/>
            <w:vMerge w:val="restart"/>
            <w:shd w:val="clear" w:color="auto" w:fill="auto"/>
          </w:tcPr>
          <w:p w:rsidR="00A870E7" w:rsidRPr="00D942EC" w:rsidRDefault="00A870E7" w:rsidP="00A870E7">
            <w:pPr>
              <w:pStyle w:val="ListParagraph"/>
              <w:ind w:left="0"/>
              <w:rPr>
                <w:rFonts w:cstheme="minorHAnsi"/>
                <w:sz w:val="20"/>
                <w:szCs w:val="20"/>
                <w:lang w:val="en-GB"/>
              </w:rPr>
            </w:pPr>
            <w:r w:rsidRPr="00D942EC">
              <w:rPr>
                <w:rFonts w:cstheme="minorHAnsi"/>
                <w:sz w:val="20"/>
                <w:szCs w:val="20"/>
                <w:lang w:val="en-GB"/>
              </w:rPr>
              <w:t>Expert in IPC</w:t>
            </w:r>
          </w:p>
        </w:tc>
        <w:tc>
          <w:tcPr>
            <w:tcW w:w="3260" w:type="dxa"/>
            <w:vMerge w:val="restart"/>
            <w:shd w:val="clear" w:color="auto" w:fill="auto"/>
          </w:tcPr>
          <w:p w:rsidR="00A870E7" w:rsidRPr="00D942EC" w:rsidRDefault="00A870E7" w:rsidP="00A870E7">
            <w:pPr>
              <w:rPr>
                <w:rFonts w:cstheme="minorHAnsi"/>
                <w:sz w:val="20"/>
                <w:szCs w:val="20"/>
                <w:lang w:val="en-GB"/>
              </w:rPr>
            </w:pPr>
          </w:p>
        </w:tc>
      </w:tr>
      <w:tr w:rsidR="00A870E7" w:rsidRPr="00D942EC" w:rsidTr="00A870E7">
        <w:trPr>
          <w:trHeight w:val="402"/>
        </w:trPr>
        <w:tc>
          <w:tcPr>
            <w:tcW w:w="1560" w:type="dxa"/>
            <w:shd w:val="clear" w:color="auto" w:fill="auto"/>
          </w:tcPr>
          <w:p w:rsidR="00A870E7" w:rsidRPr="00D942EC" w:rsidRDefault="00A870E7" w:rsidP="00A870E7">
            <w:pPr>
              <w:rPr>
                <w:rFonts w:cstheme="minorHAnsi"/>
                <w:b/>
                <w:sz w:val="20"/>
                <w:szCs w:val="20"/>
                <w:lang w:val="en-GB"/>
              </w:rPr>
            </w:pPr>
            <w:r w:rsidRPr="00D942EC">
              <w:rPr>
                <w:rFonts w:cstheme="minorHAnsi"/>
                <w:b/>
                <w:sz w:val="20"/>
                <w:szCs w:val="20"/>
                <w:lang w:val="en-GB"/>
              </w:rPr>
              <w:t>Learning objectives</w:t>
            </w:r>
          </w:p>
        </w:tc>
        <w:tc>
          <w:tcPr>
            <w:tcW w:w="7229" w:type="dxa"/>
            <w:shd w:val="clear" w:color="auto" w:fill="auto"/>
          </w:tcPr>
          <w:p w:rsidR="00A870E7" w:rsidRPr="00D942EC" w:rsidRDefault="00A870E7" w:rsidP="008F49BC">
            <w:pPr>
              <w:pStyle w:val="ListParagraph"/>
              <w:numPr>
                <w:ilvl w:val="0"/>
                <w:numId w:val="56"/>
              </w:numPr>
              <w:rPr>
                <w:rFonts w:cstheme="minorHAnsi"/>
                <w:sz w:val="20"/>
                <w:szCs w:val="20"/>
                <w:lang w:val="en-GB"/>
              </w:rPr>
            </w:pPr>
            <w:r w:rsidRPr="00D942EC">
              <w:rPr>
                <w:rFonts w:cstheme="minorHAnsi"/>
                <w:sz w:val="20"/>
                <w:szCs w:val="20"/>
                <w:lang w:val="en-GB"/>
              </w:rPr>
              <w:t>Identify the steps and the sequence to ensure safe transport.</w:t>
            </w:r>
          </w:p>
          <w:p w:rsidR="00A870E7" w:rsidRPr="00D942EC" w:rsidRDefault="00A870E7" w:rsidP="008F49BC">
            <w:pPr>
              <w:pStyle w:val="ListParagraph"/>
              <w:numPr>
                <w:ilvl w:val="0"/>
                <w:numId w:val="56"/>
              </w:numPr>
              <w:rPr>
                <w:rFonts w:cstheme="minorHAnsi"/>
                <w:sz w:val="20"/>
                <w:szCs w:val="20"/>
                <w:lang w:val="en-GB"/>
              </w:rPr>
            </w:pPr>
            <w:r w:rsidRPr="00D942EC">
              <w:rPr>
                <w:rFonts w:cstheme="minorHAnsi"/>
                <w:sz w:val="20"/>
                <w:szCs w:val="20"/>
                <w:lang w:val="en-GB"/>
              </w:rPr>
              <w:t>Identify the roles of the various actors involved in transport of a suspected EVD case.</w:t>
            </w:r>
          </w:p>
          <w:p w:rsidR="00A870E7" w:rsidRPr="00D942EC" w:rsidRDefault="00A870E7" w:rsidP="008F49BC">
            <w:pPr>
              <w:pStyle w:val="ListParagraph"/>
              <w:numPr>
                <w:ilvl w:val="0"/>
                <w:numId w:val="56"/>
              </w:numPr>
              <w:rPr>
                <w:rFonts w:cstheme="minorHAnsi"/>
                <w:sz w:val="20"/>
                <w:szCs w:val="20"/>
                <w:lang w:val="en-GB"/>
              </w:rPr>
            </w:pPr>
            <w:r w:rsidRPr="00D942EC">
              <w:rPr>
                <w:rFonts w:cstheme="minorHAnsi"/>
                <w:sz w:val="20"/>
                <w:szCs w:val="20"/>
                <w:lang w:val="en-GB"/>
              </w:rPr>
              <w:t>Describe the IPC requirements for the transport of a suspected EVD case.</w:t>
            </w:r>
          </w:p>
        </w:tc>
        <w:tc>
          <w:tcPr>
            <w:tcW w:w="1559" w:type="dxa"/>
            <w:vMerge/>
            <w:shd w:val="clear" w:color="auto" w:fill="auto"/>
          </w:tcPr>
          <w:p w:rsidR="00A870E7" w:rsidRPr="00D942EC" w:rsidRDefault="00A870E7" w:rsidP="00A870E7">
            <w:pPr>
              <w:pStyle w:val="ListParagraph"/>
              <w:ind w:left="0"/>
              <w:rPr>
                <w:rFonts w:cstheme="minorHAnsi"/>
                <w:sz w:val="20"/>
                <w:szCs w:val="20"/>
                <w:lang w:val="en-GB"/>
              </w:rPr>
            </w:pPr>
          </w:p>
        </w:tc>
        <w:tc>
          <w:tcPr>
            <w:tcW w:w="3260" w:type="dxa"/>
            <w:vMerge/>
            <w:shd w:val="clear" w:color="auto" w:fill="auto"/>
          </w:tcPr>
          <w:p w:rsidR="00A870E7" w:rsidRPr="00D942EC" w:rsidRDefault="00A870E7" w:rsidP="00A870E7">
            <w:pPr>
              <w:rPr>
                <w:rFonts w:cstheme="minorHAnsi"/>
                <w:sz w:val="20"/>
                <w:szCs w:val="20"/>
                <w:lang w:val="en-GB"/>
              </w:rPr>
            </w:pPr>
          </w:p>
        </w:tc>
      </w:tr>
    </w:tbl>
    <w:p w:rsidR="000377A1" w:rsidRPr="00D942EC" w:rsidRDefault="000377A1" w:rsidP="00003230">
      <w:pPr>
        <w:spacing w:after="0" w:line="240" w:lineRule="auto"/>
        <w:rPr>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A870E7" w:rsidRPr="00D942EC" w:rsidTr="00A870E7">
        <w:trPr>
          <w:trHeight w:val="284"/>
        </w:trPr>
        <w:tc>
          <w:tcPr>
            <w:tcW w:w="1560" w:type="dxa"/>
            <w:shd w:val="clear" w:color="auto" w:fill="D9D9D9" w:themeFill="background1" w:themeFillShade="D9"/>
          </w:tcPr>
          <w:p w:rsidR="00A870E7" w:rsidRPr="00D942EC" w:rsidRDefault="00A870E7" w:rsidP="00A870E7">
            <w:pPr>
              <w:rPr>
                <w:rFonts w:cstheme="minorHAnsi"/>
                <w:b/>
                <w:lang w:val="en-GB"/>
              </w:rPr>
            </w:pPr>
            <w:r w:rsidRPr="00D942EC">
              <w:rPr>
                <w:rFonts w:cstheme="minorHAnsi"/>
                <w:b/>
                <w:lang w:val="en-GB"/>
              </w:rPr>
              <w:t>11:30 – 12:00</w:t>
            </w:r>
          </w:p>
        </w:tc>
        <w:tc>
          <w:tcPr>
            <w:tcW w:w="7229" w:type="dxa"/>
            <w:shd w:val="clear" w:color="auto" w:fill="D9D9D9" w:themeFill="background1" w:themeFillShade="D9"/>
          </w:tcPr>
          <w:p w:rsidR="00A870E7" w:rsidRPr="00D942EC" w:rsidRDefault="00A870E7" w:rsidP="00A870E7">
            <w:pPr>
              <w:rPr>
                <w:rFonts w:cstheme="minorHAnsi"/>
                <w:b/>
                <w:lang w:val="en-GB"/>
              </w:rPr>
            </w:pPr>
            <w:r w:rsidRPr="00D942EC">
              <w:rPr>
                <w:rFonts w:cstheme="minorHAnsi"/>
                <w:b/>
                <w:lang w:val="en-GB"/>
              </w:rPr>
              <w:t>B7.2 Steps for laboratory sample collection exercise</w:t>
            </w:r>
          </w:p>
        </w:tc>
        <w:tc>
          <w:tcPr>
            <w:tcW w:w="1559" w:type="dxa"/>
            <w:shd w:val="clear" w:color="auto" w:fill="D9D9D9" w:themeFill="background1" w:themeFillShade="D9"/>
          </w:tcPr>
          <w:p w:rsidR="00A870E7" w:rsidRPr="00D942EC" w:rsidRDefault="00A870E7" w:rsidP="00A870E7">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A870E7" w:rsidRPr="00D942EC" w:rsidRDefault="00A870E7" w:rsidP="00A870E7">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A870E7" w:rsidRPr="00D942EC" w:rsidTr="00A870E7">
        <w:trPr>
          <w:trHeight w:val="307"/>
        </w:trPr>
        <w:tc>
          <w:tcPr>
            <w:tcW w:w="1560" w:type="dxa"/>
            <w:shd w:val="clear" w:color="auto" w:fill="auto"/>
          </w:tcPr>
          <w:p w:rsidR="00A870E7" w:rsidRPr="00D942EC" w:rsidRDefault="00A870E7" w:rsidP="00A870E7">
            <w:pPr>
              <w:rPr>
                <w:rFonts w:cstheme="minorHAnsi"/>
                <w:b/>
                <w:sz w:val="20"/>
                <w:szCs w:val="20"/>
                <w:lang w:val="en-GB"/>
              </w:rPr>
            </w:pPr>
            <w:r w:rsidRPr="00D942EC">
              <w:rPr>
                <w:rFonts w:cstheme="minorHAnsi"/>
                <w:b/>
                <w:sz w:val="20"/>
                <w:szCs w:val="20"/>
                <w:lang w:val="en-GB"/>
              </w:rPr>
              <w:t>Description</w:t>
            </w:r>
          </w:p>
        </w:tc>
        <w:tc>
          <w:tcPr>
            <w:tcW w:w="7229" w:type="dxa"/>
            <w:shd w:val="clear" w:color="auto" w:fill="auto"/>
          </w:tcPr>
          <w:p w:rsidR="00A870E7" w:rsidRPr="00D942EC" w:rsidRDefault="00A870E7" w:rsidP="00A870E7">
            <w:pPr>
              <w:rPr>
                <w:rFonts w:ascii="Calibri" w:hAnsi="Calibri" w:cs="Calibri"/>
                <w:sz w:val="20"/>
                <w:szCs w:val="20"/>
                <w:lang w:val="en-GB"/>
              </w:rPr>
            </w:pPr>
            <w:r w:rsidRPr="00D942EC">
              <w:rPr>
                <w:rFonts w:ascii="Calibri" w:hAnsi="Calibri" w:cs="Calibri"/>
                <w:sz w:val="20"/>
                <w:szCs w:val="20"/>
                <w:lang w:val="en-GB"/>
              </w:rPr>
              <w:t>Group work</w:t>
            </w:r>
          </w:p>
        </w:tc>
        <w:tc>
          <w:tcPr>
            <w:tcW w:w="1559" w:type="dxa"/>
            <w:vMerge w:val="restart"/>
            <w:shd w:val="clear" w:color="auto" w:fill="auto"/>
          </w:tcPr>
          <w:p w:rsidR="00A870E7" w:rsidRPr="00D942EC" w:rsidRDefault="00A870E7" w:rsidP="00A870E7">
            <w:pPr>
              <w:pStyle w:val="ListParagraph"/>
              <w:ind w:left="0"/>
              <w:rPr>
                <w:rFonts w:cstheme="minorHAnsi"/>
                <w:sz w:val="20"/>
                <w:szCs w:val="20"/>
                <w:lang w:val="en-GB"/>
              </w:rPr>
            </w:pPr>
            <w:r w:rsidRPr="00D942EC">
              <w:rPr>
                <w:rFonts w:cstheme="minorHAnsi"/>
                <w:sz w:val="20"/>
                <w:szCs w:val="20"/>
                <w:lang w:val="en-GB"/>
              </w:rPr>
              <w:t>Expert in laboratory</w:t>
            </w:r>
          </w:p>
        </w:tc>
        <w:tc>
          <w:tcPr>
            <w:tcW w:w="3260" w:type="dxa"/>
            <w:vMerge w:val="restart"/>
            <w:shd w:val="clear" w:color="auto" w:fill="auto"/>
          </w:tcPr>
          <w:p w:rsidR="00A870E7" w:rsidRPr="00D942EC" w:rsidRDefault="00A870E7" w:rsidP="00A870E7">
            <w:pPr>
              <w:rPr>
                <w:rFonts w:cstheme="minorHAnsi"/>
                <w:sz w:val="20"/>
                <w:szCs w:val="20"/>
                <w:lang w:val="en-GB"/>
              </w:rPr>
            </w:pPr>
          </w:p>
        </w:tc>
      </w:tr>
      <w:tr w:rsidR="00A870E7" w:rsidRPr="00D942EC" w:rsidTr="00A870E7">
        <w:trPr>
          <w:trHeight w:val="402"/>
        </w:trPr>
        <w:tc>
          <w:tcPr>
            <w:tcW w:w="1560" w:type="dxa"/>
            <w:shd w:val="clear" w:color="auto" w:fill="auto"/>
          </w:tcPr>
          <w:p w:rsidR="00A870E7" w:rsidRPr="00D942EC" w:rsidRDefault="00A870E7" w:rsidP="00A870E7">
            <w:pPr>
              <w:rPr>
                <w:rFonts w:cstheme="minorHAnsi"/>
                <w:b/>
                <w:sz w:val="20"/>
                <w:szCs w:val="20"/>
                <w:lang w:val="en-GB"/>
              </w:rPr>
            </w:pPr>
            <w:r w:rsidRPr="00D942EC">
              <w:rPr>
                <w:rFonts w:cstheme="minorHAnsi"/>
                <w:b/>
                <w:sz w:val="20"/>
                <w:szCs w:val="20"/>
                <w:lang w:val="en-GB"/>
              </w:rPr>
              <w:t>Learning objectives</w:t>
            </w:r>
          </w:p>
        </w:tc>
        <w:tc>
          <w:tcPr>
            <w:tcW w:w="7229" w:type="dxa"/>
            <w:shd w:val="clear" w:color="auto" w:fill="auto"/>
          </w:tcPr>
          <w:p w:rsidR="00A870E7" w:rsidRPr="00D942EC" w:rsidRDefault="00A870E7" w:rsidP="008F49BC">
            <w:pPr>
              <w:pStyle w:val="ListParagraph"/>
              <w:numPr>
                <w:ilvl w:val="0"/>
                <w:numId w:val="57"/>
              </w:numPr>
              <w:rPr>
                <w:rFonts w:cstheme="minorHAnsi"/>
                <w:sz w:val="20"/>
                <w:szCs w:val="20"/>
                <w:lang w:val="en-GB"/>
              </w:rPr>
            </w:pPr>
            <w:r w:rsidRPr="00D942EC">
              <w:rPr>
                <w:rFonts w:cstheme="minorHAnsi"/>
                <w:sz w:val="20"/>
                <w:szCs w:val="20"/>
                <w:lang w:val="en-GB"/>
              </w:rPr>
              <w:t>Identify the steps and roles in the process of collection, packaging and transportation of Ebola samples</w:t>
            </w:r>
          </w:p>
          <w:p w:rsidR="00A870E7" w:rsidRPr="00D942EC" w:rsidRDefault="00A870E7" w:rsidP="008F49BC">
            <w:pPr>
              <w:pStyle w:val="ListParagraph"/>
              <w:numPr>
                <w:ilvl w:val="0"/>
                <w:numId w:val="57"/>
              </w:numPr>
              <w:rPr>
                <w:rFonts w:cstheme="minorHAnsi"/>
                <w:sz w:val="20"/>
                <w:szCs w:val="20"/>
                <w:lang w:val="en-GB"/>
              </w:rPr>
            </w:pPr>
            <w:r w:rsidRPr="00D942EC">
              <w:rPr>
                <w:rFonts w:cstheme="minorHAnsi"/>
                <w:sz w:val="20"/>
                <w:szCs w:val="20"/>
                <w:lang w:val="en-GB"/>
              </w:rPr>
              <w:t>Determine the role that RRT members and other actors play in this process.</w:t>
            </w:r>
          </w:p>
        </w:tc>
        <w:tc>
          <w:tcPr>
            <w:tcW w:w="1559" w:type="dxa"/>
            <w:vMerge/>
            <w:shd w:val="clear" w:color="auto" w:fill="auto"/>
          </w:tcPr>
          <w:p w:rsidR="00A870E7" w:rsidRPr="00D942EC" w:rsidRDefault="00A870E7" w:rsidP="00A870E7">
            <w:pPr>
              <w:pStyle w:val="ListParagraph"/>
              <w:ind w:left="0"/>
              <w:rPr>
                <w:rFonts w:cstheme="minorHAnsi"/>
                <w:sz w:val="20"/>
                <w:szCs w:val="20"/>
                <w:lang w:val="en-GB"/>
              </w:rPr>
            </w:pPr>
          </w:p>
        </w:tc>
        <w:tc>
          <w:tcPr>
            <w:tcW w:w="3260" w:type="dxa"/>
            <w:vMerge/>
            <w:shd w:val="clear" w:color="auto" w:fill="auto"/>
          </w:tcPr>
          <w:p w:rsidR="00A870E7" w:rsidRPr="00D942EC" w:rsidRDefault="00A870E7" w:rsidP="00A870E7">
            <w:pPr>
              <w:rPr>
                <w:rFonts w:cstheme="minorHAnsi"/>
                <w:sz w:val="20"/>
                <w:szCs w:val="20"/>
                <w:lang w:val="en-GB"/>
              </w:rPr>
            </w:pPr>
          </w:p>
        </w:tc>
      </w:tr>
    </w:tbl>
    <w:p w:rsidR="00A870E7" w:rsidRPr="00D942EC" w:rsidRDefault="00A870E7" w:rsidP="00003230">
      <w:pPr>
        <w:spacing w:after="0" w:line="240" w:lineRule="auto"/>
        <w:rPr>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A870E7" w:rsidRPr="00D942EC" w:rsidTr="00A870E7">
        <w:trPr>
          <w:trHeight w:val="284"/>
        </w:trPr>
        <w:tc>
          <w:tcPr>
            <w:tcW w:w="1560" w:type="dxa"/>
            <w:shd w:val="clear" w:color="auto" w:fill="D9D9D9" w:themeFill="background1" w:themeFillShade="D9"/>
          </w:tcPr>
          <w:p w:rsidR="00A870E7" w:rsidRPr="00D942EC" w:rsidRDefault="00A870E7" w:rsidP="00A870E7">
            <w:pPr>
              <w:rPr>
                <w:rFonts w:cstheme="minorHAnsi"/>
                <w:b/>
                <w:lang w:val="en-GB"/>
              </w:rPr>
            </w:pPr>
            <w:r w:rsidRPr="00D942EC">
              <w:rPr>
                <w:rFonts w:cstheme="minorHAnsi"/>
                <w:b/>
                <w:lang w:val="en-GB"/>
              </w:rPr>
              <w:lastRenderedPageBreak/>
              <w:t>12:00 – 12:30</w:t>
            </w:r>
          </w:p>
        </w:tc>
        <w:tc>
          <w:tcPr>
            <w:tcW w:w="7229" w:type="dxa"/>
            <w:shd w:val="clear" w:color="auto" w:fill="D9D9D9" w:themeFill="background1" w:themeFillShade="D9"/>
          </w:tcPr>
          <w:p w:rsidR="00A870E7" w:rsidRPr="00D942EC" w:rsidRDefault="00A870E7" w:rsidP="00A870E7">
            <w:pPr>
              <w:rPr>
                <w:rFonts w:cstheme="minorHAnsi"/>
                <w:b/>
                <w:lang w:val="en-GB"/>
              </w:rPr>
            </w:pPr>
            <w:r w:rsidRPr="00D942EC">
              <w:rPr>
                <w:rFonts w:cstheme="minorHAnsi"/>
                <w:b/>
                <w:lang w:val="en-GB"/>
              </w:rPr>
              <w:t>B7.2 Laboratory sample collection</w:t>
            </w:r>
          </w:p>
        </w:tc>
        <w:tc>
          <w:tcPr>
            <w:tcW w:w="1559" w:type="dxa"/>
            <w:shd w:val="clear" w:color="auto" w:fill="D9D9D9" w:themeFill="background1" w:themeFillShade="D9"/>
          </w:tcPr>
          <w:p w:rsidR="00A870E7" w:rsidRPr="00D942EC" w:rsidRDefault="00A870E7" w:rsidP="00A870E7">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A870E7" w:rsidRPr="00D942EC" w:rsidRDefault="00A870E7" w:rsidP="00A870E7">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A870E7" w:rsidRPr="00D942EC" w:rsidTr="00A870E7">
        <w:trPr>
          <w:trHeight w:val="307"/>
        </w:trPr>
        <w:tc>
          <w:tcPr>
            <w:tcW w:w="1560" w:type="dxa"/>
            <w:shd w:val="clear" w:color="auto" w:fill="auto"/>
          </w:tcPr>
          <w:p w:rsidR="00A870E7" w:rsidRPr="00D942EC" w:rsidRDefault="00A870E7" w:rsidP="00A870E7">
            <w:pPr>
              <w:rPr>
                <w:rFonts w:cstheme="minorHAnsi"/>
                <w:b/>
                <w:sz w:val="20"/>
                <w:szCs w:val="20"/>
                <w:lang w:val="en-GB"/>
              </w:rPr>
            </w:pPr>
            <w:r w:rsidRPr="00D942EC">
              <w:rPr>
                <w:rFonts w:cstheme="minorHAnsi"/>
                <w:b/>
                <w:sz w:val="20"/>
                <w:szCs w:val="20"/>
                <w:lang w:val="en-GB"/>
              </w:rPr>
              <w:t>Description</w:t>
            </w:r>
          </w:p>
        </w:tc>
        <w:tc>
          <w:tcPr>
            <w:tcW w:w="7229" w:type="dxa"/>
            <w:shd w:val="clear" w:color="auto" w:fill="auto"/>
          </w:tcPr>
          <w:p w:rsidR="00A870E7" w:rsidRPr="00D942EC" w:rsidRDefault="00A870E7" w:rsidP="00A870E7">
            <w:pPr>
              <w:rPr>
                <w:rFonts w:ascii="Calibri" w:hAnsi="Calibri" w:cs="Calibri"/>
                <w:sz w:val="20"/>
                <w:szCs w:val="20"/>
                <w:lang w:val="en-GB"/>
              </w:rPr>
            </w:pPr>
            <w:r w:rsidRPr="00D942EC">
              <w:rPr>
                <w:rFonts w:ascii="Calibri" w:hAnsi="Calibri" w:cs="Calibri"/>
                <w:sz w:val="20"/>
                <w:szCs w:val="20"/>
                <w:lang w:val="en-GB"/>
              </w:rPr>
              <w:t>Tutor-lead PPT presentation, including Q/A from participants and discussion.</w:t>
            </w:r>
          </w:p>
        </w:tc>
        <w:tc>
          <w:tcPr>
            <w:tcW w:w="1559" w:type="dxa"/>
            <w:vMerge w:val="restart"/>
            <w:shd w:val="clear" w:color="auto" w:fill="auto"/>
          </w:tcPr>
          <w:p w:rsidR="00A870E7" w:rsidRPr="00D942EC" w:rsidRDefault="00A870E7" w:rsidP="00A870E7">
            <w:pPr>
              <w:pStyle w:val="ListParagraph"/>
              <w:ind w:left="0"/>
              <w:rPr>
                <w:rFonts w:cstheme="minorHAnsi"/>
                <w:sz w:val="20"/>
                <w:szCs w:val="20"/>
                <w:lang w:val="en-GB"/>
              </w:rPr>
            </w:pPr>
            <w:r w:rsidRPr="00D942EC">
              <w:rPr>
                <w:rFonts w:cstheme="minorHAnsi"/>
                <w:sz w:val="20"/>
                <w:szCs w:val="20"/>
                <w:lang w:val="en-GB"/>
              </w:rPr>
              <w:t>Expert in laboratory</w:t>
            </w:r>
          </w:p>
        </w:tc>
        <w:tc>
          <w:tcPr>
            <w:tcW w:w="3260" w:type="dxa"/>
            <w:vMerge w:val="restart"/>
            <w:shd w:val="clear" w:color="auto" w:fill="auto"/>
          </w:tcPr>
          <w:p w:rsidR="00A870E7" w:rsidRPr="00D942EC" w:rsidRDefault="00A870E7" w:rsidP="00A870E7">
            <w:pPr>
              <w:rPr>
                <w:rFonts w:cstheme="minorHAnsi"/>
                <w:sz w:val="20"/>
                <w:szCs w:val="20"/>
                <w:lang w:val="en-GB"/>
              </w:rPr>
            </w:pPr>
          </w:p>
        </w:tc>
      </w:tr>
      <w:tr w:rsidR="00A870E7" w:rsidRPr="00D942EC" w:rsidTr="00A870E7">
        <w:trPr>
          <w:trHeight w:val="402"/>
        </w:trPr>
        <w:tc>
          <w:tcPr>
            <w:tcW w:w="1560" w:type="dxa"/>
            <w:shd w:val="clear" w:color="auto" w:fill="auto"/>
          </w:tcPr>
          <w:p w:rsidR="00A870E7" w:rsidRPr="00D942EC" w:rsidRDefault="00A870E7" w:rsidP="00A870E7">
            <w:pPr>
              <w:rPr>
                <w:rFonts w:cstheme="minorHAnsi"/>
                <w:b/>
                <w:sz w:val="20"/>
                <w:szCs w:val="20"/>
                <w:lang w:val="en-GB"/>
              </w:rPr>
            </w:pPr>
            <w:r w:rsidRPr="00D942EC">
              <w:rPr>
                <w:rFonts w:cstheme="minorHAnsi"/>
                <w:b/>
                <w:sz w:val="20"/>
                <w:szCs w:val="20"/>
                <w:lang w:val="en-GB"/>
              </w:rPr>
              <w:t>Learning objectives</w:t>
            </w:r>
          </w:p>
        </w:tc>
        <w:tc>
          <w:tcPr>
            <w:tcW w:w="7229" w:type="dxa"/>
            <w:shd w:val="clear" w:color="auto" w:fill="auto"/>
          </w:tcPr>
          <w:p w:rsidR="00A870E7" w:rsidRPr="00D942EC" w:rsidRDefault="00A870E7" w:rsidP="008F49BC">
            <w:pPr>
              <w:pStyle w:val="ListParagraph"/>
              <w:numPr>
                <w:ilvl w:val="0"/>
                <w:numId w:val="58"/>
              </w:numPr>
              <w:rPr>
                <w:rFonts w:cstheme="minorHAnsi"/>
                <w:sz w:val="20"/>
                <w:szCs w:val="20"/>
                <w:lang w:val="en-GB"/>
              </w:rPr>
            </w:pPr>
            <w:r w:rsidRPr="00D942EC">
              <w:rPr>
                <w:rFonts w:cstheme="minorHAnsi"/>
                <w:sz w:val="20"/>
                <w:szCs w:val="20"/>
                <w:lang w:val="en-GB"/>
              </w:rPr>
              <w:t>Apply key steps for safe collection of sample from Ebola suspected case</w:t>
            </w:r>
          </w:p>
          <w:p w:rsidR="00A870E7" w:rsidRPr="00D942EC" w:rsidRDefault="00A870E7" w:rsidP="008F49BC">
            <w:pPr>
              <w:pStyle w:val="ListParagraph"/>
              <w:numPr>
                <w:ilvl w:val="0"/>
                <w:numId w:val="58"/>
              </w:numPr>
              <w:rPr>
                <w:rFonts w:cstheme="minorHAnsi"/>
                <w:sz w:val="20"/>
                <w:szCs w:val="20"/>
                <w:lang w:val="en-GB"/>
              </w:rPr>
            </w:pPr>
            <w:r w:rsidRPr="00D942EC">
              <w:rPr>
                <w:rFonts w:cstheme="minorHAnsi"/>
                <w:sz w:val="20"/>
                <w:szCs w:val="20"/>
                <w:lang w:val="en-GB"/>
              </w:rPr>
              <w:t>Package the sample for transportation to national laboratory</w:t>
            </w:r>
          </w:p>
          <w:p w:rsidR="00A870E7" w:rsidRPr="00D942EC" w:rsidRDefault="00A870E7" w:rsidP="008F49BC">
            <w:pPr>
              <w:pStyle w:val="ListParagraph"/>
              <w:numPr>
                <w:ilvl w:val="0"/>
                <w:numId w:val="58"/>
              </w:numPr>
              <w:rPr>
                <w:rFonts w:cstheme="minorHAnsi"/>
                <w:sz w:val="20"/>
                <w:szCs w:val="20"/>
                <w:lang w:val="en-GB"/>
              </w:rPr>
            </w:pPr>
            <w:r w:rsidRPr="00D942EC">
              <w:rPr>
                <w:rFonts w:cstheme="minorHAnsi"/>
                <w:sz w:val="20"/>
                <w:szCs w:val="20"/>
                <w:lang w:val="en-GB"/>
              </w:rPr>
              <w:t>Ensure proper disposal/disinfection of material after use.</w:t>
            </w:r>
          </w:p>
        </w:tc>
        <w:tc>
          <w:tcPr>
            <w:tcW w:w="1559" w:type="dxa"/>
            <w:vMerge/>
            <w:shd w:val="clear" w:color="auto" w:fill="auto"/>
          </w:tcPr>
          <w:p w:rsidR="00A870E7" w:rsidRPr="00D942EC" w:rsidRDefault="00A870E7" w:rsidP="00A870E7">
            <w:pPr>
              <w:pStyle w:val="ListParagraph"/>
              <w:ind w:left="0"/>
              <w:rPr>
                <w:rFonts w:cstheme="minorHAnsi"/>
                <w:sz w:val="20"/>
                <w:szCs w:val="20"/>
                <w:lang w:val="en-GB"/>
              </w:rPr>
            </w:pPr>
          </w:p>
        </w:tc>
        <w:tc>
          <w:tcPr>
            <w:tcW w:w="3260" w:type="dxa"/>
            <w:vMerge/>
            <w:shd w:val="clear" w:color="auto" w:fill="auto"/>
          </w:tcPr>
          <w:p w:rsidR="00A870E7" w:rsidRPr="00D942EC" w:rsidRDefault="00A870E7" w:rsidP="00A870E7">
            <w:pPr>
              <w:rPr>
                <w:rFonts w:cstheme="minorHAnsi"/>
                <w:sz w:val="20"/>
                <w:szCs w:val="20"/>
                <w:lang w:val="en-GB"/>
              </w:rPr>
            </w:pPr>
          </w:p>
        </w:tc>
      </w:tr>
    </w:tbl>
    <w:p w:rsidR="00A870E7" w:rsidRPr="00D942EC" w:rsidRDefault="00A870E7" w:rsidP="00A870E7">
      <w:pPr>
        <w:spacing w:after="0" w:line="240" w:lineRule="auto"/>
        <w:rPr>
          <w:lang w:val="en-GB"/>
        </w:rPr>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6DDE8" w:themeFill="accent5" w:themeFillTint="66"/>
        <w:tblLook w:val="04A0" w:firstRow="1" w:lastRow="0" w:firstColumn="1" w:lastColumn="0" w:noHBand="0" w:noVBand="1"/>
      </w:tblPr>
      <w:tblGrid>
        <w:gridCol w:w="13680"/>
      </w:tblGrid>
      <w:tr w:rsidR="00A870E7" w:rsidRPr="00D942EC" w:rsidTr="00A870E7">
        <w:trPr>
          <w:jc w:val="right"/>
        </w:trPr>
        <w:tc>
          <w:tcPr>
            <w:tcW w:w="13680" w:type="dxa"/>
            <w:shd w:val="clear" w:color="auto" w:fill="B6DDE8" w:themeFill="accent5" w:themeFillTint="66"/>
          </w:tcPr>
          <w:p w:rsidR="00A870E7" w:rsidRPr="00D942EC" w:rsidRDefault="00A870E7" w:rsidP="00A870E7">
            <w:pPr>
              <w:jc w:val="center"/>
              <w:rPr>
                <w:b/>
                <w:i/>
                <w:lang w:val="en-GB"/>
              </w:rPr>
            </w:pPr>
            <w:r w:rsidRPr="00D942EC">
              <w:rPr>
                <w:b/>
                <w:i/>
                <w:lang w:val="en-GB"/>
              </w:rPr>
              <w:t>12:30 – 13:30 Lunch break</w:t>
            </w:r>
          </w:p>
        </w:tc>
      </w:tr>
    </w:tbl>
    <w:p w:rsidR="00A870E7" w:rsidRPr="00D942EC" w:rsidRDefault="00A870E7" w:rsidP="00A870E7">
      <w:pPr>
        <w:spacing w:after="0" w:line="240" w:lineRule="auto"/>
        <w:rPr>
          <w:rFonts w:cstheme="minorHAnsi"/>
          <w:sz w:val="20"/>
          <w:szCs w:val="18"/>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A870E7" w:rsidRPr="00D942EC" w:rsidTr="00A870E7">
        <w:trPr>
          <w:trHeight w:val="284"/>
        </w:trPr>
        <w:tc>
          <w:tcPr>
            <w:tcW w:w="1560" w:type="dxa"/>
            <w:shd w:val="clear" w:color="auto" w:fill="D9D9D9" w:themeFill="background1" w:themeFillShade="D9"/>
          </w:tcPr>
          <w:p w:rsidR="00A870E7" w:rsidRPr="00D942EC" w:rsidRDefault="00A870E7" w:rsidP="00A870E7">
            <w:pPr>
              <w:rPr>
                <w:rFonts w:cstheme="minorHAnsi"/>
                <w:b/>
                <w:lang w:val="en-GB"/>
              </w:rPr>
            </w:pPr>
            <w:r w:rsidRPr="00D942EC">
              <w:rPr>
                <w:rFonts w:cstheme="minorHAnsi"/>
                <w:b/>
                <w:lang w:val="en-GB"/>
              </w:rPr>
              <w:t>13:30 – 14:00</w:t>
            </w:r>
          </w:p>
        </w:tc>
        <w:tc>
          <w:tcPr>
            <w:tcW w:w="7229" w:type="dxa"/>
            <w:shd w:val="clear" w:color="auto" w:fill="D9D9D9" w:themeFill="background1" w:themeFillShade="D9"/>
          </w:tcPr>
          <w:p w:rsidR="00A870E7" w:rsidRPr="00D942EC" w:rsidRDefault="00A870E7" w:rsidP="00A870E7">
            <w:pPr>
              <w:rPr>
                <w:rFonts w:cstheme="minorHAnsi"/>
                <w:b/>
                <w:lang w:val="en-GB"/>
              </w:rPr>
            </w:pPr>
            <w:r w:rsidRPr="00D942EC">
              <w:rPr>
                <w:rFonts w:cstheme="minorHAnsi"/>
                <w:b/>
                <w:lang w:val="en-GB"/>
              </w:rPr>
              <w:t>B12.1 Safe and dignified burial</w:t>
            </w:r>
          </w:p>
        </w:tc>
        <w:tc>
          <w:tcPr>
            <w:tcW w:w="1559" w:type="dxa"/>
            <w:shd w:val="clear" w:color="auto" w:fill="D9D9D9" w:themeFill="background1" w:themeFillShade="D9"/>
          </w:tcPr>
          <w:p w:rsidR="00A870E7" w:rsidRPr="00D942EC" w:rsidRDefault="00A870E7" w:rsidP="00A870E7">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A870E7" w:rsidRPr="00D942EC" w:rsidRDefault="00A870E7" w:rsidP="00A870E7">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A870E7" w:rsidRPr="00D942EC" w:rsidTr="00A870E7">
        <w:trPr>
          <w:trHeight w:val="307"/>
        </w:trPr>
        <w:tc>
          <w:tcPr>
            <w:tcW w:w="1560" w:type="dxa"/>
            <w:shd w:val="clear" w:color="auto" w:fill="auto"/>
          </w:tcPr>
          <w:p w:rsidR="00A870E7" w:rsidRPr="00D942EC" w:rsidRDefault="00A870E7" w:rsidP="00A870E7">
            <w:pPr>
              <w:rPr>
                <w:rFonts w:cstheme="minorHAnsi"/>
                <w:b/>
                <w:sz w:val="20"/>
                <w:szCs w:val="20"/>
                <w:lang w:val="en-GB"/>
              </w:rPr>
            </w:pPr>
            <w:r w:rsidRPr="00D942EC">
              <w:rPr>
                <w:rFonts w:cstheme="minorHAnsi"/>
                <w:b/>
                <w:sz w:val="20"/>
                <w:szCs w:val="20"/>
                <w:lang w:val="en-GB"/>
              </w:rPr>
              <w:t>Description</w:t>
            </w:r>
          </w:p>
        </w:tc>
        <w:tc>
          <w:tcPr>
            <w:tcW w:w="7229" w:type="dxa"/>
            <w:shd w:val="clear" w:color="auto" w:fill="auto"/>
          </w:tcPr>
          <w:p w:rsidR="00A870E7" w:rsidRPr="00D942EC" w:rsidRDefault="00A870E7" w:rsidP="00A870E7">
            <w:pPr>
              <w:rPr>
                <w:rFonts w:ascii="Calibri" w:hAnsi="Calibri" w:cs="Calibri"/>
                <w:sz w:val="20"/>
                <w:szCs w:val="20"/>
                <w:lang w:val="en-GB"/>
              </w:rPr>
            </w:pPr>
            <w:r w:rsidRPr="00D942EC">
              <w:rPr>
                <w:rFonts w:ascii="Calibri" w:hAnsi="Calibri" w:cs="Calibri"/>
                <w:sz w:val="20"/>
                <w:szCs w:val="20"/>
                <w:lang w:val="en-GB"/>
              </w:rPr>
              <w:t>Tutor-lead PPT presentation, including Q/A from participants and discussion.</w:t>
            </w:r>
          </w:p>
        </w:tc>
        <w:tc>
          <w:tcPr>
            <w:tcW w:w="1559" w:type="dxa"/>
            <w:vMerge w:val="restart"/>
            <w:shd w:val="clear" w:color="auto" w:fill="auto"/>
          </w:tcPr>
          <w:p w:rsidR="00A870E7" w:rsidRPr="00D942EC" w:rsidRDefault="00A870E7" w:rsidP="00A870E7">
            <w:pPr>
              <w:pStyle w:val="ListParagraph"/>
              <w:ind w:left="0"/>
              <w:rPr>
                <w:rFonts w:cstheme="minorHAnsi"/>
                <w:sz w:val="20"/>
                <w:szCs w:val="20"/>
                <w:lang w:val="en-GB"/>
              </w:rPr>
            </w:pPr>
            <w:r w:rsidRPr="00D942EC">
              <w:rPr>
                <w:rFonts w:cstheme="minorHAnsi"/>
                <w:sz w:val="20"/>
                <w:szCs w:val="20"/>
                <w:lang w:val="en-GB"/>
              </w:rPr>
              <w:t>Expert in logistics/IPC</w:t>
            </w:r>
          </w:p>
        </w:tc>
        <w:tc>
          <w:tcPr>
            <w:tcW w:w="3260" w:type="dxa"/>
            <w:vMerge w:val="restart"/>
            <w:shd w:val="clear" w:color="auto" w:fill="auto"/>
          </w:tcPr>
          <w:p w:rsidR="00A870E7" w:rsidRPr="00D942EC" w:rsidRDefault="00A870E7" w:rsidP="00A870E7">
            <w:pPr>
              <w:rPr>
                <w:rFonts w:cstheme="minorHAnsi"/>
                <w:sz w:val="20"/>
                <w:szCs w:val="20"/>
                <w:lang w:val="en-GB"/>
              </w:rPr>
            </w:pPr>
          </w:p>
        </w:tc>
      </w:tr>
      <w:tr w:rsidR="00A870E7" w:rsidRPr="00D942EC" w:rsidTr="00A870E7">
        <w:trPr>
          <w:trHeight w:val="402"/>
        </w:trPr>
        <w:tc>
          <w:tcPr>
            <w:tcW w:w="1560" w:type="dxa"/>
            <w:shd w:val="clear" w:color="auto" w:fill="auto"/>
          </w:tcPr>
          <w:p w:rsidR="00A870E7" w:rsidRPr="00D942EC" w:rsidRDefault="00A870E7" w:rsidP="00A870E7">
            <w:pPr>
              <w:rPr>
                <w:rFonts w:cstheme="minorHAnsi"/>
                <w:b/>
                <w:sz w:val="20"/>
                <w:szCs w:val="20"/>
                <w:lang w:val="en-GB"/>
              </w:rPr>
            </w:pPr>
            <w:r w:rsidRPr="00D942EC">
              <w:rPr>
                <w:rFonts w:cstheme="minorHAnsi"/>
                <w:b/>
                <w:sz w:val="20"/>
                <w:szCs w:val="20"/>
                <w:lang w:val="en-GB"/>
              </w:rPr>
              <w:t>Learning objectives</w:t>
            </w:r>
          </w:p>
        </w:tc>
        <w:tc>
          <w:tcPr>
            <w:tcW w:w="7229" w:type="dxa"/>
            <w:shd w:val="clear" w:color="auto" w:fill="auto"/>
          </w:tcPr>
          <w:p w:rsidR="00A870E7" w:rsidRPr="00D942EC" w:rsidRDefault="00A870E7" w:rsidP="008F49BC">
            <w:pPr>
              <w:pStyle w:val="ListParagraph"/>
              <w:numPr>
                <w:ilvl w:val="0"/>
                <w:numId w:val="59"/>
              </w:numPr>
              <w:rPr>
                <w:rFonts w:cstheme="minorHAnsi"/>
                <w:sz w:val="20"/>
                <w:szCs w:val="20"/>
                <w:lang w:val="en-GB"/>
              </w:rPr>
            </w:pPr>
            <w:r w:rsidRPr="00D942EC">
              <w:rPr>
                <w:rFonts w:cstheme="minorHAnsi"/>
                <w:sz w:val="20"/>
                <w:szCs w:val="20"/>
                <w:lang w:val="en-GB"/>
              </w:rPr>
              <w:t>Describe basic features the safe, supervised and dignified burials</w:t>
            </w:r>
          </w:p>
          <w:p w:rsidR="00A870E7" w:rsidRPr="00D942EC" w:rsidRDefault="00A870E7" w:rsidP="008F49BC">
            <w:pPr>
              <w:pStyle w:val="ListParagraph"/>
              <w:numPr>
                <w:ilvl w:val="0"/>
                <w:numId w:val="59"/>
              </w:numPr>
              <w:rPr>
                <w:rFonts w:cstheme="minorHAnsi"/>
                <w:sz w:val="20"/>
                <w:szCs w:val="20"/>
                <w:lang w:val="en-GB"/>
              </w:rPr>
            </w:pPr>
            <w:r w:rsidRPr="00D942EC">
              <w:rPr>
                <w:rFonts w:cstheme="minorHAnsi"/>
                <w:sz w:val="20"/>
                <w:szCs w:val="20"/>
                <w:lang w:val="en-GB"/>
              </w:rPr>
              <w:t>Describe the composition and logistic needs of a burial team</w:t>
            </w:r>
          </w:p>
          <w:p w:rsidR="00A870E7" w:rsidRPr="00D942EC" w:rsidRDefault="00A870E7" w:rsidP="008F49BC">
            <w:pPr>
              <w:pStyle w:val="ListParagraph"/>
              <w:numPr>
                <w:ilvl w:val="0"/>
                <w:numId w:val="59"/>
              </w:numPr>
              <w:rPr>
                <w:rFonts w:cstheme="minorHAnsi"/>
                <w:sz w:val="20"/>
                <w:szCs w:val="20"/>
                <w:lang w:val="en-GB"/>
              </w:rPr>
            </w:pPr>
            <w:r w:rsidRPr="00D942EC">
              <w:rPr>
                <w:rFonts w:cstheme="minorHAnsi"/>
                <w:sz w:val="20"/>
                <w:szCs w:val="20"/>
                <w:lang w:val="en-GB"/>
              </w:rPr>
              <w:t>List the 12 steps for conducting safe and dignified burials</w:t>
            </w:r>
          </w:p>
          <w:p w:rsidR="00A870E7" w:rsidRPr="00D942EC" w:rsidRDefault="0030114B" w:rsidP="008F49BC">
            <w:pPr>
              <w:pStyle w:val="ListParagraph"/>
              <w:numPr>
                <w:ilvl w:val="0"/>
                <w:numId w:val="59"/>
              </w:numPr>
              <w:rPr>
                <w:rFonts w:cstheme="minorHAnsi"/>
                <w:sz w:val="20"/>
                <w:szCs w:val="20"/>
                <w:lang w:val="en-GB"/>
              </w:rPr>
            </w:pPr>
            <w:r w:rsidRPr="00D942EC">
              <w:rPr>
                <w:rFonts w:cstheme="minorHAnsi"/>
                <w:sz w:val="20"/>
                <w:szCs w:val="20"/>
                <w:lang w:val="en-GB"/>
              </w:rPr>
              <w:t>Explain how safe burials are</w:t>
            </w:r>
            <w:r w:rsidR="00A870E7" w:rsidRPr="00D942EC">
              <w:rPr>
                <w:rFonts w:cstheme="minorHAnsi"/>
                <w:sz w:val="20"/>
                <w:szCs w:val="20"/>
                <w:lang w:val="en-GB"/>
              </w:rPr>
              <w:t xml:space="preserve"> critical to stopping the Ebola outbreak.</w:t>
            </w:r>
          </w:p>
        </w:tc>
        <w:tc>
          <w:tcPr>
            <w:tcW w:w="1559" w:type="dxa"/>
            <w:vMerge/>
            <w:shd w:val="clear" w:color="auto" w:fill="auto"/>
          </w:tcPr>
          <w:p w:rsidR="00A870E7" w:rsidRPr="00D942EC" w:rsidRDefault="00A870E7" w:rsidP="00A870E7">
            <w:pPr>
              <w:pStyle w:val="ListParagraph"/>
              <w:ind w:left="0"/>
              <w:rPr>
                <w:rFonts w:cstheme="minorHAnsi"/>
                <w:sz w:val="20"/>
                <w:szCs w:val="20"/>
                <w:lang w:val="en-GB"/>
              </w:rPr>
            </w:pPr>
          </w:p>
        </w:tc>
        <w:tc>
          <w:tcPr>
            <w:tcW w:w="3260" w:type="dxa"/>
            <w:vMerge/>
            <w:shd w:val="clear" w:color="auto" w:fill="auto"/>
          </w:tcPr>
          <w:p w:rsidR="00A870E7" w:rsidRPr="00D942EC" w:rsidRDefault="00A870E7" w:rsidP="00A870E7">
            <w:pPr>
              <w:rPr>
                <w:rFonts w:cstheme="minorHAnsi"/>
                <w:sz w:val="20"/>
                <w:szCs w:val="20"/>
                <w:lang w:val="en-GB"/>
              </w:rPr>
            </w:pPr>
          </w:p>
        </w:tc>
      </w:tr>
    </w:tbl>
    <w:p w:rsidR="00A870E7" w:rsidRPr="00D942EC" w:rsidRDefault="00A870E7" w:rsidP="00003230">
      <w:pPr>
        <w:spacing w:after="0" w:line="240" w:lineRule="auto"/>
        <w:rPr>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A870E7" w:rsidRPr="00D942EC" w:rsidTr="00A870E7">
        <w:trPr>
          <w:trHeight w:val="284"/>
        </w:trPr>
        <w:tc>
          <w:tcPr>
            <w:tcW w:w="1560" w:type="dxa"/>
            <w:shd w:val="clear" w:color="auto" w:fill="D9D9D9" w:themeFill="background1" w:themeFillShade="D9"/>
          </w:tcPr>
          <w:p w:rsidR="00A870E7" w:rsidRPr="00D942EC" w:rsidRDefault="00A870E7" w:rsidP="00A870E7">
            <w:pPr>
              <w:rPr>
                <w:rFonts w:cstheme="minorHAnsi"/>
                <w:b/>
                <w:lang w:val="en-GB"/>
              </w:rPr>
            </w:pPr>
            <w:r w:rsidRPr="00D942EC">
              <w:rPr>
                <w:rFonts w:cstheme="minorHAnsi"/>
                <w:b/>
                <w:lang w:val="en-GB"/>
              </w:rPr>
              <w:t>14:00 – 15:00</w:t>
            </w:r>
          </w:p>
        </w:tc>
        <w:tc>
          <w:tcPr>
            <w:tcW w:w="7229" w:type="dxa"/>
            <w:shd w:val="clear" w:color="auto" w:fill="D9D9D9" w:themeFill="background1" w:themeFillShade="D9"/>
          </w:tcPr>
          <w:p w:rsidR="00A870E7" w:rsidRPr="00D942EC" w:rsidRDefault="0030114B" w:rsidP="00A870E7">
            <w:pPr>
              <w:rPr>
                <w:rFonts w:cstheme="minorHAnsi"/>
                <w:b/>
                <w:lang w:val="en-GB"/>
              </w:rPr>
            </w:pPr>
            <w:r w:rsidRPr="00D942EC">
              <w:rPr>
                <w:rFonts w:cstheme="minorHAnsi"/>
                <w:b/>
                <w:lang w:val="en-GB"/>
              </w:rPr>
              <w:t>B9.3 M</w:t>
            </w:r>
            <w:r w:rsidR="00A870E7" w:rsidRPr="00D942EC">
              <w:rPr>
                <w:rFonts w:cstheme="minorHAnsi"/>
                <w:b/>
                <w:lang w:val="en-GB"/>
              </w:rPr>
              <w:t>edia</w:t>
            </w:r>
            <w:r w:rsidRPr="00D942EC">
              <w:rPr>
                <w:rFonts w:cstheme="minorHAnsi"/>
                <w:b/>
                <w:lang w:val="en-GB"/>
              </w:rPr>
              <w:t xml:space="preserve"> communication exercise</w:t>
            </w:r>
          </w:p>
        </w:tc>
        <w:tc>
          <w:tcPr>
            <w:tcW w:w="1559" w:type="dxa"/>
            <w:shd w:val="clear" w:color="auto" w:fill="D9D9D9" w:themeFill="background1" w:themeFillShade="D9"/>
          </w:tcPr>
          <w:p w:rsidR="00A870E7" w:rsidRPr="00D942EC" w:rsidRDefault="00A870E7" w:rsidP="00A870E7">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A870E7" w:rsidRPr="00D942EC" w:rsidRDefault="00A870E7" w:rsidP="00A870E7">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A870E7" w:rsidRPr="00D942EC" w:rsidTr="00A870E7">
        <w:trPr>
          <w:trHeight w:val="307"/>
        </w:trPr>
        <w:tc>
          <w:tcPr>
            <w:tcW w:w="1560" w:type="dxa"/>
            <w:shd w:val="clear" w:color="auto" w:fill="auto"/>
          </w:tcPr>
          <w:p w:rsidR="00A870E7" w:rsidRPr="00D942EC" w:rsidRDefault="00A870E7" w:rsidP="00A870E7">
            <w:pPr>
              <w:rPr>
                <w:rFonts w:cstheme="minorHAnsi"/>
                <w:b/>
                <w:sz w:val="20"/>
                <w:szCs w:val="20"/>
                <w:lang w:val="en-GB"/>
              </w:rPr>
            </w:pPr>
            <w:r w:rsidRPr="00D942EC">
              <w:rPr>
                <w:rFonts w:cstheme="minorHAnsi"/>
                <w:b/>
                <w:sz w:val="20"/>
                <w:szCs w:val="20"/>
                <w:lang w:val="en-GB"/>
              </w:rPr>
              <w:t>Description</w:t>
            </w:r>
          </w:p>
        </w:tc>
        <w:tc>
          <w:tcPr>
            <w:tcW w:w="7229" w:type="dxa"/>
            <w:shd w:val="clear" w:color="auto" w:fill="auto"/>
          </w:tcPr>
          <w:p w:rsidR="00A870E7" w:rsidRPr="00D942EC" w:rsidRDefault="00A870E7" w:rsidP="00A870E7">
            <w:pPr>
              <w:rPr>
                <w:rFonts w:ascii="Calibri" w:hAnsi="Calibri" w:cs="Calibri"/>
                <w:sz w:val="20"/>
                <w:szCs w:val="20"/>
                <w:lang w:val="en-GB"/>
              </w:rPr>
            </w:pPr>
            <w:r w:rsidRPr="00D942EC">
              <w:rPr>
                <w:rFonts w:ascii="Calibri" w:hAnsi="Calibri" w:cs="Calibri"/>
                <w:sz w:val="20"/>
                <w:szCs w:val="20"/>
                <w:lang w:val="en-GB"/>
              </w:rPr>
              <w:t>Tutor-lead PPT presentation, including Q/A from participants and discussion.</w:t>
            </w:r>
          </w:p>
        </w:tc>
        <w:tc>
          <w:tcPr>
            <w:tcW w:w="1559" w:type="dxa"/>
            <w:vMerge w:val="restart"/>
            <w:shd w:val="clear" w:color="auto" w:fill="auto"/>
          </w:tcPr>
          <w:p w:rsidR="00A870E7" w:rsidRPr="00D942EC" w:rsidRDefault="00A870E7" w:rsidP="00A870E7">
            <w:pPr>
              <w:pStyle w:val="ListParagraph"/>
              <w:ind w:left="0"/>
              <w:rPr>
                <w:rFonts w:cstheme="minorHAnsi"/>
                <w:sz w:val="20"/>
                <w:szCs w:val="20"/>
                <w:lang w:val="en-GB"/>
              </w:rPr>
            </w:pPr>
            <w:r w:rsidRPr="00D942EC">
              <w:rPr>
                <w:rFonts w:cstheme="minorHAnsi"/>
                <w:sz w:val="20"/>
                <w:szCs w:val="20"/>
                <w:lang w:val="en-GB"/>
              </w:rPr>
              <w:t>Expert in communication</w:t>
            </w:r>
          </w:p>
        </w:tc>
        <w:tc>
          <w:tcPr>
            <w:tcW w:w="3260" w:type="dxa"/>
            <w:vMerge w:val="restart"/>
            <w:shd w:val="clear" w:color="auto" w:fill="auto"/>
          </w:tcPr>
          <w:p w:rsidR="00A870E7" w:rsidRPr="00D942EC" w:rsidRDefault="00A870E7" w:rsidP="00A870E7">
            <w:pPr>
              <w:rPr>
                <w:rFonts w:cstheme="minorHAnsi"/>
                <w:sz w:val="20"/>
                <w:szCs w:val="20"/>
                <w:lang w:val="en-GB"/>
              </w:rPr>
            </w:pPr>
          </w:p>
        </w:tc>
      </w:tr>
      <w:tr w:rsidR="00A870E7" w:rsidRPr="00D942EC" w:rsidTr="00A870E7">
        <w:trPr>
          <w:trHeight w:val="402"/>
        </w:trPr>
        <w:tc>
          <w:tcPr>
            <w:tcW w:w="1560" w:type="dxa"/>
            <w:shd w:val="clear" w:color="auto" w:fill="auto"/>
          </w:tcPr>
          <w:p w:rsidR="00A870E7" w:rsidRPr="00D942EC" w:rsidRDefault="00A870E7" w:rsidP="00A870E7">
            <w:pPr>
              <w:rPr>
                <w:rFonts w:cstheme="minorHAnsi"/>
                <w:b/>
                <w:sz w:val="20"/>
                <w:szCs w:val="20"/>
                <w:lang w:val="en-GB"/>
              </w:rPr>
            </w:pPr>
            <w:r w:rsidRPr="00D942EC">
              <w:rPr>
                <w:rFonts w:cstheme="minorHAnsi"/>
                <w:b/>
                <w:sz w:val="20"/>
                <w:szCs w:val="20"/>
                <w:lang w:val="en-GB"/>
              </w:rPr>
              <w:t>Learning objectives</w:t>
            </w:r>
          </w:p>
        </w:tc>
        <w:tc>
          <w:tcPr>
            <w:tcW w:w="7229" w:type="dxa"/>
            <w:shd w:val="clear" w:color="auto" w:fill="auto"/>
          </w:tcPr>
          <w:p w:rsidR="0030114B" w:rsidRPr="00D942EC" w:rsidRDefault="0030114B" w:rsidP="008F49BC">
            <w:pPr>
              <w:pStyle w:val="ListParagraph"/>
              <w:numPr>
                <w:ilvl w:val="0"/>
                <w:numId w:val="60"/>
              </w:numPr>
              <w:rPr>
                <w:rFonts w:cstheme="minorHAnsi"/>
                <w:sz w:val="20"/>
                <w:szCs w:val="20"/>
                <w:lang w:val="en-GB"/>
              </w:rPr>
            </w:pPr>
            <w:r w:rsidRPr="00D942EC">
              <w:rPr>
                <w:rFonts w:cstheme="minorHAnsi"/>
                <w:sz w:val="20"/>
                <w:szCs w:val="20"/>
                <w:lang w:val="en-GB"/>
              </w:rPr>
              <w:t>Explain what media need to know in the context of a public health crises</w:t>
            </w:r>
          </w:p>
          <w:p w:rsidR="00A870E7" w:rsidRPr="00D942EC" w:rsidRDefault="0030114B" w:rsidP="008F49BC">
            <w:pPr>
              <w:pStyle w:val="ListParagraph"/>
              <w:numPr>
                <w:ilvl w:val="0"/>
                <w:numId w:val="60"/>
              </w:numPr>
              <w:rPr>
                <w:rFonts w:cstheme="minorHAnsi"/>
                <w:sz w:val="20"/>
                <w:szCs w:val="20"/>
                <w:lang w:val="en-GB"/>
              </w:rPr>
            </w:pPr>
            <w:r w:rsidRPr="00D942EC">
              <w:rPr>
                <w:rFonts w:cstheme="minorHAnsi"/>
                <w:sz w:val="20"/>
                <w:szCs w:val="20"/>
                <w:lang w:val="en-GB"/>
              </w:rPr>
              <w:t>Respond to an interview based on the information available at a point in time.</w:t>
            </w:r>
          </w:p>
        </w:tc>
        <w:tc>
          <w:tcPr>
            <w:tcW w:w="1559" w:type="dxa"/>
            <w:vMerge/>
            <w:shd w:val="clear" w:color="auto" w:fill="auto"/>
          </w:tcPr>
          <w:p w:rsidR="00A870E7" w:rsidRPr="00D942EC" w:rsidRDefault="00A870E7" w:rsidP="00A870E7">
            <w:pPr>
              <w:pStyle w:val="ListParagraph"/>
              <w:ind w:left="0"/>
              <w:rPr>
                <w:rFonts w:cstheme="minorHAnsi"/>
                <w:sz w:val="20"/>
                <w:szCs w:val="20"/>
                <w:lang w:val="en-GB"/>
              </w:rPr>
            </w:pPr>
          </w:p>
        </w:tc>
        <w:tc>
          <w:tcPr>
            <w:tcW w:w="3260" w:type="dxa"/>
            <w:vMerge/>
            <w:shd w:val="clear" w:color="auto" w:fill="auto"/>
          </w:tcPr>
          <w:p w:rsidR="00A870E7" w:rsidRPr="00D942EC" w:rsidRDefault="00A870E7" w:rsidP="00A870E7">
            <w:pPr>
              <w:rPr>
                <w:rFonts w:cstheme="minorHAnsi"/>
                <w:sz w:val="20"/>
                <w:szCs w:val="20"/>
                <w:lang w:val="en-GB"/>
              </w:rPr>
            </w:pPr>
          </w:p>
        </w:tc>
      </w:tr>
    </w:tbl>
    <w:p w:rsidR="0030114B" w:rsidRPr="00D942EC" w:rsidRDefault="0030114B" w:rsidP="0030114B">
      <w:pPr>
        <w:spacing w:after="0" w:line="240" w:lineRule="auto"/>
        <w:rPr>
          <w:i/>
          <w:lang w:val="en-GB"/>
        </w:rPr>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6DDE8" w:themeFill="accent5" w:themeFillTint="66"/>
        <w:tblLook w:val="04A0" w:firstRow="1" w:lastRow="0" w:firstColumn="1" w:lastColumn="0" w:noHBand="0" w:noVBand="1"/>
      </w:tblPr>
      <w:tblGrid>
        <w:gridCol w:w="13680"/>
      </w:tblGrid>
      <w:tr w:rsidR="0030114B" w:rsidRPr="00D942EC" w:rsidTr="00164266">
        <w:trPr>
          <w:jc w:val="right"/>
        </w:trPr>
        <w:tc>
          <w:tcPr>
            <w:tcW w:w="13680" w:type="dxa"/>
            <w:shd w:val="clear" w:color="auto" w:fill="B6DDE8" w:themeFill="accent5" w:themeFillTint="66"/>
          </w:tcPr>
          <w:p w:rsidR="0030114B" w:rsidRPr="00D942EC" w:rsidRDefault="0030114B" w:rsidP="00164266">
            <w:pPr>
              <w:jc w:val="center"/>
              <w:rPr>
                <w:b/>
                <w:i/>
                <w:lang w:val="en-GB"/>
              </w:rPr>
            </w:pPr>
            <w:r w:rsidRPr="00D942EC">
              <w:rPr>
                <w:b/>
                <w:i/>
                <w:lang w:val="en-GB"/>
              </w:rPr>
              <w:t>15:00 – 15:30 Coffee-break</w:t>
            </w:r>
          </w:p>
        </w:tc>
      </w:tr>
    </w:tbl>
    <w:p w:rsidR="0030114B" w:rsidRPr="00D942EC" w:rsidRDefault="0030114B" w:rsidP="0030114B">
      <w:pPr>
        <w:spacing w:after="0" w:line="240" w:lineRule="auto"/>
        <w:rPr>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30114B" w:rsidRPr="00D942EC" w:rsidTr="00164266">
        <w:trPr>
          <w:trHeight w:val="284"/>
        </w:trPr>
        <w:tc>
          <w:tcPr>
            <w:tcW w:w="1560" w:type="dxa"/>
            <w:shd w:val="clear" w:color="auto" w:fill="D9D9D9" w:themeFill="background1" w:themeFillShade="D9"/>
          </w:tcPr>
          <w:p w:rsidR="0030114B" w:rsidRPr="00D942EC" w:rsidRDefault="0030114B" w:rsidP="00164266">
            <w:pPr>
              <w:rPr>
                <w:rFonts w:cstheme="minorHAnsi"/>
                <w:b/>
                <w:lang w:val="en-GB"/>
              </w:rPr>
            </w:pPr>
            <w:r w:rsidRPr="00D942EC">
              <w:rPr>
                <w:rFonts w:cstheme="minorHAnsi"/>
                <w:b/>
                <w:lang w:val="en-GB"/>
              </w:rPr>
              <w:t>15:30 – 16:30</w:t>
            </w:r>
          </w:p>
        </w:tc>
        <w:tc>
          <w:tcPr>
            <w:tcW w:w="7229" w:type="dxa"/>
            <w:shd w:val="clear" w:color="auto" w:fill="D9D9D9" w:themeFill="background1" w:themeFillShade="D9"/>
          </w:tcPr>
          <w:p w:rsidR="0030114B" w:rsidRPr="00D942EC" w:rsidRDefault="0030114B" w:rsidP="0030114B">
            <w:pPr>
              <w:rPr>
                <w:rFonts w:cstheme="minorHAnsi"/>
                <w:b/>
                <w:lang w:val="en-GB"/>
              </w:rPr>
            </w:pPr>
            <w:r w:rsidRPr="00D942EC">
              <w:rPr>
                <w:rFonts w:cstheme="minorHAnsi"/>
                <w:b/>
                <w:lang w:val="en-GB"/>
              </w:rPr>
              <w:t>B9.1 Emergency risk communication</w:t>
            </w:r>
          </w:p>
        </w:tc>
        <w:tc>
          <w:tcPr>
            <w:tcW w:w="1559" w:type="dxa"/>
            <w:shd w:val="clear" w:color="auto" w:fill="D9D9D9" w:themeFill="background1" w:themeFillShade="D9"/>
          </w:tcPr>
          <w:p w:rsidR="0030114B" w:rsidRPr="00D942EC" w:rsidRDefault="0030114B" w:rsidP="00164266">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30114B" w:rsidRPr="00D942EC" w:rsidRDefault="0030114B" w:rsidP="00164266">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30114B" w:rsidRPr="00D942EC" w:rsidTr="00164266">
        <w:trPr>
          <w:trHeight w:val="307"/>
        </w:trPr>
        <w:tc>
          <w:tcPr>
            <w:tcW w:w="1560" w:type="dxa"/>
            <w:shd w:val="clear" w:color="auto" w:fill="auto"/>
          </w:tcPr>
          <w:p w:rsidR="0030114B" w:rsidRPr="00D942EC" w:rsidRDefault="0030114B" w:rsidP="00164266">
            <w:pPr>
              <w:rPr>
                <w:rFonts w:cstheme="minorHAnsi"/>
                <w:b/>
                <w:sz w:val="20"/>
                <w:szCs w:val="20"/>
                <w:lang w:val="en-GB"/>
              </w:rPr>
            </w:pPr>
            <w:r w:rsidRPr="00D942EC">
              <w:rPr>
                <w:rFonts w:cstheme="minorHAnsi"/>
                <w:b/>
                <w:sz w:val="20"/>
                <w:szCs w:val="20"/>
                <w:lang w:val="en-GB"/>
              </w:rPr>
              <w:t>Description</w:t>
            </w:r>
          </w:p>
        </w:tc>
        <w:tc>
          <w:tcPr>
            <w:tcW w:w="7229" w:type="dxa"/>
            <w:shd w:val="clear" w:color="auto" w:fill="auto"/>
          </w:tcPr>
          <w:p w:rsidR="0030114B" w:rsidRPr="00D942EC" w:rsidRDefault="0030114B" w:rsidP="00164266">
            <w:pPr>
              <w:rPr>
                <w:rFonts w:ascii="Calibri" w:hAnsi="Calibri" w:cs="Calibri"/>
                <w:sz w:val="20"/>
                <w:szCs w:val="20"/>
                <w:lang w:val="en-GB"/>
              </w:rPr>
            </w:pPr>
            <w:r w:rsidRPr="00D942EC">
              <w:rPr>
                <w:rFonts w:ascii="Calibri" w:hAnsi="Calibri" w:cs="Calibri"/>
                <w:sz w:val="20"/>
                <w:szCs w:val="20"/>
                <w:lang w:val="en-GB"/>
              </w:rPr>
              <w:t>Tutor-lead PPT presentation, including Q/A from participants and discussion.</w:t>
            </w:r>
          </w:p>
        </w:tc>
        <w:tc>
          <w:tcPr>
            <w:tcW w:w="1559" w:type="dxa"/>
            <w:vMerge w:val="restart"/>
            <w:shd w:val="clear" w:color="auto" w:fill="auto"/>
          </w:tcPr>
          <w:p w:rsidR="0030114B" w:rsidRPr="00D942EC" w:rsidRDefault="0030114B" w:rsidP="00164266">
            <w:pPr>
              <w:pStyle w:val="ListParagraph"/>
              <w:ind w:left="0"/>
              <w:rPr>
                <w:rFonts w:cstheme="minorHAnsi"/>
                <w:sz w:val="20"/>
                <w:szCs w:val="20"/>
                <w:lang w:val="en-GB"/>
              </w:rPr>
            </w:pPr>
            <w:r w:rsidRPr="00D942EC">
              <w:rPr>
                <w:rFonts w:cstheme="minorHAnsi"/>
                <w:sz w:val="20"/>
                <w:szCs w:val="20"/>
                <w:lang w:val="en-GB"/>
              </w:rPr>
              <w:t>Expert in communication</w:t>
            </w:r>
          </w:p>
        </w:tc>
        <w:tc>
          <w:tcPr>
            <w:tcW w:w="3260" w:type="dxa"/>
            <w:vMerge w:val="restart"/>
            <w:shd w:val="clear" w:color="auto" w:fill="auto"/>
          </w:tcPr>
          <w:p w:rsidR="0030114B" w:rsidRPr="00D942EC" w:rsidRDefault="0030114B" w:rsidP="00164266">
            <w:pPr>
              <w:rPr>
                <w:rFonts w:cstheme="minorHAnsi"/>
                <w:sz w:val="20"/>
                <w:szCs w:val="20"/>
                <w:lang w:val="en-GB"/>
              </w:rPr>
            </w:pPr>
          </w:p>
        </w:tc>
      </w:tr>
      <w:tr w:rsidR="0030114B" w:rsidRPr="00D942EC" w:rsidTr="00164266">
        <w:trPr>
          <w:trHeight w:val="402"/>
        </w:trPr>
        <w:tc>
          <w:tcPr>
            <w:tcW w:w="1560" w:type="dxa"/>
            <w:shd w:val="clear" w:color="auto" w:fill="auto"/>
          </w:tcPr>
          <w:p w:rsidR="0030114B" w:rsidRPr="00D942EC" w:rsidRDefault="0030114B" w:rsidP="00164266">
            <w:pPr>
              <w:rPr>
                <w:rFonts w:cstheme="minorHAnsi"/>
                <w:b/>
                <w:sz w:val="20"/>
                <w:szCs w:val="20"/>
                <w:lang w:val="en-GB"/>
              </w:rPr>
            </w:pPr>
            <w:r w:rsidRPr="00D942EC">
              <w:rPr>
                <w:rFonts w:cstheme="minorHAnsi"/>
                <w:b/>
                <w:sz w:val="20"/>
                <w:szCs w:val="20"/>
                <w:lang w:val="en-GB"/>
              </w:rPr>
              <w:t>Learning objectives</w:t>
            </w:r>
          </w:p>
        </w:tc>
        <w:tc>
          <w:tcPr>
            <w:tcW w:w="7229" w:type="dxa"/>
            <w:shd w:val="clear" w:color="auto" w:fill="auto"/>
          </w:tcPr>
          <w:p w:rsidR="0030114B" w:rsidRPr="00D942EC" w:rsidRDefault="0030114B" w:rsidP="008F49BC">
            <w:pPr>
              <w:pStyle w:val="ListParagraph"/>
              <w:numPr>
                <w:ilvl w:val="0"/>
                <w:numId w:val="60"/>
              </w:numPr>
              <w:rPr>
                <w:rFonts w:cstheme="minorHAnsi"/>
                <w:sz w:val="20"/>
                <w:szCs w:val="20"/>
                <w:lang w:val="en-GB"/>
              </w:rPr>
            </w:pPr>
            <w:r w:rsidRPr="00D942EC">
              <w:rPr>
                <w:rFonts w:cstheme="minorHAnsi"/>
                <w:sz w:val="20"/>
                <w:szCs w:val="20"/>
                <w:lang w:val="en-GB"/>
              </w:rPr>
              <w:t>Explain the challenges of risk perceptions</w:t>
            </w:r>
          </w:p>
          <w:p w:rsidR="0030114B" w:rsidRPr="00D942EC" w:rsidRDefault="0030114B" w:rsidP="008F49BC">
            <w:pPr>
              <w:pStyle w:val="ListParagraph"/>
              <w:numPr>
                <w:ilvl w:val="0"/>
                <w:numId w:val="60"/>
              </w:numPr>
              <w:rPr>
                <w:rFonts w:cstheme="minorHAnsi"/>
                <w:sz w:val="20"/>
                <w:szCs w:val="20"/>
                <w:lang w:val="en-GB"/>
              </w:rPr>
            </w:pPr>
            <w:r w:rsidRPr="00D942EC">
              <w:rPr>
                <w:rFonts w:cstheme="minorHAnsi"/>
                <w:sz w:val="20"/>
                <w:szCs w:val="20"/>
                <w:lang w:val="en-GB"/>
              </w:rPr>
              <w:t>Describe characteristics of information during an emergency</w:t>
            </w:r>
          </w:p>
          <w:p w:rsidR="0030114B" w:rsidRPr="00D942EC" w:rsidRDefault="0030114B" w:rsidP="008F49BC">
            <w:pPr>
              <w:pStyle w:val="ListParagraph"/>
              <w:numPr>
                <w:ilvl w:val="0"/>
                <w:numId w:val="60"/>
              </w:numPr>
              <w:rPr>
                <w:rFonts w:cstheme="minorHAnsi"/>
                <w:sz w:val="20"/>
                <w:szCs w:val="20"/>
                <w:lang w:val="en-GB"/>
              </w:rPr>
            </w:pPr>
            <w:r w:rsidRPr="00D942EC">
              <w:rPr>
                <w:rFonts w:cstheme="minorHAnsi"/>
                <w:sz w:val="20"/>
                <w:szCs w:val="20"/>
                <w:lang w:val="en-GB"/>
              </w:rPr>
              <w:t>Apply WHO outbreak communication principles</w:t>
            </w:r>
          </w:p>
          <w:p w:rsidR="0030114B" w:rsidRPr="00D942EC" w:rsidRDefault="0030114B" w:rsidP="008F49BC">
            <w:pPr>
              <w:pStyle w:val="ListParagraph"/>
              <w:numPr>
                <w:ilvl w:val="0"/>
                <w:numId w:val="60"/>
              </w:numPr>
              <w:rPr>
                <w:rFonts w:cstheme="minorHAnsi"/>
                <w:sz w:val="20"/>
                <w:szCs w:val="20"/>
                <w:lang w:val="en-GB"/>
              </w:rPr>
            </w:pPr>
            <w:r w:rsidRPr="00D942EC">
              <w:rPr>
                <w:rFonts w:cstheme="minorHAnsi"/>
                <w:sz w:val="20"/>
                <w:szCs w:val="20"/>
                <w:lang w:val="en-GB"/>
              </w:rPr>
              <w:t>Identify effective tips for communication with the media in emergencies.</w:t>
            </w:r>
          </w:p>
        </w:tc>
        <w:tc>
          <w:tcPr>
            <w:tcW w:w="1559" w:type="dxa"/>
            <w:vMerge/>
            <w:shd w:val="clear" w:color="auto" w:fill="auto"/>
          </w:tcPr>
          <w:p w:rsidR="0030114B" w:rsidRPr="00D942EC" w:rsidRDefault="0030114B" w:rsidP="00164266">
            <w:pPr>
              <w:pStyle w:val="ListParagraph"/>
              <w:ind w:left="0"/>
              <w:rPr>
                <w:rFonts w:cstheme="minorHAnsi"/>
                <w:sz w:val="20"/>
                <w:szCs w:val="20"/>
                <w:lang w:val="en-GB"/>
              </w:rPr>
            </w:pPr>
          </w:p>
        </w:tc>
        <w:tc>
          <w:tcPr>
            <w:tcW w:w="3260" w:type="dxa"/>
            <w:vMerge/>
            <w:shd w:val="clear" w:color="auto" w:fill="auto"/>
          </w:tcPr>
          <w:p w:rsidR="0030114B" w:rsidRPr="00D942EC" w:rsidRDefault="0030114B" w:rsidP="00164266">
            <w:pPr>
              <w:rPr>
                <w:rFonts w:cstheme="minorHAnsi"/>
                <w:sz w:val="20"/>
                <w:szCs w:val="20"/>
                <w:lang w:val="en-GB"/>
              </w:rPr>
            </w:pPr>
          </w:p>
        </w:tc>
      </w:tr>
    </w:tbl>
    <w:p w:rsidR="00A870E7" w:rsidRPr="00D942EC" w:rsidRDefault="00A870E7" w:rsidP="00003230">
      <w:pPr>
        <w:spacing w:after="0" w:line="240" w:lineRule="auto"/>
        <w:rPr>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30114B" w:rsidRPr="00D942EC" w:rsidTr="00164266">
        <w:trPr>
          <w:trHeight w:val="284"/>
        </w:trPr>
        <w:tc>
          <w:tcPr>
            <w:tcW w:w="1560" w:type="dxa"/>
            <w:shd w:val="clear" w:color="auto" w:fill="D9D9D9" w:themeFill="background1" w:themeFillShade="D9"/>
          </w:tcPr>
          <w:p w:rsidR="0030114B" w:rsidRPr="00D942EC" w:rsidRDefault="0030114B" w:rsidP="00164266">
            <w:pPr>
              <w:rPr>
                <w:rFonts w:cstheme="minorHAnsi"/>
                <w:b/>
                <w:lang w:val="en-GB"/>
              </w:rPr>
            </w:pPr>
            <w:r w:rsidRPr="00D942EC">
              <w:rPr>
                <w:rFonts w:cstheme="minorHAnsi"/>
                <w:b/>
                <w:lang w:val="en-GB"/>
              </w:rPr>
              <w:t>16:30-17:30</w:t>
            </w:r>
          </w:p>
        </w:tc>
        <w:tc>
          <w:tcPr>
            <w:tcW w:w="7229" w:type="dxa"/>
            <w:shd w:val="clear" w:color="auto" w:fill="D9D9D9" w:themeFill="background1" w:themeFillShade="D9"/>
          </w:tcPr>
          <w:p w:rsidR="0030114B" w:rsidRPr="00D942EC" w:rsidRDefault="0030114B" w:rsidP="00164266">
            <w:pPr>
              <w:rPr>
                <w:rFonts w:cstheme="minorHAnsi"/>
                <w:b/>
                <w:lang w:val="en-GB"/>
              </w:rPr>
            </w:pPr>
            <w:r w:rsidRPr="00D942EC">
              <w:rPr>
                <w:rFonts w:cstheme="minorHAnsi"/>
                <w:b/>
                <w:lang w:val="en-GB"/>
              </w:rPr>
              <w:t>A2.4 Teambuilding activity 3 – Team logo</w:t>
            </w:r>
          </w:p>
        </w:tc>
        <w:tc>
          <w:tcPr>
            <w:tcW w:w="1559" w:type="dxa"/>
            <w:shd w:val="clear" w:color="auto" w:fill="D9D9D9" w:themeFill="background1" w:themeFillShade="D9"/>
          </w:tcPr>
          <w:p w:rsidR="0030114B" w:rsidRPr="00D942EC" w:rsidRDefault="0030114B" w:rsidP="00164266">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30114B" w:rsidRPr="00D942EC" w:rsidRDefault="0030114B" w:rsidP="00164266">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30114B" w:rsidRPr="00D942EC" w:rsidTr="00164266">
        <w:trPr>
          <w:trHeight w:val="402"/>
        </w:trPr>
        <w:tc>
          <w:tcPr>
            <w:tcW w:w="1560" w:type="dxa"/>
            <w:shd w:val="clear" w:color="auto" w:fill="auto"/>
          </w:tcPr>
          <w:p w:rsidR="0030114B" w:rsidRPr="00D942EC" w:rsidRDefault="0030114B" w:rsidP="00164266">
            <w:pPr>
              <w:rPr>
                <w:rFonts w:cstheme="minorHAnsi"/>
                <w:b/>
                <w:sz w:val="20"/>
                <w:szCs w:val="20"/>
                <w:lang w:val="en-GB"/>
              </w:rPr>
            </w:pPr>
            <w:r w:rsidRPr="00D942EC">
              <w:rPr>
                <w:rFonts w:cstheme="minorHAnsi"/>
                <w:b/>
                <w:sz w:val="20"/>
                <w:szCs w:val="20"/>
                <w:lang w:val="en-GB"/>
              </w:rPr>
              <w:t>Description</w:t>
            </w:r>
          </w:p>
        </w:tc>
        <w:tc>
          <w:tcPr>
            <w:tcW w:w="7229" w:type="dxa"/>
            <w:shd w:val="clear" w:color="auto" w:fill="auto"/>
          </w:tcPr>
          <w:p w:rsidR="0030114B" w:rsidRPr="00D942EC" w:rsidRDefault="0030114B" w:rsidP="00164266">
            <w:pPr>
              <w:rPr>
                <w:rFonts w:ascii="Calibri" w:hAnsi="Calibri" w:cs="Calibri"/>
                <w:sz w:val="20"/>
                <w:szCs w:val="20"/>
                <w:lang w:val="en-GB"/>
              </w:rPr>
            </w:pPr>
            <w:r w:rsidRPr="00D942EC">
              <w:rPr>
                <w:rFonts w:ascii="Calibri" w:hAnsi="Calibri" w:cs="Calibri"/>
                <w:sz w:val="20"/>
                <w:szCs w:val="20"/>
                <w:lang w:val="en-GB"/>
              </w:rPr>
              <w:t>In groups/RRTs participants will:</w:t>
            </w:r>
          </w:p>
          <w:p w:rsidR="0030114B" w:rsidRPr="00D942EC" w:rsidRDefault="0030114B" w:rsidP="008F49BC">
            <w:pPr>
              <w:pStyle w:val="ListParagraph"/>
              <w:numPr>
                <w:ilvl w:val="0"/>
                <w:numId w:val="50"/>
              </w:numPr>
              <w:rPr>
                <w:rFonts w:ascii="Calibri" w:hAnsi="Calibri" w:cs="Calibri"/>
                <w:sz w:val="20"/>
                <w:szCs w:val="20"/>
                <w:lang w:val="en-GB"/>
              </w:rPr>
            </w:pPr>
            <w:r w:rsidRPr="00D942EC">
              <w:rPr>
                <w:rFonts w:ascii="Calibri" w:hAnsi="Calibri" w:cs="Calibri"/>
                <w:sz w:val="20"/>
                <w:szCs w:val="20"/>
                <w:lang w:val="en-GB"/>
              </w:rPr>
              <w:t>Select a name for their team.</w:t>
            </w:r>
          </w:p>
          <w:p w:rsidR="0030114B" w:rsidRPr="00D942EC" w:rsidRDefault="0030114B" w:rsidP="008F49BC">
            <w:pPr>
              <w:pStyle w:val="ListParagraph"/>
              <w:numPr>
                <w:ilvl w:val="0"/>
                <w:numId w:val="50"/>
              </w:numPr>
              <w:rPr>
                <w:rFonts w:ascii="Calibri" w:hAnsi="Calibri" w:cs="Calibri"/>
                <w:sz w:val="20"/>
                <w:szCs w:val="20"/>
                <w:lang w:val="en-GB"/>
              </w:rPr>
            </w:pPr>
            <w:r w:rsidRPr="00D942EC">
              <w:rPr>
                <w:rFonts w:ascii="Calibri" w:hAnsi="Calibri" w:cs="Calibri"/>
                <w:sz w:val="20"/>
                <w:szCs w:val="20"/>
                <w:lang w:val="en-GB"/>
              </w:rPr>
              <w:t xml:space="preserve">Develop a graphic logo that will portray who/what they are to the rest of the participants. </w:t>
            </w:r>
          </w:p>
          <w:p w:rsidR="0030114B" w:rsidRPr="00D942EC" w:rsidRDefault="0030114B" w:rsidP="008F49BC">
            <w:pPr>
              <w:pStyle w:val="ListParagraph"/>
              <w:numPr>
                <w:ilvl w:val="0"/>
                <w:numId w:val="50"/>
              </w:numPr>
              <w:rPr>
                <w:rFonts w:ascii="Calibri" w:hAnsi="Calibri" w:cs="Calibri"/>
                <w:sz w:val="20"/>
                <w:szCs w:val="20"/>
                <w:lang w:val="en-GB"/>
              </w:rPr>
            </w:pPr>
            <w:r w:rsidRPr="00D942EC">
              <w:rPr>
                <w:rFonts w:ascii="Calibri" w:hAnsi="Calibri" w:cs="Calibri"/>
                <w:sz w:val="20"/>
                <w:szCs w:val="20"/>
                <w:lang w:val="en-GB"/>
              </w:rPr>
              <w:lastRenderedPageBreak/>
              <w:t xml:space="preserve">Draw a large version on a flip-chart for the group to see. </w:t>
            </w:r>
          </w:p>
          <w:p w:rsidR="0030114B" w:rsidRPr="00D942EC" w:rsidRDefault="0030114B" w:rsidP="008F49BC">
            <w:pPr>
              <w:pStyle w:val="ListParagraph"/>
              <w:numPr>
                <w:ilvl w:val="0"/>
                <w:numId w:val="50"/>
              </w:numPr>
              <w:rPr>
                <w:rFonts w:ascii="Calibri" w:hAnsi="Calibri" w:cs="Calibri"/>
                <w:sz w:val="20"/>
                <w:szCs w:val="20"/>
                <w:lang w:val="en-GB"/>
              </w:rPr>
            </w:pPr>
            <w:r w:rsidRPr="00D942EC">
              <w:rPr>
                <w:rFonts w:ascii="Calibri" w:hAnsi="Calibri" w:cs="Calibri"/>
                <w:sz w:val="20"/>
                <w:szCs w:val="20"/>
                <w:lang w:val="en-GB"/>
              </w:rPr>
              <w:t xml:space="preserve">After completing the logo, develop a slogan with twelve words or less that explains your team logo and creates an identity for the group. </w:t>
            </w:r>
          </w:p>
          <w:p w:rsidR="0030114B" w:rsidRPr="00D942EC" w:rsidRDefault="0030114B" w:rsidP="008F49BC">
            <w:pPr>
              <w:pStyle w:val="ListParagraph"/>
              <w:numPr>
                <w:ilvl w:val="0"/>
                <w:numId w:val="50"/>
              </w:numPr>
              <w:rPr>
                <w:rFonts w:ascii="Calibri" w:hAnsi="Calibri" w:cs="Calibri"/>
                <w:sz w:val="20"/>
                <w:szCs w:val="20"/>
                <w:lang w:val="en-GB"/>
              </w:rPr>
            </w:pPr>
            <w:r w:rsidRPr="00D942EC">
              <w:rPr>
                <w:rFonts w:ascii="Calibri" w:hAnsi="Calibri" w:cs="Calibri"/>
                <w:sz w:val="20"/>
                <w:szCs w:val="20"/>
                <w:lang w:val="en-GB"/>
              </w:rPr>
              <w:t>Present and explain what the logo and slogan represent.</w:t>
            </w:r>
          </w:p>
        </w:tc>
        <w:tc>
          <w:tcPr>
            <w:tcW w:w="1559" w:type="dxa"/>
            <w:shd w:val="clear" w:color="auto" w:fill="auto"/>
          </w:tcPr>
          <w:p w:rsidR="0030114B" w:rsidRPr="00D942EC" w:rsidRDefault="0030114B" w:rsidP="00164266">
            <w:pPr>
              <w:pStyle w:val="ListParagraph"/>
              <w:ind w:left="0"/>
              <w:rPr>
                <w:rFonts w:cstheme="minorHAnsi"/>
                <w:lang w:val="en-GB"/>
              </w:rPr>
            </w:pPr>
          </w:p>
        </w:tc>
        <w:tc>
          <w:tcPr>
            <w:tcW w:w="3260" w:type="dxa"/>
            <w:shd w:val="clear" w:color="auto" w:fill="auto"/>
          </w:tcPr>
          <w:p w:rsidR="0030114B" w:rsidRPr="00D942EC" w:rsidRDefault="0030114B" w:rsidP="00164266">
            <w:pPr>
              <w:rPr>
                <w:rFonts w:cstheme="minorHAnsi"/>
                <w:sz w:val="20"/>
                <w:szCs w:val="20"/>
                <w:lang w:val="en-GB"/>
              </w:rPr>
            </w:pPr>
          </w:p>
        </w:tc>
      </w:tr>
    </w:tbl>
    <w:p w:rsidR="0030114B" w:rsidRPr="00D942EC" w:rsidRDefault="0030114B" w:rsidP="00003230">
      <w:pPr>
        <w:spacing w:after="0" w:line="240" w:lineRule="auto"/>
        <w:rPr>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30114B" w:rsidRPr="00D942EC" w:rsidTr="00164266">
        <w:trPr>
          <w:trHeight w:val="284"/>
        </w:trPr>
        <w:tc>
          <w:tcPr>
            <w:tcW w:w="1560" w:type="dxa"/>
            <w:shd w:val="clear" w:color="auto" w:fill="D9D9D9" w:themeFill="background1" w:themeFillShade="D9"/>
          </w:tcPr>
          <w:p w:rsidR="0030114B" w:rsidRPr="00D942EC" w:rsidRDefault="0030114B" w:rsidP="00164266">
            <w:pPr>
              <w:rPr>
                <w:rFonts w:cstheme="minorHAnsi"/>
                <w:b/>
                <w:lang w:val="en-GB"/>
              </w:rPr>
            </w:pPr>
            <w:r w:rsidRPr="00D942EC">
              <w:rPr>
                <w:rFonts w:cstheme="minorHAnsi"/>
                <w:b/>
                <w:lang w:val="en-GB"/>
              </w:rPr>
              <w:t>17:30-17:45</w:t>
            </w:r>
          </w:p>
        </w:tc>
        <w:tc>
          <w:tcPr>
            <w:tcW w:w="7229" w:type="dxa"/>
            <w:shd w:val="clear" w:color="auto" w:fill="D9D9D9" w:themeFill="background1" w:themeFillShade="D9"/>
          </w:tcPr>
          <w:p w:rsidR="0030114B" w:rsidRPr="00D942EC" w:rsidRDefault="0030114B" w:rsidP="00164266">
            <w:pPr>
              <w:rPr>
                <w:rFonts w:cstheme="minorHAnsi"/>
                <w:b/>
                <w:lang w:val="en-GB"/>
              </w:rPr>
            </w:pPr>
            <w:r w:rsidRPr="00D942EC">
              <w:rPr>
                <w:rFonts w:cstheme="minorHAnsi"/>
                <w:b/>
                <w:lang w:val="en-GB"/>
              </w:rPr>
              <w:t>EVALUATION DAY 4</w:t>
            </w:r>
          </w:p>
        </w:tc>
        <w:tc>
          <w:tcPr>
            <w:tcW w:w="1559" w:type="dxa"/>
            <w:shd w:val="clear" w:color="auto" w:fill="D9D9D9" w:themeFill="background1" w:themeFillShade="D9"/>
          </w:tcPr>
          <w:p w:rsidR="0030114B" w:rsidRPr="00D942EC" w:rsidRDefault="0030114B" w:rsidP="00164266">
            <w:pPr>
              <w:rPr>
                <w:rFonts w:cstheme="minorHAnsi"/>
                <w:b/>
                <w:lang w:val="en-GB"/>
              </w:rPr>
            </w:pPr>
          </w:p>
        </w:tc>
        <w:tc>
          <w:tcPr>
            <w:tcW w:w="3260" w:type="dxa"/>
            <w:shd w:val="clear" w:color="auto" w:fill="D9D9D9" w:themeFill="background1" w:themeFillShade="D9"/>
          </w:tcPr>
          <w:p w:rsidR="0030114B" w:rsidRPr="00D942EC" w:rsidRDefault="0030114B" w:rsidP="00164266">
            <w:pPr>
              <w:rPr>
                <w:rFonts w:ascii="Calibri" w:eastAsia="Times New Roman" w:hAnsi="Calibri" w:cs="Calibri"/>
                <w:b/>
                <w:bCs/>
                <w:lang w:val="en-GB"/>
              </w:rPr>
            </w:pPr>
          </w:p>
        </w:tc>
      </w:tr>
      <w:tr w:rsidR="0030114B" w:rsidRPr="00D942EC" w:rsidTr="00164266">
        <w:trPr>
          <w:trHeight w:val="395"/>
        </w:trPr>
        <w:tc>
          <w:tcPr>
            <w:tcW w:w="1560" w:type="dxa"/>
          </w:tcPr>
          <w:p w:rsidR="0030114B" w:rsidRPr="00D942EC" w:rsidRDefault="0030114B" w:rsidP="00164266">
            <w:pPr>
              <w:rPr>
                <w:sz w:val="20"/>
                <w:szCs w:val="20"/>
                <w:lang w:val="en-GB"/>
              </w:rPr>
            </w:pPr>
          </w:p>
        </w:tc>
        <w:tc>
          <w:tcPr>
            <w:tcW w:w="7229" w:type="dxa"/>
          </w:tcPr>
          <w:p w:rsidR="0030114B" w:rsidRPr="00D942EC" w:rsidRDefault="0030114B" w:rsidP="008F49BC">
            <w:pPr>
              <w:pStyle w:val="ListParagraph"/>
              <w:numPr>
                <w:ilvl w:val="0"/>
                <w:numId w:val="6"/>
              </w:numPr>
              <w:rPr>
                <w:sz w:val="20"/>
                <w:szCs w:val="20"/>
                <w:lang w:val="en-GB"/>
              </w:rPr>
            </w:pPr>
            <w:r w:rsidRPr="00D942EC">
              <w:rPr>
                <w:sz w:val="20"/>
                <w:szCs w:val="20"/>
                <w:lang w:val="en-GB"/>
              </w:rPr>
              <w:t>Explain the purpose of evaluation.</w:t>
            </w:r>
          </w:p>
          <w:p w:rsidR="0030114B" w:rsidRPr="00D942EC" w:rsidRDefault="0030114B" w:rsidP="008F49BC">
            <w:pPr>
              <w:pStyle w:val="ListParagraph"/>
              <w:numPr>
                <w:ilvl w:val="0"/>
                <w:numId w:val="6"/>
              </w:numPr>
              <w:rPr>
                <w:sz w:val="20"/>
                <w:szCs w:val="20"/>
                <w:lang w:val="en-GB"/>
              </w:rPr>
            </w:pPr>
            <w:r w:rsidRPr="00D942EC">
              <w:rPr>
                <w:sz w:val="20"/>
                <w:szCs w:val="20"/>
                <w:lang w:val="en-GB"/>
              </w:rPr>
              <w:t>In plenary: ask groups to list in the post-it papers 3 strong points of the day, and 3 points that need improvement.</w:t>
            </w:r>
          </w:p>
          <w:p w:rsidR="0030114B" w:rsidRPr="00D942EC" w:rsidRDefault="0030114B" w:rsidP="008F49BC">
            <w:pPr>
              <w:pStyle w:val="ListParagraph"/>
              <w:numPr>
                <w:ilvl w:val="0"/>
                <w:numId w:val="6"/>
              </w:numPr>
              <w:rPr>
                <w:sz w:val="20"/>
                <w:szCs w:val="20"/>
                <w:lang w:val="en-GB"/>
              </w:rPr>
            </w:pPr>
            <w:r w:rsidRPr="00D942EC">
              <w:rPr>
                <w:sz w:val="20"/>
                <w:szCs w:val="20"/>
                <w:lang w:val="en-GB"/>
              </w:rPr>
              <w:t>Remind participants to complete their Learning Log</w:t>
            </w:r>
          </w:p>
        </w:tc>
        <w:tc>
          <w:tcPr>
            <w:tcW w:w="1559" w:type="dxa"/>
          </w:tcPr>
          <w:p w:rsidR="0030114B" w:rsidRPr="00D942EC" w:rsidRDefault="0030114B" w:rsidP="00164266">
            <w:pPr>
              <w:rPr>
                <w:sz w:val="20"/>
                <w:szCs w:val="20"/>
                <w:highlight w:val="yellow"/>
                <w:lang w:val="en-GB"/>
              </w:rPr>
            </w:pPr>
            <w:r w:rsidRPr="00D942EC">
              <w:rPr>
                <w:sz w:val="20"/>
                <w:szCs w:val="20"/>
                <w:lang w:val="en-GB"/>
              </w:rPr>
              <w:t>LF</w:t>
            </w:r>
          </w:p>
        </w:tc>
        <w:tc>
          <w:tcPr>
            <w:tcW w:w="3260" w:type="dxa"/>
          </w:tcPr>
          <w:p w:rsidR="0030114B" w:rsidRPr="00D942EC" w:rsidRDefault="0030114B" w:rsidP="008F49BC">
            <w:pPr>
              <w:pStyle w:val="ListParagraph"/>
              <w:numPr>
                <w:ilvl w:val="0"/>
                <w:numId w:val="6"/>
              </w:numPr>
              <w:rPr>
                <w:sz w:val="20"/>
                <w:szCs w:val="20"/>
                <w:lang w:val="en-GB"/>
              </w:rPr>
            </w:pPr>
            <w:r w:rsidRPr="00D942EC">
              <w:rPr>
                <w:sz w:val="20"/>
                <w:szCs w:val="20"/>
                <w:lang w:val="en-GB"/>
              </w:rPr>
              <w:t>Large size post-it of 2 colours.</w:t>
            </w:r>
          </w:p>
        </w:tc>
      </w:tr>
    </w:tbl>
    <w:p w:rsidR="00A870E7" w:rsidRPr="00D942EC" w:rsidRDefault="00A870E7" w:rsidP="00003230">
      <w:pPr>
        <w:spacing w:after="0" w:line="240" w:lineRule="auto"/>
        <w:rPr>
          <w:lang w:val="en-GB"/>
        </w:rPr>
      </w:pPr>
    </w:p>
    <w:p w:rsidR="0030114B" w:rsidRPr="00D942EC" w:rsidRDefault="0030114B" w:rsidP="00003230">
      <w:pPr>
        <w:spacing w:after="0" w:line="240" w:lineRule="auto"/>
        <w:rPr>
          <w:lang w:val="en-GB"/>
        </w:rPr>
      </w:pPr>
    </w:p>
    <w:p w:rsidR="00003230" w:rsidRPr="00D942EC" w:rsidRDefault="00003230" w:rsidP="00AC47C8">
      <w:pPr>
        <w:spacing w:after="0" w:line="240" w:lineRule="auto"/>
        <w:rPr>
          <w:rFonts w:cstheme="minorHAnsi"/>
          <w:sz w:val="18"/>
          <w:szCs w:val="18"/>
          <w:lang w:val="en-GB"/>
        </w:rPr>
      </w:pPr>
    </w:p>
    <w:p w:rsidR="00543558" w:rsidRPr="00D942EC" w:rsidRDefault="00543558" w:rsidP="00AC47C8">
      <w:pPr>
        <w:spacing w:after="0" w:line="240" w:lineRule="auto"/>
        <w:rPr>
          <w:rFonts w:cstheme="minorHAnsi"/>
          <w:sz w:val="18"/>
          <w:szCs w:val="18"/>
          <w:lang w:val="en-GB"/>
        </w:rPr>
      </w:pPr>
    </w:p>
    <w:p w:rsidR="00543558" w:rsidRPr="00D942EC" w:rsidRDefault="00543558" w:rsidP="00AC47C8">
      <w:pPr>
        <w:spacing w:after="0" w:line="240" w:lineRule="auto"/>
        <w:rPr>
          <w:rFonts w:cstheme="minorHAnsi"/>
          <w:sz w:val="18"/>
          <w:szCs w:val="18"/>
          <w:lang w:val="en-GB"/>
        </w:rPr>
      </w:pPr>
    </w:p>
    <w:p w:rsidR="00543558" w:rsidRPr="00D942EC" w:rsidRDefault="00543558" w:rsidP="00AC47C8">
      <w:pPr>
        <w:spacing w:after="0" w:line="240" w:lineRule="auto"/>
        <w:rPr>
          <w:rFonts w:cstheme="minorHAnsi"/>
          <w:sz w:val="18"/>
          <w:szCs w:val="18"/>
          <w:lang w:val="en-GB"/>
        </w:rPr>
      </w:pPr>
    </w:p>
    <w:p w:rsidR="008B2390" w:rsidRPr="00D942EC" w:rsidRDefault="008B2390" w:rsidP="008B2390">
      <w:pPr>
        <w:spacing w:after="0" w:line="240" w:lineRule="auto"/>
        <w:rPr>
          <w:lang w:val="en-GB"/>
        </w:rPr>
      </w:pPr>
    </w:p>
    <w:p w:rsidR="008B2390" w:rsidRPr="00D942EC" w:rsidRDefault="008B2390" w:rsidP="008B2390">
      <w:pPr>
        <w:spacing w:after="0" w:line="240" w:lineRule="auto"/>
        <w:rPr>
          <w:rFonts w:cstheme="minorHAnsi"/>
          <w:sz w:val="20"/>
          <w:szCs w:val="18"/>
          <w:lang w:val="en-GB"/>
        </w:rPr>
      </w:pPr>
    </w:p>
    <w:p w:rsidR="0030114B" w:rsidRPr="00D942EC" w:rsidRDefault="0030114B" w:rsidP="008B2390">
      <w:pPr>
        <w:spacing w:after="0" w:line="240" w:lineRule="auto"/>
        <w:rPr>
          <w:rFonts w:cstheme="minorHAnsi"/>
          <w:sz w:val="20"/>
          <w:szCs w:val="18"/>
          <w:lang w:val="en-GB"/>
        </w:rPr>
      </w:pPr>
    </w:p>
    <w:p w:rsidR="0030114B" w:rsidRPr="00D942EC" w:rsidRDefault="0030114B" w:rsidP="008B2390">
      <w:pPr>
        <w:spacing w:after="0" w:line="240" w:lineRule="auto"/>
        <w:rPr>
          <w:rFonts w:cstheme="minorHAnsi"/>
          <w:sz w:val="20"/>
          <w:szCs w:val="18"/>
          <w:lang w:val="en-GB"/>
        </w:rPr>
      </w:pPr>
    </w:p>
    <w:p w:rsidR="0030114B" w:rsidRPr="00D942EC" w:rsidRDefault="0030114B" w:rsidP="008B2390">
      <w:pPr>
        <w:spacing w:after="0" w:line="240" w:lineRule="auto"/>
        <w:rPr>
          <w:rFonts w:cstheme="minorHAnsi"/>
          <w:sz w:val="20"/>
          <w:szCs w:val="18"/>
          <w:lang w:val="en-GB"/>
        </w:rPr>
      </w:pPr>
    </w:p>
    <w:p w:rsidR="0030114B" w:rsidRPr="00D942EC" w:rsidRDefault="0030114B" w:rsidP="008B2390">
      <w:pPr>
        <w:spacing w:after="0" w:line="240" w:lineRule="auto"/>
        <w:rPr>
          <w:rFonts w:cstheme="minorHAnsi"/>
          <w:sz w:val="20"/>
          <w:szCs w:val="18"/>
          <w:lang w:val="en-GB"/>
        </w:rPr>
      </w:pPr>
    </w:p>
    <w:p w:rsidR="0030114B" w:rsidRPr="00D942EC" w:rsidRDefault="0030114B" w:rsidP="008B2390">
      <w:pPr>
        <w:spacing w:after="0" w:line="240" w:lineRule="auto"/>
        <w:rPr>
          <w:rFonts w:cstheme="minorHAnsi"/>
          <w:sz w:val="20"/>
          <w:szCs w:val="18"/>
          <w:lang w:val="en-GB"/>
        </w:rPr>
      </w:pPr>
    </w:p>
    <w:p w:rsidR="0030114B" w:rsidRPr="00D942EC" w:rsidRDefault="0030114B" w:rsidP="008B2390">
      <w:pPr>
        <w:spacing w:after="0" w:line="240" w:lineRule="auto"/>
        <w:rPr>
          <w:rFonts w:cstheme="minorHAnsi"/>
          <w:sz w:val="20"/>
          <w:szCs w:val="18"/>
          <w:lang w:val="en-GB"/>
        </w:rPr>
      </w:pPr>
    </w:p>
    <w:p w:rsidR="0030114B" w:rsidRPr="00D942EC" w:rsidRDefault="0030114B" w:rsidP="008B2390">
      <w:pPr>
        <w:spacing w:after="0" w:line="240" w:lineRule="auto"/>
        <w:rPr>
          <w:rFonts w:cstheme="minorHAnsi"/>
          <w:sz w:val="20"/>
          <w:szCs w:val="18"/>
          <w:lang w:val="en-GB"/>
        </w:rPr>
      </w:pPr>
    </w:p>
    <w:p w:rsidR="0030114B" w:rsidRPr="00D942EC" w:rsidRDefault="0030114B" w:rsidP="008B2390">
      <w:pPr>
        <w:spacing w:after="0" w:line="240" w:lineRule="auto"/>
        <w:rPr>
          <w:rFonts w:cstheme="minorHAnsi"/>
          <w:sz w:val="20"/>
          <w:szCs w:val="18"/>
          <w:lang w:val="en-GB"/>
        </w:rPr>
      </w:pPr>
    </w:p>
    <w:p w:rsidR="0030114B" w:rsidRPr="00D942EC" w:rsidRDefault="0030114B" w:rsidP="008B2390">
      <w:pPr>
        <w:spacing w:after="0" w:line="240" w:lineRule="auto"/>
        <w:rPr>
          <w:rFonts w:cstheme="minorHAnsi"/>
          <w:sz w:val="20"/>
          <w:szCs w:val="18"/>
          <w:lang w:val="en-GB"/>
        </w:rPr>
      </w:pPr>
    </w:p>
    <w:p w:rsidR="0030114B" w:rsidRPr="00D942EC" w:rsidRDefault="0030114B" w:rsidP="008B2390">
      <w:pPr>
        <w:spacing w:after="0" w:line="240" w:lineRule="auto"/>
        <w:rPr>
          <w:rFonts w:cstheme="minorHAnsi"/>
          <w:sz w:val="20"/>
          <w:szCs w:val="18"/>
          <w:lang w:val="en-GB"/>
        </w:rPr>
      </w:pPr>
    </w:p>
    <w:p w:rsidR="0030114B" w:rsidRPr="00D942EC" w:rsidRDefault="0030114B" w:rsidP="008B2390">
      <w:pPr>
        <w:spacing w:after="0" w:line="240" w:lineRule="auto"/>
        <w:rPr>
          <w:rFonts w:cstheme="minorHAnsi"/>
          <w:sz w:val="20"/>
          <w:szCs w:val="18"/>
          <w:lang w:val="en-GB"/>
        </w:rPr>
      </w:pPr>
    </w:p>
    <w:p w:rsidR="0030114B" w:rsidRPr="00D942EC" w:rsidRDefault="0030114B" w:rsidP="008B2390">
      <w:pPr>
        <w:spacing w:after="0" w:line="240" w:lineRule="auto"/>
        <w:rPr>
          <w:rFonts w:cstheme="minorHAnsi"/>
          <w:sz w:val="20"/>
          <w:szCs w:val="18"/>
          <w:lang w:val="en-GB"/>
        </w:rPr>
      </w:pPr>
    </w:p>
    <w:p w:rsidR="0030114B" w:rsidRPr="00D942EC" w:rsidRDefault="0030114B" w:rsidP="008B2390">
      <w:pPr>
        <w:spacing w:after="0" w:line="240" w:lineRule="auto"/>
        <w:rPr>
          <w:rFonts w:cstheme="minorHAnsi"/>
          <w:sz w:val="20"/>
          <w:szCs w:val="18"/>
          <w:lang w:val="en-GB"/>
        </w:rPr>
      </w:pPr>
    </w:p>
    <w:p w:rsidR="0030114B" w:rsidRPr="00D942EC" w:rsidRDefault="0030114B" w:rsidP="008B2390">
      <w:pPr>
        <w:spacing w:after="0" w:line="240" w:lineRule="auto"/>
        <w:rPr>
          <w:rFonts w:cstheme="minorHAnsi"/>
          <w:sz w:val="20"/>
          <w:szCs w:val="18"/>
          <w:lang w:val="en-GB"/>
        </w:rPr>
      </w:pPr>
    </w:p>
    <w:p w:rsidR="0030114B" w:rsidRPr="00D942EC" w:rsidRDefault="0030114B" w:rsidP="008B2390">
      <w:pPr>
        <w:spacing w:after="0" w:line="240" w:lineRule="auto"/>
        <w:rPr>
          <w:rFonts w:cstheme="minorHAnsi"/>
          <w:sz w:val="20"/>
          <w:szCs w:val="18"/>
          <w:lang w:val="en-GB"/>
        </w:rPr>
      </w:pPr>
    </w:p>
    <w:p w:rsidR="0030114B" w:rsidRPr="00D942EC" w:rsidRDefault="0030114B" w:rsidP="008B2390">
      <w:pPr>
        <w:spacing w:after="0" w:line="240" w:lineRule="auto"/>
        <w:rPr>
          <w:rFonts w:cstheme="minorHAnsi"/>
          <w:sz w:val="20"/>
          <w:szCs w:val="18"/>
          <w:lang w:val="en-GB"/>
        </w:rPr>
      </w:pPr>
    </w:p>
    <w:p w:rsidR="0030114B" w:rsidRPr="00D942EC" w:rsidRDefault="0030114B" w:rsidP="008B2390">
      <w:pPr>
        <w:spacing w:after="0" w:line="240" w:lineRule="auto"/>
        <w:rPr>
          <w:rFonts w:cstheme="minorHAnsi"/>
          <w:sz w:val="20"/>
          <w:szCs w:val="18"/>
          <w:lang w:val="en-GB"/>
        </w:rPr>
      </w:pPr>
    </w:p>
    <w:p w:rsidR="0030114B" w:rsidRPr="00D942EC" w:rsidRDefault="0030114B" w:rsidP="008B2390">
      <w:pPr>
        <w:spacing w:after="0" w:line="240" w:lineRule="auto"/>
        <w:rPr>
          <w:rFonts w:cstheme="minorHAnsi"/>
          <w:sz w:val="20"/>
          <w:szCs w:val="18"/>
          <w:lang w:val="en-GB"/>
        </w:rPr>
      </w:pPr>
    </w:p>
    <w:p w:rsidR="0030114B" w:rsidRPr="00D942EC" w:rsidRDefault="0030114B" w:rsidP="008B2390">
      <w:pPr>
        <w:spacing w:after="0" w:line="240" w:lineRule="auto"/>
        <w:rPr>
          <w:rFonts w:cstheme="minorHAnsi"/>
          <w:sz w:val="20"/>
          <w:szCs w:val="18"/>
          <w:lang w:val="en-GB"/>
        </w:rPr>
      </w:pPr>
    </w:p>
    <w:p w:rsidR="0030114B" w:rsidRPr="00D942EC" w:rsidRDefault="0030114B" w:rsidP="008B2390">
      <w:pPr>
        <w:spacing w:after="0" w:line="240" w:lineRule="auto"/>
        <w:rPr>
          <w:rFonts w:cstheme="minorHAnsi"/>
          <w:sz w:val="20"/>
          <w:szCs w:val="18"/>
          <w:lang w:val="en-GB"/>
        </w:rPr>
      </w:pPr>
    </w:p>
    <w:p w:rsidR="0030114B" w:rsidRPr="00D942EC" w:rsidRDefault="0030114B" w:rsidP="008B2390">
      <w:pPr>
        <w:spacing w:after="0" w:line="240" w:lineRule="auto"/>
        <w:rPr>
          <w:rFonts w:cstheme="minorHAnsi"/>
          <w:sz w:val="20"/>
          <w:szCs w:val="18"/>
          <w:lang w:val="en-GB"/>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70C0"/>
        <w:tblLook w:val="04A0" w:firstRow="1" w:lastRow="0" w:firstColumn="1" w:lastColumn="0" w:noHBand="0" w:noVBand="1"/>
      </w:tblPr>
      <w:tblGrid>
        <w:gridCol w:w="13608"/>
      </w:tblGrid>
      <w:tr w:rsidR="0030114B" w:rsidRPr="00D942EC" w:rsidTr="00164266">
        <w:trPr>
          <w:trHeight w:val="315"/>
        </w:trPr>
        <w:tc>
          <w:tcPr>
            <w:tcW w:w="13608" w:type="dxa"/>
            <w:shd w:val="clear" w:color="auto" w:fill="0070C0"/>
          </w:tcPr>
          <w:p w:rsidR="0030114B" w:rsidRPr="00D942EC" w:rsidRDefault="0030114B" w:rsidP="00164266">
            <w:pPr>
              <w:jc w:val="center"/>
              <w:rPr>
                <w:b/>
                <w:color w:val="FFFFFF" w:themeColor="background1"/>
                <w:sz w:val="28"/>
                <w:szCs w:val="28"/>
                <w:lang w:val="en-GB"/>
              </w:rPr>
            </w:pPr>
            <w:r w:rsidRPr="00D942EC">
              <w:rPr>
                <w:b/>
                <w:color w:val="FFFFFF" w:themeColor="background1"/>
                <w:sz w:val="28"/>
                <w:szCs w:val="28"/>
                <w:lang w:val="en-GB"/>
              </w:rPr>
              <w:lastRenderedPageBreak/>
              <w:t>DAY 5</w:t>
            </w:r>
          </w:p>
        </w:tc>
      </w:tr>
    </w:tbl>
    <w:p w:rsidR="0030114B" w:rsidRPr="00D942EC" w:rsidRDefault="0030114B" w:rsidP="008B2390">
      <w:pPr>
        <w:spacing w:after="0" w:line="240" w:lineRule="auto"/>
        <w:rPr>
          <w:rFonts w:cstheme="minorHAnsi"/>
          <w:sz w:val="20"/>
          <w:szCs w:val="18"/>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30114B" w:rsidRPr="00D942EC" w:rsidTr="00164266">
        <w:trPr>
          <w:trHeight w:val="284"/>
        </w:trPr>
        <w:tc>
          <w:tcPr>
            <w:tcW w:w="1560" w:type="dxa"/>
            <w:shd w:val="clear" w:color="auto" w:fill="D9D9D9" w:themeFill="background1" w:themeFillShade="D9"/>
          </w:tcPr>
          <w:p w:rsidR="0030114B" w:rsidRPr="00D942EC" w:rsidRDefault="0030114B" w:rsidP="00164266">
            <w:pPr>
              <w:rPr>
                <w:rFonts w:cstheme="minorHAnsi"/>
                <w:b/>
                <w:lang w:val="en-GB"/>
              </w:rPr>
            </w:pPr>
            <w:r w:rsidRPr="00D942EC">
              <w:rPr>
                <w:rFonts w:cstheme="minorHAnsi"/>
                <w:b/>
                <w:lang w:val="en-GB"/>
              </w:rPr>
              <w:t>08:30-09:00</w:t>
            </w:r>
          </w:p>
        </w:tc>
        <w:tc>
          <w:tcPr>
            <w:tcW w:w="7229" w:type="dxa"/>
            <w:shd w:val="clear" w:color="auto" w:fill="D9D9D9" w:themeFill="background1" w:themeFillShade="D9"/>
          </w:tcPr>
          <w:p w:rsidR="0030114B" w:rsidRPr="00D942EC" w:rsidRDefault="0030114B" w:rsidP="0030114B">
            <w:pPr>
              <w:rPr>
                <w:rFonts w:cstheme="minorHAnsi"/>
                <w:b/>
                <w:lang w:val="en-GB"/>
              </w:rPr>
            </w:pPr>
            <w:r w:rsidRPr="00D942EC">
              <w:rPr>
                <w:rFonts w:cstheme="minorHAnsi"/>
                <w:b/>
                <w:lang w:val="en-GB"/>
              </w:rPr>
              <w:t>SUMMARY/QUESTIONS WEEK 1</w:t>
            </w:r>
          </w:p>
        </w:tc>
        <w:tc>
          <w:tcPr>
            <w:tcW w:w="1559" w:type="dxa"/>
            <w:shd w:val="clear" w:color="auto" w:fill="D9D9D9" w:themeFill="background1" w:themeFillShade="D9"/>
          </w:tcPr>
          <w:p w:rsidR="0030114B" w:rsidRPr="00D942EC" w:rsidRDefault="0030114B" w:rsidP="00164266">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30114B" w:rsidRPr="00D942EC" w:rsidRDefault="0030114B" w:rsidP="00164266">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30114B" w:rsidRPr="00D942EC" w:rsidTr="00164266">
        <w:trPr>
          <w:trHeight w:val="402"/>
        </w:trPr>
        <w:tc>
          <w:tcPr>
            <w:tcW w:w="1560" w:type="dxa"/>
            <w:shd w:val="clear" w:color="auto" w:fill="auto"/>
          </w:tcPr>
          <w:p w:rsidR="0030114B" w:rsidRPr="00D942EC" w:rsidRDefault="0030114B" w:rsidP="00164266">
            <w:pPr>
              <w:rPr>
                <w:rFonts w:cstheme="minorHAnsi"/>
                <w:b/>
                <w:sz w:val="20"/>
                <w:szCs w:val="20"/>
                <w:lang w:val="en-GB"/>
              </w:rPr>
            </w:pPr>
            <w:r w:rsidRPr="00D942EC">
              <w:rPr>
                <w:rFonts w:cstheme="minorHAnsi"/>
                <w:b/>
                <w:sz w:val="20"/>
                <w:szCs w:val="20"/>
                <w:lang w:val="en-GB"/>
              </w:rPr>
              <w:t>Description</w:t>
            </w:r>
          </w:p>
        </w:tc>
        <w:tc>
          <w:tcPr>
            <w:tcW w:w="7229" w:type="dxa"/>
            <w:shd w:val="clear" w:color="auto" w:fill="auto"/>
          </w:tcPr>
          <w:p w:rsidR="0030114B" w:rsidRPr="00D942EC" w:rsidRDefault="0030114B" w:rsidP="008F49BC">
            <w:pPr>
              <w:pStyle w:val="ListParagraph"/>
              <w:numPr>
                <w:ilvl w:val="0"/>
                <w:numId w:val="46"/>
              </w:numPr>
              <w:rPr>
                <w:rFonts w:cstheme="minorHAnsi"/>
                <w:sz w:val="20"/>
                <w:szCs w:val="20"/>
                <w:lang w:val="en-GB"/>
              </w:rPr>
            </w:pPr>
            <w:r w:rsidRPr="00D942EC">
              <w:rPr>
                <w:rFonts w:cstheme="minorHAnsi"/>
                <w:sz w:val="20"/>
                <w:szCs w:val="20"/>
                <w:lang w:val="en-GB"/>
              </w:rPr>
              <w:t>Key learning messages of previous week to be summarized.</w:t>
            </w:r>
          </w:p>
          <w:p w:rsidR="0030114B" w:rsidRPr="00D942EC" w:rsidRDefault="0030114B" w:rsidP="008F49BC">
            <w:pPr>
              <w:pStyle w:val="ListParagraph"/>
              <w:numPr>
                <w:ilvl w:val="0"/>
                <w:numId w:val="46"/>
              </w:numPr>
              <w:rPr>
                <w:rFonts w:ascii="Calibri" w:hAnsi="Calibri" w:cs="Calibri"/>
                <w:sz w:val="20"/>
                <w:szCs w:val="20"/>
                <w:lang w:val="en-GB"/>
              </w:rPr>
            </w:pPr>
            <w:r w:rsidRPr="00D942EC">
              <w:rPr>
                <w:rFonts w:cstheme="minorHAnsi"/>
                <w:sz w:val="20"/>
                <w:szCs w:val="20"/>
                <w:lang w:val="en-GB"/>
              </w:rPr>
              <w:t>Pending questions/unclear issues to be addressed.</w:t>
            </w:r>
          </w:p>
        </w:tc>
        <w:tc>
          <w:tcPr>
            <w:tcW w:w="1559" w:type="dxa"/>
            <w:shd w:val="clear" w:color="auto" w:fill="auto"/>
          </w:tcPr>
          <w:p w:rsidR="0030114B" w:rsidRPr="00D942EC" w:rsidRDefault="00CE6894" w:rsidP="00164266">
            <w:pPr>
              <w:pStyle w:val="ListParagraph"/>
              <w:ind w:left="0"/>
              <w:rPr>
                <w:rFonts w:cstheme="minorHAnsi"/>
                <w:lang w:val="en-GB"/>
              </w:rPr>
            </w:pPr>
            <w:r w:rsidRPr="00D942EC">
              <w:rPr>
                <w:rFonts w:cstheme="minorHAnsi"/>
                <w:lang w:val="en-GB"/>
              </w:rPr>
              <w:t>Facilitators</w:t>
            </w:r>
          </w:p>
        </w:tc>
        <w:tc>
          <w:tcPr>
            <w:tcW w:w="3260" w:type="dxa"/>
            <w:shd w:val="clear" w:color="auto" w:fill="auto"/>
          </w:tcPr>
          <w:p w:rsidR="0030114B" w:rsidRPr="00D942EC" w:rsidRDefault="0030114B" w:rsidP="00164266">
            <w:pPr>
              <w:rPr>
                <w:rFonts w:cstheme="minorHAnsi"/>
                <w:sz w:val="20"/>
                <w:szCs w:val="20"/>
                <w:lang w:val="en-GB"/>
              </w:rPr>
            </w:pPr>
          </w:p>
        </w:tc>
      </w:tr>
    </w:tbl>
    <w:p w:rsidR="0030114B" w:rsidRPr="00D942EC" w:rsidRDefault="0030114B" w:rsidP="008B2390">
      <w:pPr>
        <w:spacing w:after="0" w:line="240" w:lineRule="auto"/>
        <w:rPr>
          <w:rFonts w:cstheme="minorHAnsi"/>
          <w:sz w:val="20"/>
          <w:szCs w:val="18"/>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CE6894" w:rsidRPr="00D942EC" w:rsidTr="00164266">
        <w:trPr>
          <w:trHeight w:val="284"/>
        </w:trPr>
        <w:tc>
          <w:tcPr>
            <w:tcW w:w="1560" w:type="dxa"/>
            <w:shd w:val="clear" w:color="auto" w:fill="D9D9D9" w:themeFill="background1" w:themeFillShade="D9"/>
          </w:tcPr>
          <w:p w:rsidR="00CE6894" w:rsidRPr="00D942EC" w:rsidRDefault="00CE6894" w:rsidP="00164266">
            <w:pPr>
              <w:rPr>
                <w:rFonts w:cstheme="minorHAnsi"/>
                <w:b/>
                <w:lang w:val="en-GB"/>
              </w:rPr>
            </w:pPr>
            <w:r w:rsidRPr="00D942EC">
              <w:rPr>
                <w:rFonts w:cstheme="minorHAnsi"/>
                <w:b/>
                <w:lang w:val="en-GB"/>
              </w:rPr>
              <w:t>09:00 – 09:30</w:t>
            </w:r>
          </w:p>
        </w:tc>
        <w:tc>
          <w:tcPr>
            <w:tcW w:w="7229" w:type="dxa"/>
            <w:shd w:val="clear" w:color="auto" w:fill="D9D9D9" w:themeFill="background1" w:themeFillShade="D9"/>
          </w:tcPr>
          <w:p w:rsidR="00CE6894" w:rsidRPr="00D942EC" w:rsidRDefault="00CE6894" w:rsidP="00164266">
            <w:pPr>
              <w:rPr>
                <w:rFonts w:cstheme="minorHAnsi"/>
                <w:b/>
                <w:lang w:val="en-GB"/>
              </w:rPr>
            </w:pPr>
            <w:r w:rsidRPr="00D942EC">
              <w:rPr>
                <w:rFonts w:cstheme="minorHAnsi"/>
                <w:b/>
                <w:lang w:val="en-GB"/>
              </w:rPr>
              <w:t>B8.2/3/4 Community engagement exercises</w:t>
            </w:r>
          </w:p>
        </w:tc>
        <w:tc>
          <w:tcPr>
            <w:tcW w:w="1559" w:type="dxa"/>
            <w:shd w:val="clear" w:color="auto" w:fill="D9D9D9" w:themeFill="background1" w:themeFillShade="D9"/>
          </w:tcPr>
          <w:p w:rsidR="00CE6894" w:rsidRPr="00D942EC" w:rsidRDefault="00CE6894" w:rsidP="00164266">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CE6894" w:rsidRPr="00D942EC" w:rsidRDefault="00CE6894" w:rsidP="00164266">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CE6894" w:rsidRPr="00D942EC" w:rsidTr="00955781">
        <w:trPr>
          <w:trHeight w:val="272"/>
        </w:trPr>
        <w:tc>
          <w:tcPr>
            <w:tcW w:w="1560" w:type="dxa"/>
            <w:shd w:val="clear" w:color="auto" w:fill="auto"/>
          </w:tcPr>
          <w:p w:rsidR="00CE6894" w:rsidRPr="00D942EC" w:rsidRDefault="00CE6894" w:rsidP="00164266">
            <w:pPr>
              <w:rPr>
                <w:rFonts w:cstheme="minorHAnsi"/>
                <w:b/>
                <w:sz w:val="20"/>
                <w:szCs w:val="20"/>
                <w:lang w:val="en-GB"/>
              </w:rPr>
            </w:pPr>
            <w:r w:rsidRPr="00D942EC">
              <w:rPr>
                <w:rFonts w:cstheme="minorHAnsi"/>
                <w:b/>
                <w:sz w:val="20"/>
                <w:szCs w:val="20"/>
                <w:lang w:val="en-GB"/>
              </w:rPr>
              <w:t>Description</w:t>
            </w:r>
          </w:p>
        </w:tc>
        <w:tc>
          <w:tcPr>
            <w:tcW w:w="7229" w:type="dxa"/>
            <w:shd w:val="clear" w:color="auto" w:fill="auto"/>
          </w:tcPr>
          <w:p w:rsidR="00CE6894" w:rsidRPr="00D942EC" w:rsidRDefault="00CE6894" w:rsidP="00164266">
            <w:pPr>
              <w:rPr>
                <w:rFonts w:ascii="Calibri" w:hAnsi="Calibri" w:cs="Calibri"/>
                <w:sz w:val="20"/>
                <w:szCs w:val="20"/>
                <w:lang w:val="en-GB"/>
              </w:rPr>
            </w:pPr>
            <w:r w:rsidRPr="00D942EC">
              <w:rPr>
                <w:rFonts w:ascii="Calibri" w:hAnsi="Calibri" w:cs="Calibri"/>
                <w:sz w:val="20"/>
                <w:szCs w:val="20"/>
                <w:lang w:val="en-GB"/>
              </w:rPr>
              <w:t>Group work</w:t>
            </w:r>
          </w:p>
        </w:tc>
        <w:tc>
          <w:tcPr>
            <w:tcW w:w="1559" w:type="dxa"/>
            <w:vMerge w:val="restart"/>
            <w:shd w:val="clear" w:color="auto" w:fill="auto"/>
          </w:tcPr>
          <w:p w:rsidR="00CE6894" w:rsidRPr="00D942EC" w:rsidRDefault="00CE6894" w:rsidP="00164266">
            <w:pPr>
              <w:pStyle w:val="ListParagraph"/>
              <w:ind w:left="0"/>
              <w:rPr>
                <w:rFonts w:cstheme="minorHAnsi"/>
                <w:sz w:val="20"/>
                <w:szCs w:val="20"/>
                <w:lang w:val="en-GB"/>
              </w:rPr>
            </w:pPr>
            <w:r w:rsidRPr="00D942EC">
              <w:rPr>
                <w:rFonts w:cstheme="minorHAnsi"/>
                <w:sz w:val="20"/>
                <w:szCs w:val="20"/>
                <w:lang w:val="en-GB"/>
              </w:rPr>
              <w:t>Expert in community engagement</w:t>
            </w:r>
          </w:p>
        </w:tc>
        <w:tc>
          <w:tcPr>
            <w:tcW w:w="3260" w:type="dxa"/>
            <w:vMerge w:val="restart"/>
            <w:shd w:val="clear" w:color="auto" w:fill="auto"/>
          </w:tcPr>
          <w:p w:rsidR="00CE6894" w:rsidRPr="00D942EC" w:rsidRDefault="00CE6894" w:rsidP="00164266">
            <w:pPr>
              <w:rPr>
                <w:rFonts w:cstheme="minorHAnsi"/>
                <w:sz w:val="20"/>
                <w:szCs w:val="20"/>
                <w:lang w:val="en-GB"/>
              </w:rPr>
            </w:pPr>
          </w:p>
        </w:tc>
      </w:tr>
      <w:tr w:rsidR="00CE6894" w:rsidRPr="00D942EC" w:rsidTr="00164266">
        <w:trPr>
          <w:trHeight w:val="402"/>
        </w:trPr>
        <w:tc>
          <w:tcPr>
            <w:tcW w:w="1560" w:type="dxa"/>
            <w:shd w:val="clear" w:color="auto" w:fill="auto"/>
          </w:tcPr>
          <w:p w:rsidR="00CE6894" w:rsidRPr="00D942EC" w:rsidRDefault="00CE6894" w:rsidP="00164266">
            <w:pPr>
              <w:rPr>
                <w:rFonts w:cstheme="minorHAnsi"/>
                <w:b/>
                <w:sz w:val="20"/>
                <w:szCs w:val="20"/>
                <w:lang w:val="en-GB"/>
              </w:rPr>
            </w:pPr>
            <w:r w:rsidRPr="00D942EC">
              <w:rPr>
                <w:rFonts w:cstheme="minorHAnsi"/>
                <w:b/>
                <w:sz w:val="20"/>
                <w:szCs w:val="20"/>
                <w:lang w:val="en-GB"/>
              </w:rPr>
              <w:t>Learning objectives</w:t>
            </w:r>
          </w:p>
        </w:tc>
        <w:tc>
          <w:tcPr>
            <w:tcW w:w="7229" w:type="dxa"/>
            <w:shd w:val="clear" w:color="auto" w:fill="auto"/>
          </w:tcPr>
          <w:p w:rsidR="00CE6894" w:rsidRPr="00D942EC" w:rsidRDefault="00CE6894" w:rsidP="008F49BC">
            <w:pPr>
              <w:pStyle w:val="ListParagraph"/>
              <w:numPr>
                <w:ilvl w:val="0"/>
                <w:numId w:val="62"/>
              </w:numPr>
              <w:rPr>
                <w:rFonts w:cstheme="minorHAnsi"/>
                <w:sz w:val="20"/>
                <w:szCs w:val="20"/>
                <w:lang w:val="en-GB"/>
              </w:rPr>
            </w:pPr>
            <w:r w:rsidRPr="00D942EC">
              <w:rPr>
                <w:rFonts w:cstheme="minorHAnsi"/>
                <w:sz w:val="20"/>
                <w:szCs w:val="20"/>
                <w:lang w:val="en-GB"/>
              </w:rPr>
              <w:t>Identify valuable components of culture</w:t>
            </w:r>
          </w:p>
          <w:p w:rsidR="00CE6894" w:rsidRPr="00D942EC" w:rsidRDefault="00CE6894" w:rsidP="008F49BC">
            <w:pPr>
              <w:pStyle w:val="ListParagraph"/>
              <w:numPr>
                <w:ilvl w:val="0"/>
                <w:numId w:val="62"/>
              </w:numPr>
              <w:rPr>
                <w:rFonts w:cstheme="minorHAnsi"/>
                <w:sz w:val="20"/>
                <w:szCs w:val="20"/>
                <w:lang w:val="en-GB"/>
              </w:rPr>
            </w:pPr>
            <w:r w:rsidRPr="00D942EC">
              <w:rPr>
                <w:rFonts w:cstheme="minorHAnsi"/>
                <w:sz w:val="20"/>
                <w:szCs w:val="20"/>
                <w:lang w:val="en-GB"/>
              </w:rPr>
              <w:t>Reflect on roles played by culture, values, beliefs and assumptions on people's decisions or actions.</w:t>
            </w:r>
          </w:p>
          <w:p w:rsidR="00CE6894" w:rsidRPr="00D942EC" w:rsidRDefault="00CE6894" w:rsidP="008F49BC">
            <w:pPr>
              <w:pStyle w:val="ListParagraph"/>
              <w:numPr>
                <w:ilvl w:val="0"/>
                <w:numId w:val="62"/>
              </w:numPr>
              <w:rPr>
                <w:rFonts w:cstheme="minorHAnsi"/>
                <w:sz w:val="20"/>
                <w:szCs w:val="20"/>
                <w:lang w:val="en-GB"/>
              </w:rPr>
            </w:pPr>
            <w:r w:rsidRPr="00D942EC">
              <w:rPr>
                <w:rFonts w:cstheme="minorHAnsi"/>
                <w:sz w:val="20"/>
                <w:szCs w:val="20"/>
                <w:lang w:val="en-GB"/>
              </w:rPr>
              <w:t>Identify activities where RRT members need to engage with the communities.</w:t>
            </w:r>
          </w:p>
          <w:p w:rsidR="00CE6894" w:rsidRPr="00D942EC" w:rsidRDefault="00CE6894" w:rsidP="008F49BC">
            <w:pPr>
              <w:pStyle w:val="ListParagraph"/>
              <w:numPr>
                <w:ilvl w:val="0"/>
                <w:numId w:val="62"/>
              </w:numPr>
              <w:rPr>
                <w:rFonts w:cstheme="minorHAnsi"/>
                <w:sz w:val="20"/>
                <w:szCs w:val="20"/>
                <w:lang w:val="en-GB"/>
              </w:rPr>
            </w:pPr>
            <w:r w:rsidRPr="00D942EC">
              <w:rPr>
                <w:rFonts w:cstheme="minorHAnsi"/>
                <w:sz w:val="20"/>
                <w:szCs w:val="20"/>
                <w:lang w:val="en-GB"/>
              </w:rPr>
              <w:t>Identify the appropriate tools to use in creating community discussion.</w:t>
            </w:r>
          </w:p>
        </w:tc>
        <w:tc>
          <w:tcPr>
            <w:tcW w:w="1559" w:type="dxa"/>
            <w:vMerge/>
            <w:shd w:val="clear" w:color="auto" w:fill="auto"/>
          </w:tcPr>
          <w:p w:rsidR="00CE6894" w:rsidRPr="00D942EC" w:rsidRDefault="00CE6894" w:rsidP="00164266">
            <w:pPr>
              <w:pStyle w:val="ListParagraph"/>
              <w:ind w:left="0"/>
              <w:rPr>
                <w:rFonts w:cstheme="minorHAnsi"/>
                <w:sz w:val="20"/>
                <w:szCs w:val="20"/>
                <w:lang w:val="en-GB"/>
              </w:rPr>
            </w:pPr>
          </w:p>
        </w:tc>
        <w:tc>
          <w:tcPr>
            <w:tcW w:w="3260" w:type="dxa"/>
            <w:vMerge/>
            <w:shd w:val="clear" w:color="auto" w:fill="auto"/>
          </w:tcPr>
          <w:p w:rsidR="00CE6894" w:rsidRPr="00D942EC" w:rsidRDefault="00CE6894" w:rsidP="00164266">
            <w:pPr>
              <w:rPr>
                <w:rFonts w:cstheme="minorHAnsi"/>
                <w:sz w:val="20"/>
                <w:szCs w:val="20"/>
                <w:lang w:val="en-GB"/>
              </w:rPr>
            </w:pPr>
          </w:p>
        </w:tc>
      </w:tr>
    </w:tbl>
    <w:p w:rsidR="00CE6894" w:rsidRPr="00D942EC" w:rsidRDefault="00CE6894" w:rsidP="00CE6894">
      <w:pPr>
        <w:spacing w:after="0" w:line="240" w:lineRule="auto"/>
        <w:rPr>
          <w:i/>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CE6894" w:rsidRPr="00D942EC" w:rsidTr="00164266">
        <w:trPr>
          <w:trHeight w:val="284"/>
        </w:trPr>
        <w:tc>
          <w:tcPr>
            <w:tcW w:w="1560" w:type="dxa"/>
            <w:shd w:val="clear" w:color="auto" w:fill="D9D9D9" w:themeFill="background1" w:themeFillShade="D9"/>
          </w:tcPr>
          <w:p w:rsidR="00CE6894" w:rsidRPr="00D942EC" w:rsidRDefault="00CE6894" w:rsidP="00164266">
            <w:pPr>
              <w:rPr>
                <w:rFonts w:cstheme="minorHAnsi"/>
                <w:b/>
                <w:lang w:val="en-GB"/>
              </w:rPr>
            </w:pPr>
            <w:r w:rsidRPr="00D942EC">
              <w:rPr>
                <w:rFonts w:cstheme="minorHAnsi"/>
                <w:b/>
                <w:lang w:val="en-GB"/>
              </w:rPr>
              <w:t>09:30 – 10:30</w:t>
            </w:r>
          </w:p>
        </w:tc>
        <w:tc>
          <w:tcPr>
            <w:tcW w:w="7229" w:type="dxa"/>
            <w:shd w:val="clear" w:color="auto" w:fill="D9D9D9" w:themeFill="background1" w:themeFillShade="D9"/>
          </w:tcPr>
          <w:p w:rsidR="00CE6894" w:rsidRPr="00D942EC" w:rsidRDefault="00CE6894" w:rsidP="00164266">
            <w:pPr>
              <w:rPr>
                <w:rFonts w:cstheme="minorHAnsi"/>
                <w:b/>
                <w:lang w:val="en-GB"/>
              </w:rPr>
            </w:pPr>
            <w:r w:rsidRPr="00D942EC">
              <w:rPr>
                <w:rFonts w:cstheme="minorHAnsi"/>
                <w:b/>
                <w:lang w:val="en-GB"/>
              </w:rPr>
              <w:t>B8.1 Social mobilization and community engagement</w:t>
            </w:r>
          </w:p>
        </w:tc>
        <w:tc>
          <w:tcPr>
            <w:tcW w:w="1559" w:type="dxa"/>
            <w:shd w:val="clear" w:color="auto" w:fill="D9D9D9" w:themeFill="background1" w:themeFillShade="D9"/>
          </w:tcPr>
          <w:p w:rsidR="00CE6894" w:rsidRPr="00D942EC" w:rsidRDefault="00CE6894" w:rsidP="00164266">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CE6894" w:rsidRPr="00D942EC" w:rsidRDefault="00CE6894" w:rsidP="00164266">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CE6894" w:rsidRPr="00D942EC" w:rsidTr="00955781">
        <w:trPr>
          <w:trHeight w:val="162"/>
        </w:trPr>
        <w:tc>
          <w:tcPr>
            <w:tcW w:w="1560" w:type="dxa"/>
            <w:shd w:val="clear" w:color="auto" w:fill="auto"/>
          </w:tcPr>
          <w:p w:rsidR="00CE6894" w:rsidRPr="00D942EC" w:rsidRDefault="00CE6894" w:rsidP="00164266">
            <w:pPr>
              <w:rPr>
                <w:rFonts w:cstheme="minorHAnsi"/>
                <w:b/>
                <w:sz w:val="20"/>
                <w:szCs w:val="20"/>
                <w:lang w:val="en-GB"/>
              </w:rPr>
            </w:pPr>
            <w:r w:rsidRPr="00D942EC">
              <w:rPr>
                <w:rFonts w:cstheme="minorHAnsi"/>
                <w:b/>
                <w:sz w:val="20"/>
                <w:szCs w:val="20"/>
                <w:lang w:val="en-GB"/>
              </w:rPr>
              <w:t>Description</w:t>
            </w:r>
          </w:p>
        </w:tc>
        <w:tc>
          <w:tcPr>
            <w:tcW w:w="7229" w:type="dxa"/>
            <w:shd w:val="clear" w:color="auto" w:fill="auto"/>
          </w:tcPr>
          <w:p w:rsidR="00CE6894" w:rsidRPr="00D942EC" w:rsidRDefault="00CE6894" w:rsidP="00164266">
            <w:pPr>
              <w:rPr>
                <w:rFonts w:ascii="Calibri" w:hAnsi="Calibri" w:cs="Calibri"/>
                <w:sz w:val="20"/>
                <w:szCs w:val="20"/>
                <w:lang w:val="en-GB"/>
              </w:rPr>
            </w:pPr>
            <w:r w:rsidRPr="00D942EC">
              <w:rPr>
                <w:rFonts w:ascii="Calibri" w:hAnsi="Calibri" w:cs="Calibri"/>
                <w:sz w:val="20"/>
                <w:szCs w:val="20"/>
                <w:lang w:val="en-GB"/>
              </w:rPr>
              <w:t>Tutor-lead PPT presentation, including Q/A from participants and discussion.</w:t>
            </w:r>
          </w:p>
        </w:tc>
        <w:tc>
          <w:tcPr>
            <w:tcW w:w="1559" w:type="dxa"/>
            <w:vMerge w:val="restart"/>
            <w:shd w:val="clear" w:color="auto" w:fill="auto"/>
          </w:tcPr>
          <w:p w:rsidR="00CE6894" w:rsidRPr="00D942EC" w:rsidRDefault="00CE6894" w:rsidP="00164266">
            <w:pPr>
              <w:pStyle w:val="ListParagraph"/>
              <w:ind w:left="0"/>
              <w:rPr>
                <w:rFonts w:cstheme="minorHAnsi"/>
                <w:sz w:val="20"/>
                <w:szCs w:val="20"/>
                <w:lang w:val="en-GB"/>
              </w:rPr>
            </w:pPr>
            <w:r w:rsidRPr="00D942EC">
              <w:rPr>
                <w:rFonts w:cstheme="minorHAnsi"/>
                <w:sz w:val="20"/>
                <w:szCs w:val="20"/>
                <w:lang w:val="en-GB"/>
              </w:rPr>
              <w:t>Expert in community engagement</w:t>
            </w:r>
          </w:p>
        </w:tc>
        <w:tc>
          <w:tcPr>
            <w:tcW w:w="3260" w:type="dxa"/>
            <w:vMerge w:val="restart"/>
            <w:shd w:val="clear" w:color="auto" w:fill="auto"/>
          </w:tcPr>
          <w:p w:rsidR="00CE6894" w:rsidRPr="00D942EC" w:rsidRDefault="00CE6894" w:rsidP="00164266">
            <w:pPr>
              <w:rPr>
                <w:rFonts w:cstheme="minorHAnsi"/>
                <w:sz w:val="20"/>
                <w:szCs w:val="20"/>
                <w:lang w:val="en-GB"/>
              </w:rPr>
            </w:pPr>
          </w:p>
        </w:tc>
      </w:tr>
      <w:tr w:rsidR="00CE6894" w:rsidRPr="00D942EC" w:rsidTr="00164266">
        <w:trPr>
          <w:trHeight w:val="402"/>
        </w:trPr>
        <w:tc>
          <w:tcPr>
            <w:tcW w:w="1560" w:type="dxa"/>
            <w:shd w:val="clear" w:color="auto" w:fill="auto"/>
          </w:tcPr>
          <w:p w:rsidR="00CE6894" w:rsidRPr="00D942EC" w:rsidRDefault="00CE6894" w:rsidP="00164266">
            <w:pPr>
              <w:rPr>
                <w:rFonts w:cstheme="minorHAnsi"/>
                <w:b/>
                <w:sz w:val="20"/>
                <w:szCs w:val="20"/>
                <w:lang w:val="en-GB"/>
              </w:rPr>
            </w:pPr>
            <w:r w:rsidRPr="00D942EC">
              <w:rPr>
                <w:rFonts w:cstheme="minorHAnsi"/>
                <w:b/>
                <w:sz w:val="20"/>
                <w:szCs w:val="20"/>
                <w:lang w:val="en-GB"/>
              </w:rPr>
              <w:t>Learning objectives</w:t>
            </w:r>
          </w:p>
        </w:tc>
        <w:tc>
          <w:tcPr>
            <w:tcW w:w="7229" w:type="dxa"/>
            <w:shd w:val="clear" w:color="auto" w:fill="auto"/>
          </w:tcPr>
          <w:p w:rsidR="00CE6894" w:rsidRPr="00D942EC" w:rsidRDefault="00CE6894" w:rsidP="008F49BC">
            <w:pPr>
              <w:pStyle w:val="ListParagraph"/>
              <w:numPr>
                <w:ilvl w:val="0"/>
                <w:numId w:val="61"/>
              </w:numPr>
              <w:rPr>
                <w:rFonts w:cstheme="minorHAnsi"/>
                <w:sz w:val="20"/>
                <w:szCs w:val="20"/>
                <w:lang w:val="en-GB"/>
              </w:rPr>
            </w:pPr>
            <w:r w:rsidRPr="00D942EC">
              <w:rPr>
                <w:rFonts w:cstheme="minorHAnsi"/>
                <w:sz w:val="20"/>
                <w:szCs w:val="20"/>
                <w:lang w:val="en-GB"/>
              </w:rPr>
              <w:t>Reflect on factors that influence perspectives.</w:t>
            </w:r>
          </w:p>
          <w:p w:rsidR="00CE6894" w:rsidRPr="00D942EC" w:rsidRDefault="00CE6894" w:rsidP="008F49BC">
            <w:pPr>
              <w:pStyle w:val="ListParagraph"/>
              <w:numPr>
                <w:ilvl w:val="0"/>
                <w:numId w:val="61"/>
              </w:numPr>
              <w:rPr>
                <w:rFonts w:cstheme="minorHAnsi"/>
                <w:sz w:val="20"/>
                <w:szCs w:val="20"/>
                <w:lang w:val="en-GB"/>
              </w:rPr>
            </w:pPr>
            <w:r w:rsidRPr="00D942EC">
              <w:rPr>
                <w:rFonts w:cstheme="minorHAnsi"/>
                <w:sz w:val="20"/>
                <w:szCs w:val="20"/>
                <w:lang w:val="en-GB"/>
              </w:rPr>
              <w:t>Discuss community concerns and ways to address them.</w:t>
            </w:r>
          </w:p>
          <w:p w:rsidR="00CE6894" w:rsidRPr="00D942EC" w:rsidRDefault="00CE6894" w:rsidP="008F49BC">
            <w:pPr>
              <w:pStyle w:val="ListParagraph"/>
              <w:numPr>
                <w:ilvl w:val="0"/>
                <w:numId w:val="61"/>
              </w:numPr>
              <w:rPr>
                <w:rFonts w:cstheme="minorHAnsi"/>
                <w:sz w:val="20"/>
                <w:szCs w:val="20"/>
                <w:lang w:val="en-GB"/>
              </w:rPr>
            </w:pPr>
            <w:r w:rsidRPr="00D942EC">
              <w:rPr>
                <w:rFonts w:cstheme="minorHAnsi"/>
                <w:sz w:val="20"/>
                <w:szCs w:val="20"/>
                <w:lang w:val="en-GB"/>
              </w:rPr>
              <w:t>Describe how community engagement contributes to overall response.</w:t>
            </w:r>
          </w:p>
          <w:p w:rsidR="00CE6894" w:rsidRPr="00D942EC" w:rsidRDefault="00CE6894" w:rsidP="008F49BC">
            <w:pPr>
              <w:pStyle w:val="ListParagraph"/>
              <w:numPr>
                <w:ilvl w:val="0"/>
                <w:numId w:val="61"/>
              </w:numPr>
              <w:rPr>
                <w:rFonts w:cstheme="minorHAnsi"/>
                <w:sz w:val="20"/>
                <w:szCs w:val="20"/>
                <w:lang w:val="en-GB"/>
              </w:rPr>
            </w:pPr>
            <w:r w:rsidRPr="00D942EC">
              <w:rPr>
                <w:rFonts w:cstheme="minorHAnsi"/>
                <w:sz w:val="20"/>
                <w:szCs w:val="20"/>
                <w:lang w:val="en-GB"/>
              </w:rPr>
              <w:t>Describe different tools to use in engaging with the community.</w:t>
            </w:r>
          </w:p>
        </w:tc>
        <w:tc>
          <w:tcPr>
            <w:tcW w:w="1559" w:type="dxa"/>
            <w:vMerge/>
            <w:shd w:val="clear" w:color="auto" w:fill="auto"/>
          </w:tcPr>
          <w:p w:rsidR="00CE6894" w:rsidRPr="00D942EC" w:rsidRDefault="00CE6894" w:rsidP="00164266">
            <w:pPr>
              <w:pStyle w:val="ListParagraph"/>
              <w:ind w:left="0"/>
              <w:rPr>
                <w:rFonts w:cstheme="minorHAnsi"/>
                <w:sz w:val="20"/>
                <w:szCs w:val="20"/>
                <w:lang w:val="en-GB"/>
              </w:rPr>
            </w:pPr>
          </w:p>
        </w:tc>
        <w:tc>
          <w:tcPr>
            <w:tcW w:w="3260" w:type="dxa"/>
            <w:vMerge/>
            <w:shd w:val="clear" w:color="auto" w:fill="auto"/>
          </w:tcPr>
          <w:p w:rsidR="00CE6894" w:rsidRPr="00D942EC" w:rsidRDefault="00CE6894" w:rsidP="00164266">
            <w:pPr>
              <w:rPr>
                <w:rFonts w:cstheme="minorHAnsi"/>
                <w:sz w:val="20"/>
                <w:szCs w:val="20"/>
                <w:lang w:val="en-GB"/>
              </w:rPr>
            </w:pPr>
          </w:p>
        </w:tc>
      </w:tr>
    </w:tbl>
    <w:p w:rsidR="00CE6894" w:rsidRPr="00D942EC" w:rsidRDefault="00CE6894" w:rsidP="00CE6894">
      <w:pPr>
        <w:spacing w:after="0" w:line="240" w:lineRule="auto"/>
        <w:rPr>
          <w:i/>
          <w:lang w:val="en-GB"/>
        </w:rPr>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6DDE8" w:themeFill="accent5" w:themeFillTint="66"/>
        <w:tblLook w:val="04A0" w:firstRow="1" w:lastRow="0" w:firstColumn="1" w:lastColumn="0" w:noHBand="0" w:noVBand="1"/>
      </w:tblPr>
      <w:tblGrid>
        <w:gridCol w:w="13680"/>
      </w:tblGrid>
      <w:tr w:rsidR="00CE6894" w:rsidRPr="00D942EC" w:rsidTr="00164266">
        <w:trPr>
          <w:jc w:val="right"/>
        </w:trPr>
        <w:tc>
          <w:tcPr>
            <w:tcW w:w="13680" w:type="dxa"/>
            <w:shd w:val="clear" w:color="auto" w:fill="B6DDE8" w:themeFill="accent5" w:themeFillTint="66"/>
          </w:tcPr>
          <w:p w:rsidR="00CE6894" w:rsidRPr="00D942EC" w:rsidRDefault="00CE6894" w:rsidP="00164266">
            <w:pPr>
              <w:jc w:val="center"/>
              <w:rPr>
                <w:b/>
                <w:i/>
                <w:lang w:val="en-GB"/>
              </w:rPr>
            </w:pPr>
            <w:r w:rsidRPr="00D942EC">
              <w:rPr>
                <w:b/>
                <w:i/>
                <w:lang w:val="en-GB"/>
              </w:rPr>
              <w:t>10:30 – 11:00 Coffee-break</w:t>
            </w:r>
          </w:p>
        </w:tc>
      </w:tr>
    </w:tbl>
    <w:p w:rsidR="00CE6894" w:rsidRPr="00D942EC" w:rsidRDefault="00CE6894" w:rsidP="00CE6894">
      <w:pPr>
        <w:spacing w:after="0" w:line="240" w:lineRule="auto"/>
        <w:rPr>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CE6894" w:rsidRPr="00D942EC" w:rsidTr="00164266">
        <w:trPr>
          <w:trHeight w:val="284"/>
        </w:trPr>
        <w:tc>
          <w:tcPr>
            <w:tcW w:w="1560" w:type="dxa"/>
            <w:shd w:val="clear" w:color="auto" w:fill="D9D9D9" w:themeFill="background1" w:themeFillShade="D9"/>
          </w:tcPr>
          <w:p w:rsidR="00CE6894" w:rsidRPr="00D942EC" w:rsidRDefault="00CE6894" w:rsidP="00164266">
            <w:pPr>
              <w:rPr>
                <w:rFonts w:cstheme="minorHAnsi"/>
                <w:b/>
                <w:lang w:val="en-GB"/>
              </w:rPr>
            </w:pPr>
            <w:r w:rsidRPr="00D942EC">
              <w:rPr>
                <w:rFonts w:cstheme="minorHAnsi"/>
                <w:b/>
                <w:lang w:val="en-GB"/>
              </w:rPr>
              <w:t>11:00 – 12:00</w:t>
            </w:r>
          </w:p>
        </w:tc>
        <w:tc>
          <w:tcPr>
            <w:tcW w:w="7229" w:type="dxa"/>
            <w:shd w:val="clear" w:color="auto" w:fill="D9D9D9" w:themeFill="background1" w:themeFillShade="D9"/>
          </w:tcPr>
          <w:p w:rsidR="00CE6894" w:rsidRPr="00D942EC" w:rsidRDefault="00CE6894" w:rsidP="00164266">
            <w:pPr>
              <w:rPr>
                <w:rFonts w:cstheme="minorHAnsi"/>
                <w:b/>
                <w:lang w:val="en-GB"/>
              </w:rPr>
            </w:pPr>
            <w:r w:rsidRPr="00D942EC">
              <w:rPr>
                <w:rFonts w:cstheme="minorHAnsi"/>
                <w:b/>
                <w:lang w:val="en-GB"/>
              </w:rPr>
              <w:t>B10.2 Role-plays on Psychological First Aid</w:t>
            </w:r>
          </w:p>
        </w:tc>
        <w:tc>
          <w:tcPr>
            <w:tcW w:w="1559" w:type="dxa"/>
            <w:shd w:val="clear" w:color="auto" w:fill="D9D9D9" w:themeFill="background1" w:themeFillShade="D9"/>
          </w:tcPr>
          <w:p w:rsidR="00CE6894" w:rsidRPr="00D942EC" w:rsidRDefault="00CE6894" w:rsidP="00164266">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CE6894" w:rsidRPr="00D942EC" w:rsidRDefault="00CE6894" w:rsidP="00164266">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CE6894" w:rsidRPr="00D942EC" w:rsidTr="00955781">
        <w:trPr>
          <w:trHeight w:val="225"/>
        </w:trPr>
        <w:tc>
          <w:tcPr>
            <w:tcW w:w="1560" w:type="dxa"/>
            <w:shd w:val="clear" w:color="auto" w:fill="auto"/>
          </w:tcPr>
          <w:p w:rsidR="00CE6894" w:rsidRPr="00D942EC" w:rsidRDefault="00CE6894" w:rsidP="00164266">
            <w:pPr>
              <w:rPr>
                <w:rFonts w:cstheme="minorHAnsi"/>
                <w:b/>
                <w:sz w:val="20"/>
                <w:szCs w:val="20"/>
                <w:lang w:val="en-GB"/>
              </w:rPr>
            </w:pPr>
            <w:r w:rsidRPr="00D942EC">
              <w:rPr>
                <w:rFonts w:cstheme="minorHAnsi"/>
                <w:b/>
                <w:sz w:val="20"/>
                <w:szCs w:val="20"/>
                <w:lang w:val="en-GB"/>
              </w:rPr>
              <w:t>Description</w:t>
            </w:r>
          </w:p>
        </w:tc>
        <w:tc>
          <w:tcPr>
            <w:tcW w:w="7229" w:type="dxa"/>
            <w:shd w:val="clear" w:color="auto" w:fill="auto"/>
          </w:tcPr>
          <w:p w:rsidR="00CE6894" w:rsidRPr="00D942EC" w:rsidRDefault="00CE6894" w:rsidP="00164266">
            <w:pPr>
              <w:rPr>
                <w:rFonts w:ascii="Calibri" w:hAnsi="Calibri" w:cs="Calibri"/>
                <w:sz w:val="20"/>
                <w:szCs w:val="20"/>
                <w:lang w:val="en-GB"/>
              </w:rPr>
            </w:pPr>
            <w:r w:rsidRPr="00D942EC">
              <w:rPr>
                <w:rFonts w:ascii="Calibri" w:hAnsi="Calibri" w:cs="Calibri"/>
                <w:sz w:val="20"/>
                <w:szCs w:val="20"/>
                <w:lang w:val="en-GB"/>
              </w:rPr>
              <w:t>Group work</w:t>
            </w:r>
          </w:p>
        </w:tc>
        <w:tc>
          <w:tcPr>
            <w:tcW w:w="1559" w:type="dxa"/>
            <w:vMerge w:val="restart"/>
            <w:shd w:val="clear" w:color="auto" w:fill="auto"/>
          </w:tcPr>
          <w:p w:rsidR="00CE6894" w:rsidRPr="00D942EC" w:rsidRDefault="00CE6894" w:rsidP="00164266">
            <w:pPr>
              <w:pStyle w:val="ListParagraph"/>
              <w:ind w:left="0"/>
              <w:rPr>
                <w:rFonts w:cstheme="minorHAnsi"/>
                <w:sz w:val="20"/>
                <w:szCs w:val="20"/>
                <w:lang w:val="en-GB"/>
              </w:rPr>
            </w:pPr>
            <w:r w:rsidRPr="00D942EC">
              <w:rPr>
                <w:rFonts w:cstheme="minorHAnsi"/>
                <w:sz w:val="20"/>
                <w:szCs w:val="20"/>
                <w:lang w:val="en-GB"/>
              </w:rPr>
              <w:t>Expert in psychology</w:t>
            </w:r>
          </w:p>
        </w:tc>
        <w:tc>
          <w:tcPr>
            <w:tcW w:w="3260" w:type="dxa"/>
            <w:vMerge w:val="restart"/>
            <w:shd w:val="clear" w:color="auto" w:fill="auto"/>
          </w:tcPr>
          <w:p w:rsidR="00CE6894" w:rsidRPr="00D942EC" w:rsidRDefault="00CE6894" w:rsidP="00164266">
            <w:pPr>
              <w:rPr>
                <w:rFonts w:cstheme="minorHAnsi"/>
                <w:sz w:val="20"/>
                <w:szCs w:val="20"/>
                <w:lang w:val="en-GB"/>
              </w:rPr>
            </w:pPr>
          </w:p>
        </w:tc>
      </w:tr>
      <w:tr w:rsidR="00CE6894" w:rsidRPr="00D942EC" w:rsidTr="00164266">
        <w:trPr>
          <w:trHeight w:val="402"/>
        </w:trPr>
        <w:tc>
          <w:tcPr>
            <w:tcW w:w="1560" w:type="dxa"/>
            <w:shd w:val="clear" w:color="auto" w:fill="auto"/>
          </w:tcPr>
          <w:p w:rsidR="00CE6894" w:rsidRPr="00D942EC" w:rsidRDefault="00CE6894" w:rsidP="00164266">
            <w:pPr>
              <w:rPr>
                <w:rFonts w:cstheme="minorHAnsi"/>
                <w:b/>
                <w:sz w:val="20"/>
                <w:szCs w:val="20"/>
                <w:lang w:val="en-GB"/>
              </w:rPr>
            </w:pPr>
            <w:r w:rsidRPr="00D942EC">
              <w:rPr>
                <w:rFonts w:cstheme="minorHAnsi"/>
                <w:b/>
                <w:sz w:val="20"/>
                <w:szCs w:val="20"/>
                <w:lang w:val="en-GB"/>
              </w:rPr>
              <w:t>Learning objectives</w:t>
            </w:r>
          </w:p>
        </w:tc>
        <w:tc>
          <w:tcPr>
            <w:tcW w:w="7229" w:type="dxa"/>
            <w:shd w:val="clear" w:color="auto" w:fill="auto"/>
          </w:tcPr>
          <w:p w:rsidR="00CE6894" w:rsidRPr="00D942EC" w:rsidRDefault="00CE6894" w:rsidP="008F49BC">
            <w:pPr>
              <w:pStyle w:val="ListParagraph"/>
              <w:numPr>
                <w:ilvl w:val="0"/>
                <w:numId w:val="63"/>
              </w:numPr>
              <w:rPr>
                <w:rFonts w:cstheme="minorHAnsi"/>
                <w:sz w:val="20"/>
                <w:szCs w:val="20"/>
                <w:lang w:val="en-GB"/>
              </w:rPr>
            </w:pPr>
            <w:r w:rsidRPr="00D942EC">
              <w:rPr>
                <w:rFonts w:cstheme="minorHAnsi"/>
                <w:sz w:val="20"/>
                <w:szCs w:val="20"/>
                <w:lang w:val="en-GB"/>
              </w:rPr>
              <w:t>To liaise with a distressed person in a respectful manner and demonstrating empathy.</w:t>
            </w:r>
          </w:p>
          <w:p w:rsidR="00CE6894" w:rsidRPr="00D942EC" w:rsidRDefault="00CE6894" w:rsidP="008F49BC">
            <w:pPr>
              <w:pStyle w:val="ListParagraph"/>
              <w:numPr>
                <w:ilvl w:val="0"/>
                <w:numId w:val="63"/>
              </w:numPr>
              <w:rPr>
                <w:rFonts w:cstheme="minorHAnsi"/>
                <w:sz w:val="20"/>
                <w:szCs w:val="20"/>
                <w:lang w:val="en-GB"/>
              </w:rPr>
            </w:pPr>
            <w:r w:rsidRPr="00D942EC">
              <w:rPr>
                <w:rFonts w:cstheme="minorHAnsi"/>
                <w:sz w:val="20"/>
                <w:szCs w:val="20"/>
                <w:lang w:val="en-GB"/>
              </w:rPr>
              <w:t>Identify attitudes that may soothe a distressed person.</w:t>
            </w:r>
          </w:p>
          <w:p w:rsidR="00CE6894" w:rsidRPr="00D942EC" w:rsidRDefault="00CE6894" w:rsidP="008F49BC">
            <w:pPr>
              <w:pStyle w:val="ListParagraph"/>
              <w:numPr>
                <w:ilvl w:val="0"/>
                <w:numId w:val="63"/>
              </w:numPr>
              <w:rPr>
                <w:rFonts w:cstheme="minorHAnsi"/>
                <w:sz w:val="20"/>
                <w:szCs w:val="20"/>
                <w:lang w:val="en-GB"/>
              </w:rPr>
            </w:pPr>
            <w:r w:rsidRPr="00D942EC">
              <w:rPr>
                <w:rFonts w:cstheme="minorHAnsi"/>
                <w:sz w:val="20"/>
                <w:szCs w:val="20"/>
                <w:lang w:val="en-GB"/>
              </w:rPr>
              <w:t>Identify the types of information to be provided to persons in distress in order to reassure and guide them.</w:t>
            </w:r>
          </w:p>
        </w:tc>
        <w:tc>
          <w:tcPr>
            <w:tcW w:w="1559" w:type="dxa"/>
            <w:vMerge/>
            <w:shd w:val="clear" w:color="auto" w:fill="auto"/>
          </w:tcPr>
          <w:p w:rsidR="00CE6894" w:rsidRPr="00D942EC" w:rsidRDefault="00CE6894" w:rsidP="00164266">
            <w:pPr>
              <w:pStyle w:val="ListParagraph"/>
              <w:ind w:left="0"/>
              <w:rPr>
                <w:rFonts w:cstheme="minorHAnsi"/>
                <w:sz w:val="20"/>
                <w:szCs w:val="20"/>
                <w:lang w:val="en-GB"/>
              </w:rPr>
            </w:pPr>
          </w:p>
        </w:tc>
        <w:tc>
          <w:tcPr>
            <w:tcW w:w="3260" w:type="dxa"/>
            <w:vMerge/>
            <w:shd w:val="clear" w:color="auto" w:fill="auto"/>
          </w:tcPr>
          <w:p w:rsidR="00CE6894" w:rsidRPr="00D942EC" w:rsidRDefault="00CE6894" w:rsidP="00164266">
            <w:pPr>
              <w:rPr>
                <w:rFonts w:cstheme="minorHAnsi"/>
                <w:sz w:val="20"/>
                <w:szCs w:val="20"/>
                <w:lang w:val="en-GB"/>
              </w:rPr>
            </w:pPr>
          </w:p>
        </w:tc>
      </w:tr>
    </w:tbl>
    <w:p w:rsidR="0030114B" w:rsidRPr="00D942EC" w:rsidRDefault="0030114B" w:rsidP="008B2390">
      <w:pPr>
        <w:spacing w:after="0" w:line="240" w:lineRule="auto"/>
        <w:rPr>
          <w:rFonts w:cstheme="minorHAnsi"/>
          <w:sz w:val="20"/>
          <w:szCs w:val="18"/>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CE6894" w:rsidRPr="00D942EC" w:rsidTr="00164266">
        <w:trPr>
          <w:trHeight w:val="284"/>
        </w:trPr>
        <w:tc>
          <w:tcPr>
            <w:tcW w:w="1560" w:type="dxa"/>
            <w:shd w:val="clear" w:color="auto" w:fill="D9D9D9" w:themeFill="background1" w:themeFillShade="D9"/>
          </w:tcPr>
          <w:p w:rsidR="00CE6894" w:rsidRPr="00D942EC" w:rsidRDefault="00CE6894" w:rsidP="00164266">
            <w:pPr>
              <w:rPr>
                <w:rFonts w:cstheme="minorHAnsi"/>
                <w:b/>
                <w:lang w:val="en-GB"/>
              </w:rPr>
            </w:pPr>
            <w:r w:rsidRPr="00D942EC">
              <w:rPr>
                <w:rFonts w:cstheme="minorHAnsi"/>
                <w:b/>
                <w:lang w:val="en-GB"/>
              </w:rPr>
              <w:t>12:00 – 13:00</w:t>
            </w:r>
          </w:p>
        </w:tc>
        <w:tc>
          <w:tcPr>
            <w:tcW w:w="7229" w:type="dxa"/>
            <w:shd w:val="clear" w:color="auto" w:fill="D9D9D9" w:themeFill="background1" w:themeFillShade="D9"/>
          </w:tcPr>
          <w:p w:rsidR="00CE6894" w:rsidRPr="00D942EC" w:rsidRDefault="00CE6894" w:rsidP="00164266">
            <w:pPr>
              <w:rPr>
                <w:rFonts w:cstheme="minorHAnsi"/>
                <w:b/>
                <w:lang w:val="en-GB"/>
              </w:rPr>
            </w:pPr>
            <w:r w:rsidRPr="00D942EC">
              <w:rPr>
                <w:rFonts w:cstheme="minorHAnsi"/>
                <w:b/>
                <w:lang w:val="en-GB"/>
              </w:rPr>
              <w:t>B10.1 Psychological First Aid</w:t>
            </w:r>
          </w:p>
        </w:tc>
        <w:tc>
          <w:tcPr>
            <w:tcW w:w="1559" w:type="dxa"/>
            <w:shd w:val="clear" w:color="auto" w:fill="D9D9D9" w:themeFill="background1" w:themeFillShade="D9"/>
          </w:tcPr>
          <w:p w:rsidR="00CE6894" w:rsidRPr="00D942EC" w:rsidRDefault="00CE6894" w:rsidP="00164266">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CE6894" w:rsidRPr="00D942EC" w:rsidRDefault="00CE6894" w:rsidP="00164266">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CE6894" w:rsidRPr="00D942EC" w:rsidTr="00164266">
        <w:trPr>
          <w:trHeight w:val="307"/>
        </w:trPr>
        <w:tc>
          <w:tcPr>
            <w:tcW w:w="1560" w:type="dxa"/>
            <w:shd w:val="clear" w:color="auto" w:fill="auto"/>
          </w:tcPr>
          <w:p w:rsidR="00CE6894" w:rsidRPr="00D942EC" w:rsidRDefault="00CE6894" w:rsidP="00164266">
            <w:pPr>
              <w:rPr>
                <w:rFonts w:cstheme="minorHAnsi"/>
                <w:b/>
                <w:sz w:val="20"/>
                <w:szCs w:val="20"/>
                <w:lang w:val="en-GB"/>
              </w:rPr>
            </w:pPr>
            <w:r w:rsidRPr="00D942EC">
              <w:rPr>
                <w:rFonts w:cstheme="minorHAnsi"/>
                <w:b/>
                <w:sz w:val="20"/>
                <w:szCs w:val="20"/>
                <w:lang w:val="en-GB"/>
              </w:rPr>
              <w:t>Description</w:t>
            </w:r>
          </w:p>
        </w:tc>
        <w:tc>
          <w:tcPr>
            <w:tcW w:w="7229" w:type="dxa"/>
            <w:shd w:val="clear" w:color="auto" w:fill="auto"/>
          </w:tcPr>
          <w:p w:rsidR="00CE6894" w:rsidRPr="00D942EC" w:rsidRDefault="00CE6894" w:rsidP="00164266">
            <w:pPr>
              <w:rPr>
                <w:rFonts w:ascii="Calibri" w:hAnsi="Calibri" w:cs="Calibri"/>
                <w:sz w:val="20"/>
                <w:szCs w:val="20"/>
                <w:lang w:val="en-GB"/>
              </w:rPr>
            </w:pPr>
            <w:r w:rsidRPr="00D942EC">
              <w:rPr>
                <w:rFonts w:ascii="Calibri" w:hAnsi="Calibri" w:cs="Calibri"/>
                <w:sz w:val="20"/>
                <w:szCs w:val="20"/>
                <w:lang w:val="en-GB"/>
              </w:rPr>
              <w:t>Tutor-lead PPT presentation, including Q/A from participants and discussion.</w:t>
            </w:r>
          </w:p>
        </w:tc>
        <w:tc>
          <w:tcPr>
            <w:tcW w:w="1559" w:type="dxa"/>
            <w:vMerge w:val="restart"/>
            <w:shd w:val="clear" w:color="auto" w:fill="auto"/>
          </w:tcPr>
          <w:p w:rsidR="00CE6894" w:rsidRPr="00D942EC" w:rsidRDefault="00CE6894" w:rsidP="00164266">
            <w:pPr>
              <w:pStyle w:val="ListParagraph"/>
              <w:ind w:left="0"/>
              <w:rPr>
                <w:rFonts w:cstheme="minorHAnsi"/>
                <w:sz w:val="20"/>
                <w:szCs w:val="20"/>
                <w:lang w:val="en-GB"/>
              </w:rPr>
            </w:pPr>
            <w:r w:rsidRPr="00D942EC">
              <w:rPr>
                <w:rFonts w:cstheme="minorHAnsi"/>
                <w:sz w:val="20"/>
                <w:szCs w:val="20"/>
                <w:lang w:val="en-GB"/>
              </w:rPr>
              <w:t>Expert in psychology</w:t>
            </w:r>
          </w:p>
        </w:tc>
        <w:tc>
          <w:tcPr>
            <w:tcW w:w="3260" w:type="dxa"/>
            <w:vMerge w:val="restart"/>
            <w:shd w:val="clear" w:color="auto" w:fill="auto"/>
          </w:tcPr>
          <w:p w:rsidR="00CE6894" w:rsidRPr="00D942EC" w:rsidRDefault="00CE6894" w:rsidP="00164266">
            <w:pPr>
              <w:rPr>
                <w:rFonts w:cstheme="minorHAnsi"/>
                <w:sz w:val="20"/>
                <w:szCs w:val="20"/>
                <w:lang w:val="en-GB"/>
              </w:rPr>
            </w:pPr>
          </w:p>
        </w:tc>
      </w:tr>
      <w:tr w:rsidR="00CE6894" w:rsidRPr="00D942EC" w:rsidTr="00164266">
        <w:trPr>
          <w:trHeight w:val="402"/>
        </w:trPr>
        <w:tc>
          <w:tcPr>
            <w:tcW w:w="1560" w:type="dxa"/>
            <w:shd w:val="clear" w:color="auto" w:fill="auto"/>
          </w:tcPr>
          <w:p w:rsidR="00CE6894" w:rsidRPr="00D942EC" w:rsidRDefault="00CE6894" w:rsidP="00164266">
            <w:pPr>
              <w:rPr>
                <w:rFonts w:cstheme="minorHAnsi"/>
                <w:b/>
                <w:sz w:val="20"/>
                <w:szCs w:val="20"/>
                <w:lang w:val="en-GB"/>
              </w:rPr>
            </w:pPr>
            <w:r w:rsidRPr="00D942EC">
              <w:rPr>
                <w:rFonts w:cstheme="minorHAnsi"/>
                <w:b/>
                <w:sz w:val="20"/>
                <w:szCs w:val="20"/>
                <w:lang w:val="en-GB"/>
              </w:rPr>
              <w:t>Learning objectives</w:t>
            </w:r>
          </w:p>
        </w:tc>
        <w:tc>
          <w:tcPr>
            <w:tcW w:w="7229" w:type="dxa"/>
            <w:shd w:val="clear" w:color="auto" w:fill="auto"/>
          </w:tcPr>
          <w:p w:rsidR="00CE6894" w:rsidRPr="00D942EC" w:rsidRDefault="00CE6894" w:rsidP="008F49BC">
            <w:pPr>
              <w:pStyle w:val="ListParagraph"/>
              <w:numPr>
                <w:ilvl w:val="0"/>
                <w:numId w:val="64"/>
              </w:numPr>
              <w:rPr>
                <w:rFonts w:cstheme="minorHAnsi"/>
                <w:sz w:val="20"/>
                <w:szCs w:val="20"/>
                <w:lang w:val="en-GB"/>
              </w:rPr>
            </w:pPr>
            <w:r w:rsidRPr="00D942EC">
              <w:rPr>
                <w:rFonts w:cstheme="minorHAnsi"/>
                <w:sz w:val="20"/>
                <w:szCs w:val="20"/>
                <w:lang w:val="en-GB"/>
              </w:rPr>
              <w:t>Explain how you can integrate the  psychological first aid (PFA) approach in the day-to-day activities of the RRT members</w:t>
            </w:r>
          </w:p>
          <w:p w:rsidR="00CE6894" w:rsidRPr="00D942EC" w:rsidRDefault="00CE6894" w:rsidP="008F49BC">
            <w:pPr>
              <w:pStyle w:val="ListParagraph"/>
              <w:numPr>
                <w:ilvl w:val="0"/>
                <w:numId w:val="64"/>
              </w:numPr>
              <w:rPr>
                <w:rFonts w:cstheme="minorHAnsi"/>
                <w:sz w:val="20"/>
                <w:szCs w:val="20"/>
                <w:lang w:val="en-GB"/>
              </w:rPr>
            </w:pPr>
            <w:r w:rsidRPr="00D942EC">
              <w:rPr>
                <w:rFonts w:cstheme="minorHAnsi"/>
                <w:sz w:val="20"/>
                <w:szCs w:val="20"/>
                <w:lang w:val="en-GB"/>
              </w:rPr>
              <w:lastRenderedPageBreak/>
              <w:t>Identify how, when and where PFA can be offered.</w:t>
            </w:r>
          </w:p>
          <w:p w:rsidR="00CE6894" w:rsidRPr="00D942EC" w:rsidRDefault="00CE6894" w:rsidP="008F49BC">
            <w:pPr>
              <w:pStyle w:val="ListParagraph"/>
              <w:numPr>
                <w:ilvl w:val="0"/>
                <w:numId w:val="64"/>
              </w:numPr>
              <w:rPr>
                <w:rFonts w:cstheme="minorHAnsi"/>
                <w:sz w:val="20"/>
                <w:szCs w:val="20"/>
                <w:lang w:val="en-GB"/>
              </w:rPr>
            </w:pPr>
            <w:r w:rsidRPr="00D942EC">
              <w:rPr>
                <w:rFonts w:cstheme="minorHAnsi"/>
                <w:sz w:val="20"/>
                <w:szCs w:val="20"/>
                <w:lang w:val="en-GB"/>
              </w:rPr>
              <w:t>Describe PFA key action principles.</w:t>
            </w:r>
          </w:p>
          <w:p w:rsidR="00CE6894" w:rsidRPr="00D942EC" w:rsidRDefault="00CE6894" w:rsidP="008F49BC">
            <w:pPr>
              <w:pStyle w:val="ListParagraph"/>
              <w:numPr>
                <w:ilvl w:val="0"/>
                <w:numId w:val="64"/>
              </w:numPr>
              <w:rPr>
                <w:rFonts w:cstheme="minorHAnsi"/>
                <w:sz w:val="20"/>
                <w:szCs w:val="20"/>
                <w:lang w:val="en-GB"/>
              </w:rPr>
            </w:pPr>
            <w:r w:rsidRPr="00D942EC">
              <w:rPr>
                <w:rFonts w:cstheme="minorHAnsi"/>
                <w:sz w:val="20"/>
                <w:szCs w:val="20"/>
                <w:lang w:val="en-GB"/>
              </w:rPr>
              <w:t>Describe how field workers can care for themselves and support colleagues in the context of an EVD outbreak.</w:t>
            </w:r>
          </w:p>
        </w:tc>
        <w:tc>
          <w:tcPr>
            <w:tcW w:w="1559" w:type="dxa"/>
            <w:vMerge/>
            <w:shd w:val="clear" w:color="auto" w:fill="auto"/>
          </w:tcPr>
          <w:p w:rsidR="00CE6894" w:rsidRPr="00D942EC" w:rsidRDefault="00CE6894" w:rsidP="00164266">
            <w:pPr>
              <w:pStyle w:val="ListParagraph"/>
              <w:ind w:left="0"/>
              <w:rPr>
                <w:rFonts w:cstheme="minorHAnsi"/>
                <w:sz w:val="20"/>
                <w:szCs w:val="20"/>
                <w:lang w:val="en-GB"/>
              </w:rPr>
            </w:pPr>
          </w:p>
        </w:tc>
        <w:tc>
          <w:tcPr>
            <w:tcW w:w="3260" w:type="dxa"/>
            <w:vMerge/>
            <w:shd w:val="clear" w:color="auto" w:fill="auto"/>
          </w:tcPr>
          <w:p w:rsidR="00CE6894" w:rsidRPr="00D942EC" w:rsidRDefault="00CE6894" w:rsidP="00164266">
            <w:pPr>
              <w:rPr>
                <w:rFonts w:cstheme="minorHAnsi"/>
                <w:sz w:val="20"/>
                <w:szCs w:val="20"/>
                <w:lang w:val="en-GB"/>
              </w:rPr>
            </w:pPr>
          </w:p>
        </w:tc>
      </w:tr>
    </w:tbl>
    <w:p w:rsidR="00955781" w:rsidRPr="00D942EC" w:rsidRDefault="00955781" w:rsidP="00955781">
      <w:pPr>
        <w:spacing w:after="0" w:line="240" w:lineRule="auto"/>
        <w:rPr>
          <w:i/>
          <w:lang w:val="en-GB"/>
        </w:rPr>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6DDE8" w:themeFill="accent5" w:themeFillTint="66"/>
        <w:tblLook w:val="04A0" w:firstRow="1" w:lastRow="0" w:firstColumn="1" w:lastColumn="0" w:noHBand="0" w:noVBand="1"/>
      </w:tblPr>
      <w:tblGrid>
        <w:gridCol w:w="13680"/>
      </w:tblGrid>
      <w:tr w:rsidR="00955781" w:rsidRPr="00D942EC" w:rsidTr="00164266">
        <w:trPr>
          <w:jc w:val="right"/>
        </w:trPr>
        <w:tc>
          <w:tcPr>
            <w:tcW w:w="13680" w:type="dxa"/>
            <w:shd w:val="clear" w:color="auto" w:fill="B6DDE8" w:themeFill="accent5" w:themeFillTint="66"/>
          </w:tcPr>
          <w:p w:rsidR="00955781" w:rsidRPr="00D942EC" w:rsidRDefault="00955781" w:rsidP="00164266">
            <w:pPr>
              <w:jc w:val="center"/>
              <w:rPr>
                <w:b/>
                <w:i/>
                <w:lang w:val="en-GB"/>
              </w:rPr>
            </w:pPr>
            <w:r w:rsidRPr="00D942EC">
              <w:rPr>
                <w:b/>
                <w:i/>
                <w:lang w:val="en-GB"/>
              </w:rPr>
              <w:t>13:00 – 14:00 Lunch break</w:t>
            </w:r>
          </w:p>
        </w:tc>
      </w:tr>
    </w:tbl>
    <w:p w:rsidR="00955781" w:rsidRPr="00D942EC" w:rsidRDefault="00955781" w:rsidP="008B2390">
      <w:pPr>
        <w:spacing w:after="0" w:line="240" w:lineRule="auto"/>
        <w:rPr>
          <w:rFonts w:cstheme="minorHAnsi"/>
          <w:sz w:val="20"/>
          <w:szCs w:val="18"/>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543558" w:rsidRPr="00D942EC" w:rsidTr="00543558">
        <w:trPr>
          <w:trHeight w:val="284"/>
        </w:trPr>
        <w:tc>
          <w:tcPr>
            <w:tcW w:w="1560" w:type="dxa"/>
            <w:shd w:val="clear" w:color="auto" w:fill="D9D9D9" w:themeFill="background1" w:themeFillShade="D9"/>
          </w:tcPr>
          <w:p w:rsidR="00543558" w:rsidRPr="00D942EC" w:rsidRDefault="00543558" w:rsidP="00543558">
            <w:pPr>
              <w:rPr>
                <w:rFonts w:cstheme="minorHAnsi"/>
                <w:b/>
                <w:lang w:val="en-GB"/>
              </w:rPr>
            </w:pPr>
            <w:r w:rsidRPr="00D942EC">
              <w:rPr>
                <w:rFonts w:cstheme="minorHAnsi"/>
                <w:b/>
                <w:lang w:val="en-GB"/>
              </w:rPr>
              <w:t>14:00-15:30</w:t>
            </w:r>
          </w:p>
        </w:tc>
        <w:tc>
          <w:tcPr>
            <w:tcW w:w="7229" w:type="dxa"/>
            <w:shd w:val="clear" w:color="auto" w:fill="D9D9D9" w:themeFill="background1" w:themeFillShade="D9"/>
          </w:tcPr>
          <w:p w:rsidR="00543558" w:rsidRPr="00D942EC" w:rsidRDefault="00955781" w:rsidP="00543558">
            <w:pPr>
              <w:rPr>
                <w:rFonts w:cstheme="minorHAnsi"/>
                <w:b/>
                <w:lang w:val="en-GB"/>
              </w:rPr>
            </w:pPr>
            <w:r w:rsidRPr="00D942EC">
              <w:rPr>
                <w:rFonts w:cstheme="minorHAnsi"/>
                <w:b/>
                <w:lang w:val="en-GB"/>
              </w:rPr>
              <w:t xml:space="preserve">Scenario-based skills drill - </w:t>
            </w:r>
            <w:r w:rsidR="00543558" w:rsidRPr="00D942EC">
              <w:rPr>
                <w:rFonts w:cstheme="minorHAnsi"/>
                <w:b/>
                <w:lang w:val="en-GB"/>
              </w:rPr>
              <w:t>Take off to Sohara</w:t>
            </w:r>
          </w:p>
          <w:p w:rsidR="00543558" w:rsidRPr="00D942EC" w:rsidRDefault="00955781" w:rsidP="00543558">
            <w:pPr>
              <w:rPr>
                <w:rFonts w:cstheme="minorHAnsi"/>
                <w:b/>
                <w:lang w:val="en-GB"/>
              </w:rPr>
            </w:pPr>
            <w:r w:rsidRPr="00D942EC">
              <w:rPr>
                <w:rFonts w:cstheme="minorHAnsi"/>
                <w:b/>
                <w:lang w:val="en-GB"/>
              </w:rPr>
              <w:t>C1 Risk assessment</w:t>
            </w:r>
            <w:r w:rsidR="00543558" w:rsidRPr="00D942EC">
              <w:rPr>
                <w:rFonts w:cstheme="minorHAnsi"/>
                <w:b/>
                <w:lang w:val="en-GB"/>
              </w:rPr>
              <w:t xml:space="preserve"> </w:t>
            </w:r>
          </w:p>
        </w:tc>
        <w:tc>
          <w:tcPr>
            <w:tcW w:w="1559" w:type="dxa"/>
            <w:shd w:val="clear" w:color="auto" w:fill="D9D9D9" w:themeFill="background1" w:themeFillShade="D9"/>
          </w:tcPr>
          <w:p w:rsidR="00543558" w:rsidRPr="00D942EC" w:rsidRDefault="00543558" w:rsidP="00543558">
            <w:pPr>
              <w:rPr>
                <w:rFonts w:cstheme="minorHAnsi"/>
                <w:b/>
                <w:lang w:val="en-GB"/>
              </w:rPr>
            </w:pPr>
          </w:p>
        </w:tc>
        <w:tc>
          <w:tcPr>
            <w:tcW w:w="3260" w:type="dxa"/>
            <w:shd w:val="clear" w:color="auto" w:fill="D9D9D9" w:themeFill="background1" w:themeFillShade="D9"/>
          </w:tcPr>
          <w:p w:rsidR="00543558" w:rsidRPr="00D942EC" w:rsidRDefault="00543558" w:rsidP="00543558">
            <w:pPr>
              <w:rPr>
                <w:rFonts w:ascii="Calibri" w:eastAsia="Times New Roman" w:hAnsi="Calibri" w:cs="Calibri"/>
                <w:b/>
                <w:bCs/>
                <w:lang w:val="en-GB"/>
              </w:rPr>
            </w:pPr>
          </w:p>
        </w:tc>
      </w:tr>
      <w:tr w:rsidR="00F27F38" w:rsidRPr="00D942EC" w:rsidTr="00543558">
        <w:trPr>
          <w:trHeight w:val="395"/>
        </w:trPr>
        <w:tc>
          <w:tcPr>
            <w:tcW w:w="1560" w:type="dxa"/>
          </w:tcPr>
          <w:p w:rsidR="00F27F38" w:rsidRPr="00D942EC" w:rsidRDefault="00F27F38" w:rsidP="00543558">
            <w:pPr>
              <w:rPr>
                <w:b/>
                <w:sz w:val="20"/>
                <w:szCs w:val="20"/>
                <w:lang w:val="en-GB"/>
              </w:rPr>
            </w:pPr>
            <w:r w:rsidRPr="00D942EC">
              <w:rPr>
                <w:b/>
                <w:sz w:val="20"/>
                <w:szCs w:val="20"/>
                <w:lang w:val="en-GB"/>
              </w:rPr>
              <w:t>Description</w:t>
            </w:r>
          </w:p>
          <w:p w:rsidR="00F27F38" w:rsidRPr="00D942EC" w:rsidRDefault="00F27F38" w:rsidP="00543558">
            <w:pPr>
              <w:rPr>
                <w:b/>
                <w:sz w:val="20"/>
                <w:szCs w:val="20"/>
                <w:lang w:val="en-GB"/>
              </w:rPr>
            </w:pPr>
          </w:p>
          <w:p w:rsidR="00F27F38" w:rsidRPr="00D942EC" w:rsidRDefault="00F27F38" w:rsidP="00543558">
            <w:pPr>
              <w:rPr>
                <w:b/>
                <w:sz w:val="20"/>
                <w:szCs w:val="20"/>
                <w:lang w:val="en-GB"/>
              </w:rPr>
            </w:pPr>
          </w:p>
          <w:p w:rsidR="00F27F38" w:rsidRPr="00D942EC" w:rsidRDefault="00F27F38" w:rsidP="00543558">
            <w:pPr>
              <w:rPr>
                <w:b/>
                <w:sz w:val="28"/>
                <w:szCs w:val="28"/>
                <w:lang w:val="en-GB"/>
              </w:rPr>
            </w:pPr>
          </w:p>
          <w:p w:rsidR="00F27F38" w:rsidRPr="00D942EC" w:rsidRDefault="00F27F38" w:rsidP="00543558">
            <w:pPr>
              <w:rPr>
                <w:b/>
                <w:sz w:val="20"/>
                <w:szCs w:val="20"/>
                <w:lang w:val="en-GB"/>
              </w:rPr>
            </w:pPr>
            <w:r w:rsidRPr="00D942EC">
              <w:rPr>
                <w:b/>
                <w:sz w:val="20"/>
                <w:szCs w:val="20"/>
                <w:lang w:val="en-GB"/>
              </w:rPr>
              <w:t>Outputs</w:t>
            </w:r>
          </w:p>
        </w:tc>
        <w:tc>
          <w:tcPr>
            <w:tcW w:w="7229" w:type="dxa"/>
          </w:tcPr>
          <w:p w:rsidR="00F27F38" w:rsidRPr="00D942EC" w:rsidRDefault="00F27F38" w:rsidP="00543558">
            <w:pPr>
              <w:rPr>
                <w:rFonts w:cstheme="minorHAnsi"/>
                <w:b/>
                <w:sz w:val="20"/>
                <w:szCs w:val="20"/>
                <w:lang w:val="en-GB"/>
              </w:rPr>
            </w:pPr>
            <w:r w:rsidRPr="00D942EC">
              <w:rPr>
                <w:rFonts w:cstheme="minorHAnsi"/>
                <w:b/>
                <w:sz w:val="20"/>
                <w:szCs w:val="20"/>
                <w:lang w:val="en-GB"/>
              </w:rPr>
              <w:t>Take off to Sohara</w:t>
            </w:r>
          </w:p>
          <w:p w:rsidR="00F27F38" w:rsidRPr="00D942EC" w:rsidRDefault="00F27F38" w:rsidP="008F49BC">
            <w:pPr>
              <w:pStyle w:val="ListParagraph"/>
              <w:numPr>
                <w:ilvl w:val="0"/>
                <w:numId w:val="5"/>
              </w:numPr>
              <w:rPr>
                <w:sz w:val="20"/>
                <w:szCs w:val="20"/>
                <w:lang w:val="en-GB"/>
              </w:rPr>
            </w:pPr>
            <w:r w:rsidRPr="00D942EC">
              <w:rPr>
                <w:sz w:val="20"/>
                <w:szCs w:val="20"/>
                <w:lang w:val="en-GB"/>
              </w:rPr>
              <w:t>Introduce the scenario-based skills-drill and key aspect of the country context.</w:t>
            </w:r>
          </w:p>
          <w:p w:rsidR="00F27F38" w:rsidRPr="00D942EC" w:rsidRDefault="00F27F38" w:rsidP="008F49BC">
            <w:pPr>
              <w:pStyle w:val="ListParagraph"/>
              <w:numPr>
                <w:ilvl w:val="0"/>
                <w:numId w:val="5"/>
              </w:numPr>
              <w:rPr>
                <w:sz w:val="20"/>
                <w:szCs w:val="20"/>
                <w:lang w:val="en-GB"/>
              </w:rPr>
            </w:pPr>
            <w:r w:rsidRPr="00D942EC">
              <w:rPr>
                <w:sz w:val="20"/>
                <w:szCs w:val="20"/>
                <w:lang w:val="en-GB"/>
              </w:rPr>
              <w:t>Assign participants to groups/RRTs for the simulation exercise.</w:t>
            </w:r>
          </w:p>
          <w:p w:rsidR="00F27F38" w:rsidRPr="00D942EC" w:rsidRDefault="00F27F38" w:rsidP="008F49BC">
            <w:pPr>
              <w:pStyle w:val="ListParagraph"/>
              <w:numPr>
                <w:ilvl w:val="0"/>
                <w:numId w:val="5"/>
              </w:numPr>
              <w:rPr>
                <w:sz w:val="20"/>
                <w:szCs w:val="20"/>
                <w:lang w:val="en-GB"/>
              </w:rPr>
            </w:pPr>
            <w:r w:rsidRPr="00D942EC">
              <w:rPr>
                <w:sz w:val="20"/>
                <w:szCs w:val="20"/>
                <w:lang w:val="en-GB"/>
              </w:rPr>
              <w:t>Assign team coaches and team assessors.</w:t>
            </w:r>
          </w:p>
          <w:p w:rsidR="00F27F38" w:rsidRPr="00D942EC" w:rsidRDefault="00F27F38" w:rsidP="00543558">
            <w:pPr>
              <w:rPr>
                <w:sz w:val="20"/>
                <w:szCs w:val="20"/>
                <w:lang w:val="en-GB"/>
              </w:rPr>
            </w:pPr>
            <w:r w:rsidRPr="00D942EC">
              <w:rPr>
                <w:rFonts w:cstheme="minorHAnsi"/>
                <w:b/>
                <w:sz w:val="20"/>
                <w:szCs w:val="20"/>
                <w:lang w:val="en-GB"/>
              </w:rPr>
              <w:t>C1 Risk assessment exercise</w:t>
            </w:r>
          </w:p>
          <w:p w:rsidR="00F27F38" w:rsidRPr="00D942EC" w:rsidRDefault="00F27F38" w:rsidP="008F49BC">
            <w:pPr>
              <w:pStyle w:val="ListParagraph"/>
              <w:numPr>
                <w:ilvl w:val="0"/>
                <w:numId w:val="65"/>
              </w:numPr>
              <w:rPr>
                <w:rFonts w:cstheme="minorHAnsi"/>
                <w:sz w:val="20"/>
                <w:szCs w:val="20"/>
                <w:lang w:val="en-GB"/>
              </w:rPr>
            </w:pPr>
            <w:r w:rsidRPr="00D942EC">
              <w:rPr>
                <w:rFonts w:cstheme="minorHAnsi"/>
                <w:sz w:val="20"/>
                <w:szCs w:val="20"/>
                <w:lang w:val="en-GB"/>
              </w:rPr>
              <w:t>Risk question formulated.</w:t>
            </w:r>
          </w:p>
          <w:p w:rsidR="00F27F38" w:rsidRPr="00D942EC" w:rsidRDefault="00F27F38" w:rsidP="008F49BC">
            <w:pPr>
              <w:pStyle w:val="ListParagraph"/>
              <w:numPr>
                <w:ilvl w:val="0"/>
                <w:numId w:val="65"/>
              </w:numPr>
              <w:rPr>
                <w:rFonts w:cstheme="minorHAnsi"/>
                <w:sz w:val="20"/>
                <w:szCs w:val="20"/>
                <w:lang w:val="en-GB"/>
              </w:rPr>
            </w:pPr>
            <w:r w:rsidRPr="00D942EC">
              <w:rPr>
                <w:rFonts w:cstheme="minorHAnsi"/>
                <w:sz w:val="20"/>
                <w:szCs w:val="20"/>
                <w:lang w:val="en-GB"/>
              </w:rPr>
              <w:t>Likelihood of a specific event assessed.</w:t>
            </w:r>
          </w:p>
          <w:p w:rsidR="00F27F38" w:rsidRPr="00D942EC" w:rsidRDefault="00F27F38" w:rsidP="008F49BC">
            <w:pPr>
              <w:pStyle w:val="ListParagraph"/>
              <w:numPr>
                <w:ilvl w:val="0"/>
                <w:numId w:val="65"/>
              </w:numPr>
              <w:rPr>
                <w:rFonts w:cstheme="minorHAnsi"/>
                <w:sz w:val="20"/>
                <w:szCs w:val="20"/>
                <w:lang w:val="en-GB"/>
              </w:rPr>
            </w:pPr>
            <w:r w:rsidRPr="00D942EC">
              <w:rPr>
                <w:rFonts w:cstheme="minorHAnsi"/>
                <w:sz w:val="20"/>
                <w:szCs w:val="20"/>
                <w:lang w:val="en-GB"/>
              </w:rPr>
              <w:t xml:space="preserve">Exposure assessed. </w:t>
            </w:r>
          </w:p>
          <w:p w:rsidR="00F27F38" w:rsidRPr="00D942EC" w:rsidRDefault="00F27F38" w:rsidP="008F49BC">
            <w:pPr>
              <w:pStyle w:val="ListParagraph"/>
              <w:numPr>
                <w:ilvl w:val="0"/>
                <w:numId w:val="65"/>
              </w:numPr>
              <w:rPr>
                <w:rFonts w:cstheme="minorHAnsi"/>
                <w:sz w:val="20"/>
                <w:szCs w:val="20"/>
                <w:lang w:val="en-GB"/>
              </w:rPr>
            </w:pPr>
            <w:r w:rsidRPr="00D942EC">
              <w:rPr>
                <w:rFonts w:cstheme="minorHAnsi"/>
                <w:sz w:val="20"/>
                <w:szCs w:val="20"/>
                <w:lang w:val="en-GB"/>
              </w:rPr>
              <w:t>Context (including social, technical and scientific, economic, environmental, ethical, and policy and political factors) that affect risk assessed.</w:t>
            </w:r>
          </w:p>
          <w:p w:rsidR="00F27F38" w:rsidRPr="00D942EC" w:rsidRDefault="00F27F38" w:rsidP="008F49BC">
            <w:pPr>
              <w:pStyle w:val="ListParagraph"/>
              <w:numPr>
                <w:ilvl w:val="0"/>
                <w:numId w:val="65"/>
              </w:numPr>
              <w:rPr>
                <w:rFonts w:cstheme="minorHAnsi"/>
                <w:sz w:val="20"/>
                <w:szCs w:val="20"/>
                <w:lang w:val="en-GB"/>
              </w:rPr>
            </w:pPr>
            <w:r w:rsidRPr="00D942EC">
              <w:rPr>
                <w:rFonts w:cstheme="minorHAnsi"/>
                <w:sz w:val="20"/>
                <w:szCs w:val="20"/>
                <w:lang w:val="en-GB"/>
              </w:rPr>
              <w:t>Impact assessed.</w:t>
            </w:r>
          </w:p>
          <w:p w:rsidR="00F27F38" w:rsidRPr="00D942EC" w:rsidRDefault="00F27F38" w:rsidP="008F49BC">
            <w:pPr>
              <w:pStyle w:val="ListParagraph"/>
              <w:numPr>
                <w:ilvl w:val="0"/>
                <w:numId w:val="65"/>
              </w:numPr>
              <w:rPr>
                <w:rFonts w:cstheme="minorHAnsi"/>
                <w:sz w:val="20"/>
                <w:szCs w:val="20"/>
                <w:lang w:val="en-GB"/>
              </w:rPr>
            </w:pPr>
            <w:r w:rsidRPr="00D942EC">
              <w:rPr>
                <w:rFonts w:cstheme="minorHAnsi"/>
                <w:sz w:val="20"/>
                <w:szCs w:val="20"/>
                <w:lang w:val="en-GB"/>
              </w:rPr>
              <w:t>Risk categorized.</w:t>
            </w:r>
          </w:p>
        </w:tc>
        <w:tc>
          <w:tcPr>
            <w:tcW w:w="1559" w:type="dxa"/>
            <w:vMerge w:val="restart"/>
          </w:tcPr>
          <w:p w:rsidR="00F27F38" w:rsidRPr="00D942EC" w:rsidRDefault="00F27F38" w:rsidP="00543558">
            <w:pPr>
              <w:rPr>
                <w:sz w:val="20"/>
                <w:szCs w:val="20"/>
                <w:lang w:val="en-GB"/>
              </w:rPr>
            </w:pPr>
            <w:r w:rsidRPr="00D942EC">
              <w:rPr>
                <w:sz w:val="20"/>
                <w:szCs w:val="20"/>
                <w:lang w:val="en-GB"/>
              </w:rPr>
              <w:t>EXMAN</w:t>
            </w:r>
          </w:p>
          <w:p w:rsidR="00F27F38" w:rsidRPr="00D942EC" w:rsidRDefault="00F27F38" w:rsidP="00543558">
            <w:pPr>
              <w:rPr>
                <w:sz w:val="20"/>
                <w:szCs w:val="20"/>
                <w:lang w:val="en-GB"/>
              </w:rPr>
            </w:pPr>
            <w:r w:rsidRPr="00D942EC">
              <w:rPr>
                <w:sz w:val="20"/>
                <w:szCs w:val="20"/>
                <w:lang w:val="en-GB"/>
              </w:rPr>
              <w:t>LF</w:t>
            </w:r>
          </w:p>
          <w:p w:rsidR="00F27F38" w:rsidRPr="00D942EC" w:rsidRDefault="00F27F38" w:rsidP="00543558">
            <w:pPr>
              <w:rPr>
                <w:sz w:val="20"/>
                <w:szCs w:val="20"/>
                <w:highlight w:val="yellow"/>
                <w:lang w:val="en-GB"/>
              </w:rPr>
            </w:pPr>
            <w:r w:rsidRPr="00D942EC">
              <w:rPr>
                <w:sz w:val="20"/>
                <w:szCs w:val="20"/>
                <w:lang w:val="en-GB"/>
              </w:rPr>
              <w:t>Expert in epidemiology</w:t>
            </w:r>
          </w:p>
        </w:tc>
        <w:tc>
          <w:tcPr>
            <w:tcW w:w="3260" w:type="dxa"/>
          </w:tcPr>
          <w:p w:rsidR="00F27F38" w:rsidRPr="00D942EC" w:rsidRDefault="00F27F38" w:rsidP="008F49BC">
            <w:pPr>
              <w:pStyle w:val="ListParagraph"/>
              <w:numPr>
                <w:ilvl w:val="0"/>
                <w:numId w:val="7"/>
              </w:numPr>
              <w:rPr>
                <w:sz w:val="20"/>
                <w:szCs w:val="20"/>
                <w:lang w:val="en-GB"/>
              </w:rPr>
            </w:pPr>
            <w:r w:rsidRPr="00D942EC">
              <w:rPr>
                <w:sz w:val="20"/>
                <w:szCs w:val="20"/>
                <w:lang w:val="en-GB"/>
              </w:rPr>
              <w:t>PPT country context</w:t>
            </w:r>
          </w:p>
          <w:p w:rsidR="00F27F38" w:rsidRPr="00D942EC" w:rsidRDefault="00F27F38" w:rsidP="008F49BC">
            <w:pPr>
              <w:pStyle w:val="ListParagraph"/>
              <w:numPr>
                <w:ilvl w:val="0"/>
                <w:numId w:val="7"/>
              </w:numPr>
              <w:rPr>
                <w:sz w:val="20"/>
                <w:szCs w:val="20"/>
                <w:lang w:val="en-GB"/>
              </w:rPr>
            </w:pPr>
            <w:r w:rsidRPr="00D942EC">
              <w:rPr>
                <w:sz w:val="20"/>
                <w:szCs w:val="20"/>
                <w:lang w:val="en-GB"/>
              </w:rPr>
              <w:t>XX copies of Country context participant version</w:t>
            </w:r>
          </w:p>
          <w:p w:rsidR="00F27F38" w:rsidRPr="00D942EC" w:rsidRDefault="00F27F38" w:rsidP="008F49BC">
            <w:pPr>
              <w:pStyle w:val="ListParagraph"/>
              <w:numPr>
                <w:ilvl w:val="0"/>
                <w:numId w:val="7"/>
              </w:numPr>
              <w:rPr>
                <w:sz w:val="20"/>
                <w:szCs w:val="20"/>
                <w:lang w:val="en-GB"/>
              </w:rPr>
            </w:pPr>
            <w:r w:rsidRPr="00D942EC">
              <w:rPr>
                <w:sz w:val="20"/>
                <w:szCs w:val="20"/>
                <w:lang w:val="en-GB"/>
              </w:rPr>
              <w:t>List of groups/RRTs with the names of team coaches and team assessors.</w:t>
            </w:r>
          </w:p>
        </w:tc>
      </w:tr>
      <w:tr w:rsidR="00F27F38" w:rsidRPr="00D942EC" w:rsidTr="00543558">
        <w:trPr>
          <w:trHeight w:val="395"/>
        </w:trPr>
        <w:tc>
          <w:tcPr>
            <w:tcW w:w="1560" w:type="dxa"/>
          </w:tcPr>
          <w:p w:rsidR="00F27F38" w:rsidRPr="00D942EC" w:rsidRDefault="00F27F38" w:rsidP="00543558">
            <w:pPr>
              <w:rPr>
                <w:b/>
                <w:sz w:val="20"/>
                <w:szCs w:val="20"/>
                <w:lang w:val="en-GB"/>
              </w:rPr>
            </w:pPr>
            <w:r w:rsidRPr="00D942EC">
              <w:rPr>
                <w:b/>
                <w:sz w:val="20"/>
                <w:szCs w:val="20"/>
                <w:lang w:val="en-GB"/>
              </w:rPr>
              <w:t>Objectives</w:t>
            </w:r>
          </w:p>
        </w:tc>
        <w:tc>
          <w:tcPr>
            <w:tcW w:w="7229" w:type="dxa"/>
          </w:tcPr>
          <w:p w:rsidR="00F27F38" w:rsidRPr="00D942EC" w:rsidRDefault="00F27F38" w:rsidP="008F49BC">
            <w:pPr>
              <w:pStyle w:val="ListParagraph"/>
              <w:numPr>
                <w:ilvl w:val="0"/>
                <w:numId w:val="5"/>
              </w:numPr>
              <w:rPr>
                <w:sz w:val="20"/>
                <w:szCs w:val="20"/>
                <w:lang w:val="en-GB"/>
              </w:rPr>
            </w:pPr>
            <w:r w:rsidRPr="00D942EC">
              <w:rPr>
                <w:sz w:val="20"/>
                <w:szCs w:val="20"/>
                <w:lang w:val="en-GB"/>
              </w:rPr>
              <w:t>Set the scene for the scenario-based skills-drill</w:t>
            </w:r>
          </w:p>
          <w:p w:rsidR="00F27F38" w:rsidRPr="00D942EC" w:rsidRDefault="00F27F38" w:rsidP="008F49BC">
            <w:pPr>
              <w:pStyle w:val="ListParagraph"/>
              <w:numPr>
                <w:ilvl w:val="0"/>
                <w:numId w:val="5"/>
              </w:numPr>
              <w:rPr>
                <w:sz w:val="20"/>
                <w:szCs w:val="20"/>
                <w:lang w:val="en-GB"/>
              </w:rPr>
            </w:pPr>
            <w:r w:rsidRPr="00D942EC">
              <w:rPr>
                <w:sz w:val="20"/>
                <w:szCs w:val="20"/>
                <w:lang w:val="en-GB"/>
              </w:rPr>
              <w:t>Explain to participants roles and responsibilities to the facilitation team.</w:t>
            </w:r>
          </w:p>
        </w:tc>
        <w:tc>
          <w:tcPr>
            <w:tcW w:w="1559" w:type="dxa"/>
            <w:vMerge/>
          </w:tcPr>
          <w:p w:rsidR="00F27F38" w:rsidRPr="00D942EC" w:rsidRDefault="00F27F38" w:rsidP="00543558">
            <w:pPr>
              <w:rPr>
                <w:sz w:val="20"/>
                <w:szCs w:val="20"/>
                <w:lang w:val="en-GB"/>
              </w:rPr>
            </w:pPr>
          </w:p>
        </w:tc>
        <w:tc>
          <w:tcPr>
            <w:tcW w:w="3260" w:type="dxa"/>
          </w:tcPr>
          <w:p w:rsidR="00F27F38" w:rsidRPr="00D942EC" w:rsidRDefault="00F27F38" w:rsidP="00543558">
            <w:pPr>
              <w:rPr>
                <w:sz w:val="20"/>
                <w:szCs w:val="20"/>
                <w:lang w:val="en-GB"/>
              </w:rPr>
            </w:pPr>
          </w:p>
        </w:tc>
      </w:tr>
    </w:tbl>
    <w:p w:rsidR="00955781" w:rsidRPr="00D942EC" w:rsidRDefault="00955781" w:rsidP="00955781">
      <w:pPr>
        <w:spacing w:after="0" w:line="240" w:lineRule="auto"/>
        <w:rPr>
          <w:i/>
          <w:lang w:val="en-GB"/>
        </w:rPr>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6DDE8" w:themeFill="accent5" w:themeFillTint="66"/>
        <w:tblLook w:val="04A0" w:firstRow="1" w:lastRow="0" w:firstColumn="1" w:lastColumn="0" w:noHBand="0" w:noVBand="1"/>
      </w:tblPr>
      <w:tblGrid>
        <w:gridCol w:w="13680"/>
      </w:tblGrid>
      <w:tr w:rsidR="00955781" w:rsidRPr="00D942EC" w:rsidTr="00164266">
        <w:trPr>
          <w:jc w:val="right"/>
        </w:trPr>
        <w:tc>
          <w:tcPr>
            <w:tcW w:w="13680" w:type="dxa"/>
            <w:shd w:val="clear" w:color="auto" w:fill="B6DDE8" w:themeFill="accent5" w:themeFillTint="66"/>
          </w:tcPr>
          <w:p w:rsidR="00955781" w:rsidRPr="00D942EC" w:rsidRDefault="00955781" w:rsidP="00955781">
            <w:pPr>
              <w:jc w:val="center"/>
              <w:rPr>
                <w:b/>
                <w:i/>
                <w:lang w:val="en-GB"/>
              </w:rPr>
            </w:pPr>
            <w:r w:rsidRPr="00D942EC">
              <w:rPr>
                <w:b/>
                <w:i/>
                <w:lang w:val="en-GB"/>
              </w:rPr>
              <w:t>15:30 – 16:00 Coffee-break</w:t>
            </w:r>
          </w:p>
        </w:tc>
      </w:tr>
    </w:tbl>
    <w:p w:rsidR="00955781" w:rsidRPr="00D942EC" w:rsidRDefault="00955781" w:rsidP="00955781">
      <w:pPr>
        <w:spacing w:after="0" w:line="240" w:lineRule="auto"/>
        <w:rPr>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955781" w:rsidRPr="00D942EC" w:rsidTr="00164266">
        <w:trPr>
          <w:trHeight w:val="284"/>
        </w:trPr>
        <w:tc>
          <w:tcPr>
            <w:tcW w:w="1560" w:type="dxa"/>
            <w:shd w:val="clear" w:color="auto" w:fill="D9D9D9" w:themeFill="background1" w:themeFillShade="D9"/>
          </w:tcPr>
          <w:p w:rsidR="00955781" w:rsidRPr="00D942EC" w:rsidRDefault="00955781" w:rsidP="00955781">
            <w:pPr>
              <w:rPr>
                <w:rFonts w:cstheme="minorHAnsi"/>
                <w:b/>
                <w:lang w:val="en-GB"/>
              </w:rPr>
            </w:pPr>
            <w:r w:rsidRPr="00D942EC">
              <w:rPr>
                <w:rFonts w:cstheme="minorHAnsi"/>
                <w:b/>
                <w:lang w:val="en-GB"/>
              </w:rPr>
              <w:t>16:00-16:30</w:t>
            </w:r>
          </w:p>
        </w:tc>
        <w:tc>
          <w:tcPr>
            <w:tcW w:w="7229" w:type="dxa"/>
            <w:shd w:val="clear" w:color="auto" w:fill="D9D9D9" w:themeFill="background1" w:themeFillShade="D9"/>
          </w:tcPr>
          <w:p w:rsidR="00955781" w:rsidRPr="00D942EC" w:rsidRDefault="00955781" w:rsidP="00955781">
            <w:pPr>
              <w:rPr>
                <w:rFonts w:cstheme="minorHAnsi"/>
                <w:b/>
                <w:lang w:val="en-GB"/>
              </w:rPr>
            </w:pPr>
            <w:r w:rsidRPr="00D942EC">
              <w:rPr>
                <w:rFonts w:cstheme="minorHAnsi"/>
                <w:b/>
                <w:lang w:val="en-GB"/>
              </w:rPr>
              <w:t>C1 Risk assessment (continued)</w:t>
            </w:r>
          </w:p>
        </w:tc>
        <w:tc>
          <w:tcPr>
            <w:tcW w:w="1559" w:type="dxa"/>
            <w:shd w:val="clear" w:color="auto" w:fill="D9D9D9" w:themeFill="background1" w:themeFillShade="D9"/>
          </w:tcPr>
          <w:p w:rsidR="00955781" w:rsidRPr="00D942EC" w:rsidRDefault="00955781" w:rsidP="00955781">
            <w:pPr>
              <w:rPr>
                <w:rFonts w:cstheme="minorHAnsi"/>
                <w:b/>
                <w:lang w:val="en-GB"/>
              </w:rPr>
            </w:pPr>
          </w:p>
        </w:tc>
        <w:tc>
          <w:tcPr>
            <w:tcW w:w="3260" w:type="dxa"/>
            <w:shd w:val="clear" w:color="auto" w:fill="D9D9D9" w:themeFill="background1" w:themeFillShade="D9"/>
          </w:tcPr>
          <w:p w:rsidR="00955781" w:rsidRPr="00D942EC" w:rsidRDefault="00955781" w:rsidP="00955781">
            <w:pPr>
              <w:rPr>
                <w:rFonts w:ascii="Calibri" w:eastAsia="Times New Roman" w:hAnsi="Calibri" w:cs="Calibri"/>
                <w:b/>
                <w:bCs/>
                <w:lang w:val="en-GB"/>
              </w:rPr>
            </w:pPr>
          </w:p>
        </w:tc>
      </w:tr>
    </w:tbl>
    <w:p w:rsidR="00955781" w:rsidRPr="00D942EC" w:rsidRDefault="00955781" w:rsidP="00955781">
      <w:pPr>
        <w:spacing w:after="0" w:line="240" w:lineRule="auto"/>
        <w:rPr>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955781" w:rsidRPr="00D942EC" w:rsidTr="00164266">
        <w:trPr>
          <w:trHeight w:val="284"/>
        </w:trPr>
        <w:tc>
          <w:tcPr>
            <w:tcW w:w="1560" w:type="dxa"/>
            <w:shd w:val="clear" w:color="auto" w:fill="D9D9D9" w:themeFill="background1" w:themeFillShade="D9"/>
          </w:tcPr>
          <w:p w:rsidR="00955781" w:rsidRPr="00D942EC" w:rsidRDefault="00955781" w:rsidP="00955781">
            <w:pPr>
              <w:rPr>
                <w:rFonts w:cstheme="minorHAnsi"/>
                <w:b/>
                <w:lang w:val="en-GB"/>
              </w:rPr>
            </w:pPr>
            <w:r w:rsidRPr="00D942EC">
              <w:rPr>
                <w:rFonts w:cstheme="minorHAnsi"/>
                <w:b/>
                <w:lang w:val="en-GB"/>
              </w:rPr>
              <w:t>16:30-17:30</w:t>
            </w:r>
          </w:p>
        </w:tc>
        <w:tc>
          <w:tcPr>
            <w:tcW w:w="7229" w:type="dxa"/>
            <w:shd w:val="clear" w:color="auto" w:fill="D9D9D9" w:themeFill="background1" w:themeFillShade="D9"/>
          </w:tcPr>
          <w:p w:rsidR="00955781" w:rsidRPr="00D942EC" w:rsidRDefault="00955781" w:rsidP="00955781">
            <w:pPr>
              <w:rPr>
                <w:rFonts w:cstheme="minorHAnsi"/>
                <w:b/>
                <w:lang w:val="en-GB"/>
              </w:rPr>
            </w:pPr>
            <w:r w:rsidRPr="00D942EC">
              <w:rPr>
                <w:rFonts w:cstheme="minorHAnsi"/>
                <w:b/>
                <w:lang w:val="en-GB"/>
              </w:rPr>
              <w:t>DEBRIFING SESSION C1</w:t>
            </w:r>
          </w:p>
        </w:tc>
        <w:tc>
          <w:tcPr>
            <w:tcW w:w="1559" w:type="dxa"/>
            <w:shd w:val="clear" w:color="auto" w:fill="D9D9D9" w:themeFill="background1" w:themeFillShade="D9"/>
          </w:tcPr>
          <w:p w:rsidR="00955781" w:rsidRPr="00D942EC" w:rsidRDefault="00955781" w:rsidP="00955781">
            <w:pPr>
              <w:rPr>
                <w:rFonts w:cstheme="minorHAnsi"/>
                <w:b/>
                <w:lang w:val="en-GB"/>
              </w:rPr>
            </w:pPr>
          </w:p>
        </w:tc>
        <w:tc>
          <w:tcPr>
            <w:tcW w:w="3260" w:type="dxa"/>
            <w:shd w:val="clear" w:color="auto" w:fill="D9D9D9" w:themeFill="background1" w:themeFillShade="D9"/>
          </w:tcPr>
          <w:p w:rsidR="00955781" w:rsidRPr="00D942EC" w:rsidRDefault="00955781" w:rsidP="00955781">
            <w:pPr>
              <w:rPr>
                <w:rFonts w:ascii="Calibri" w:eastAsia="Times New Roman" w:hAnsi="Calibri" w:cs="Calibri"/>
                <w:b/>
                <w:bCs/>
                <w:lang w:val="en-GB"/>
              </w:rPr>
            </w:pPr>
          </w:p>
        </w:tc>
      </w:tr>
      <w:tr w:rsidR="00955781" w:rsidRPr="00D942EC" w:rsidTr="00164266">
        <w:trPr>
          <w:trHeight w:val="395"/>
        </w:trPr>
        <w:tc>
          <w:tcPr>
            <w:tcW w:w="1560" w:type="dxa"/>
          </w:tcPr>
          <w:p w:rsidR="00955781" w:rsidRPr="00D942EC" w:rsidRDefault="00955781" w:rsidP="00955781">
            <w:pPr>
              <w:rPr>
                <w:sz w:val="20"/>
                <w:szCs w:val="20"/>
                <w:lang w:val="en-GB"/>
              </w:rPr>
            </w:pPr>
          </w:p>
        </w:tc>
        <w:tc>
          <w:tcPr>
            <w:tcW w:w="7229" w:type="dxa"/>
          </w:tcPr>
          <w:p w:rsidR="00955781" w:rsidRPr="00D942EC" w:rsidRDefault="00955781" w:rsidP="00955781">
            <w:pPr>
              <w:rPr>
                <w:sz w:val="20"/>
                <w:szCs w:val="20"/>
                <w:lang w:val="en-GB"/>
              </w:rPr>
            </w:pPr>
            <w:r w:rsidRPr="00D942EC">
              <w:rPr>
                <w:sz w:val="20"/>
                <w:szCs w:val="20"/>
                <w:lang w:val="en-GB"/>
              </w:rPr>
              <w:t>Team coaches, team assessors and other facilitators involved provide feedback to groups and structured debriefing on outcomes.</w:t>
            </w:r>
          </w:p>
        </w:tc>
        <w:tc>
          <w:tcPr>
            <w:tcW w:w="1559" w:type="dxa"/>
          </w:tcPr>
          <w:p w:rsidR="00955781" w:rsidRPr="00D942EC" w:rsidRDefault="00955781" w:rsidP="00955781">
            <w:pPr>
              <w:rPr>
                <w:sz w:val="20"/>
                <w:szCs w:val="20"/>
                <w:highlight w:val="yellow"/>
                <w:lang w:val="en-GB"/>
              </w:rPr>
            </w:pPr>
          </w:p>
        </w:tc>
        <w:tc>
          <w:tcPr>
            <w:tcW w:w="3260" w:type="dxa"/>
          </w:tcPr>
          <w:p w:rsidR="00955781" w:rsidRPr="00D942EC" w:rsidRDefault="00955781" w:rsidP="00955781">
            <w:pPr>
              <w:rPr>
                <w:sz w:val="20"/>
                <w:szCs w:val="20"/>
                <w:lang w:val="en-GB"/>
              </w:rPr>
            </w:pPr>
          </w:p>
        </w:tc>
      </w:tr>
    </w:tbl>
    <w:p w:rsidR="00955781" w:rsidRPr="00D942EC" w:rsidRDefault="00955781" w:rsidP="00955781">
      <w:pPr>
        <w:spacing w:after="0" w:line="240" w:lineRule="auto"/>
        <w:rPr>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955781" w:rsidRPr="00D942EC" w:rsidTr="00955781">
        <w:trPr>
          <w:trHeight w:val="284"/>
        </w:trPr>
        <w:tc>
          <w:tcPr>
            <w:tcW w:w="1560" w:type="dxa"/>
            <w:shd w:val="clear" w:color="auto" w:fill="D9D9D9" w:themeFill="background1" w:themeFillShade="D9"/>
          </w:tcPr>
          <w:p w:rsidR="00955781" w:rsidRPr="00D942EC" w:rsidRDefault="00955781" w:rsidP="00164266">
            <w:pPr>
              <w:rPr>
                <w:rFonts w:cstheme="minorHAnsi"/>
                <w:b/>
                <w:lang w:val="en-GB"/>
              </w:rPr>
            </w:pPr>
            <w:r w:rsidRPr="00D942EC">
              <w:rPr>
                <w:rFonts w:cstheme="minorHAnsi"/>
                <w:b/>
                <w:lang w:val="en-GB"/>
              </w:rPr>
              <w:t>17:30-17:45</w:t>
            </w:r>
          </w:p>
        </w:tc>
        <w:tc>
          <w:tcPr>
            <w:tcW w:w="7229" w:type="dxa"/>
            <w:shd w:val="clear" w:color="auto" w:fill="D9D9D9" w:themeFill="background1" w:themeFillShade="D9"/>
          </w:tcPr>
          <w:p w:rsidR="00955781" w:rsidRPr="00D942EC" w:rsidRDefault="00955781" w:rsidP="00164266">
            <w:pPr>
              <w:rPr>
                <w:rFonts w:cstheme="minorHAnsi"/>
                <w:b/>
                <w:lang w:val="en-GB"/>
              </w:rPr>
            </w:pPr>
            <w:r w:rsidRPr="00D942EC">
              <w:rPr>
                <w:rFonts w:cstheme="minorHAnsi"/>
                <w:b/>
                <w:lang w:val="en-GB"/>
              </w:rPr>
              <w:t>EVALUATION DAY 5</w:t>
            </w:r>
          </w:p>
        </w:tc>
        <w:tc>
          <w:tcPr>
            <w:tcW w:w="1559" w:type="dxa"/>
            <w:shd w:val="clear" w:color="auto" w:fill="D9D9D9" w:themeFill="background1" w:themeFillShade="D9"/>
          </w:tcPr>
          <w:p w:rsidR="00955781" w:rsidRPr="00D942EC" w:rsidRDefault="00955781" w:rsidP="00164266">
            <w:pPr>
              <w:rPr>
                <w:rFonts w:cstheme="minorHAnsi"/>
                <w:b/>
                <w:lang w:val="en-GB"/>
              </w:rPr>
            </w:pPr>
          </w:p>
        </w:tc>
        <w:tc>
          <w:tcPr>
            <w:tcW w:w="3260" w:type="dxa"/>
            <w:shd w:val="clear" w:color="auto" w:fill="D9D9D9" w:themeFill="background1" w:themeFillShade="D9"/>
          </w:tcPr>
          <w:p w:rsidR="00955781" w:rsidRPr="00D942EC" w:rsidRDefault="00955781" w:rsidP="00164266">
            <w:pPr>
              <w:rPr>
                <w:rFonts w:ascii="Calibri" w:eastAsia="Times New Roman" w:hAnsi="Calibri" w:cs="Calibri"/>
                <w:b/>
                <w:bCs/>
                <w:lang w:val="en-GB"/>
              </w:rPr>
            </w:pPr>
          </w:p>
        </w:tc>
      </w:tr>
      <w:tr w:rsidR="00955781" w:rsidRPr="00D942EC" w:rsidTr="00955781">
        <w:trPr>
          <w:trHeight w:val="395"/>
        </w:trPr>
        <w:tc>
          <w:tcPr>
            <w:tcW w:w="1560" w:type="dxa"/>
          </w:tcPr>
          <w:p w:rsidR="00955781" w:rsidRPr="00D942EC" w:rsidRDefault="00955781" w:rsidP="00164266">
            <w:pPr>
              <w:rPr>
                <w:sz w:val="20"/>
                <w:szCs w:val="20"/>
                <w:lang w:val="en-GB"/>
              </w:rPr>
            </w:pPr>
          </w:p>
        </w:tc>
        <w:tc>
          <w:tcPr>
            <w:tcW w:w="7229" w:type="dxa"/>
          </w:tcPr>
          <w:p w:rsidR="00955781" w:rsidRPr="00D942EC" w:rsidRDefault="00955781" w:rsidP="008F49BC">
            <w:pPr>
              <w:pStyle w:val="ListParagraph"/>
              <w:numPr>
                <w:ilvl w:val="0"/>
                <w:numId w:val="6"/>
              </w:numPr>
              <w:rPr>
                <w:sz w:val="20"/>
                <w:szCs w:val="20"/>
                <w:lang w:val="en-GB"/>
              </w:rPr>
            </w:pPr>
            <w:r w:rsidRPr="00D942EC">
              <w:rPr>
                <w:sz w:val="20"/>
                <w:szCs w:val="20"/>
                <w:lang w:val="en-GB"/>
              </w:rPr>
              <w:t>In plenary: ask groups to list in the post-it papers 3 strong points of the day, and 3 points that need improvement.</w:t>
            </w:r>
          </w:p>
          <w:p w:rsidR="00955781" w:rsidRPr="00D942EC" w:rsidRDefault="00955781" w:rsidP="008F49BC">
            <w:pPr>
              <w:pStyle w:val="ListParagraph"/>
              <w:numPr>
                <w:ilvl w:val="0"/>
                <w:numId w:val="6"/>
              </w:numPr>
              <w:rPr>
                <w:sz w:val="20"/>
                <w:szCs w:val="20"/>
                <w:lang w:val="en-GB"/>
              </w:rPr>
            </w:pPr>
            <w:r w:rsidRPr="00D942EC">
              <w:rPr>
                <w:sz w:val="20"/>
                <w:szCs w:val="20"/>
                <w:lang w:val="en-GB"/>
              </w:rPr>
              <w:t>Remind participants to complete their Learning Log</w:t>
            </w:r>
          </w:p>
        </w:tc>
        <w:tc>
          <w:tcPr>
            <w:tcW w:w="1559" w:type="dxa"/>
          </w:tcPr>
          <w:p w:rsidR="00955781" w:rsidRPr="00D942EC" w:rsidRDefault="00955781" w:rsidP="00164266">
            <w:pPr>
              <w:rPr>
                <w:sz w:val="20"/>
                <w:szCs w:val="20"/>
                <w:highlight w:val="yellow"/>
                <w:lang w:val="en-GB"/>
              </w:rPr>
            </w:pPr>
            <w:r w:rsidRPr="00D942EC">
              <w:rPr>
                <w:sz w:val="20"/>
                <w:szCs w:val="20"/>
                <w:lang w:val="en-GB"/>
              </w:rPr>
              <w:t>LF</w:t>
            </w:r>
          </w:p>
        </w:tc>
        <w:tc>
          <w:tcPr>
            <w:tcW w:w="3260" w:type="dxa"/>
          </w:tcPr>
          <w:p w:rsidR="00955781" w:rsidRPr="00D942EC" w:rsidRDefault="00955781" w:rsidP="008F49BC">
            <w:pPr>
              <w:pStyle w:val="ListParagraph"/>
              <w:numPr>
                <w:ilvl w:val="0"/>
                <w:numId w:val="6"/>
              </w:numPr>
              <w:rPr>
                <w:sz w:val="20"/>
                <w:szCs w:val="20"/>
                <w:lang w:val="en-GB"/>
              </w:rPr>
            </w:pPr>
            <w:r w:rsidRPr="00D942EC">
              <w:rPr>
                <w:sz w:val="20"/>
                <w:szCs w:val="20"/>
                <w:lang w:val="en-GB"/>
              </w:rPr>
              <w:t>Large size post-it of 2 colours.</w:t>
            </w:r>
          </w:p>
        </w:tc>
      </w:tr>
      <w:tr w:rsidR="00955781" w:rsidRPr="00D942EC" w:rsidTr="0016426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70C0"/>
        </w:tblPrEx>
        <w:trPr>
          <w:trHeight w:val="315"/>
        </w:trPr>
        <w:tc>
          <w:tcPr>
            <w:tcW w:w="13608" w:type="dxa"/>
            <w:gridSpan w:val="4"/>
            <w:shd w:val="clear" w:color="auto" w:fill="0070C0"/>
          </w:tcPr>
          <w:p w:rsidR="00955781" w:rsidRPr="00D942EC" w:rsidRDefault="00955781" w:rsidP="003A5482">
            <w:pPr>
              <w:jc w:val="center"/>
              <w:rPr>
                <w:b/>
                <w:color w:val="FFFFFF" w:themeColor="background1"/>
                <w:sz w:val="28"/>
                <w:szCs w:val="28"/>
                <w:lang w:val="en-GB"/>
              </w:rPr>
            </w:pPr>
            <w:r w:rsidRPr="00D942EC">
              <w:rPr>
                <w:b/>
                <w:color w:val="FFFFFF" w:themeColor="background1"/>
                <w:sz w:val="28"/>
                <w:szCs w:val="28"/>
                <w:lang w:val="en-GB"/>
              </w:rPr>
              <w:lastRenderedPageBreak/>
              <w:t>DAY 6</w:t>
            </w:r>
          </w:p>
        </w:tc>
      </w:tr>
    </w:tbl>
    <w:p w:rsidR="00955781" w:rsidRPr="00D942EC" w:rsidRDefault="00955781" w:rsidP="003A5482">
      <w:pPr>
        <w:spacing w:after="0" w:line="240" w:lineRule="auto"/>
        <w:rPr>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D9266B" w:rsidRPr="00D942EC" w:rsidTr="00955781">
        <w:trPr>
          <w:trHeight w:val="284"/>
        </w:trPr>
        <w:tc>
          <w:tcPr>
            <w:tcW w:w="1560" w:type="dxa"/>
            <w:shd w:val="clear" w:color="auto" w:fill="D9D9D9" w:themeFill="background1" w:themeFillShade="D9"/>
          </w:tcPr>
          <w:p w:rsidR="00D9266B" w:rsidRPr="00D942EC" w:rsidRDefault="003A5482" w:rsidP="003A5482">
            <w:pPr>
              <w:rPr>
                <w:rFonts w:cstheme="minorHAnsi"/>
                <w:b/>
                <w:lang w:val="en-GB"/>
              </w:rPr>
            </w:pPr>
            <w:r w:rsidRPr="00D942EC">
              <w:rPr>
                <w:rFonts w:cstheme="minorHAnsi"/>
                <w:b/>
                <w:lang w:val="en-GB"/>
              </w:rPr>
              <w:t xml:space="preserve">08:30 – 10:30 </w:t>
            </w:r>
          </w:p>
        </w:tc>
        <w:tc>
          <w:tcPr>
            <w:tcW w:w="7229" w:type="dxa"/>
            <w:shd w:val="clear" w:color="auto" w:fill="D9D9D9" w:themeFill="background1" w:themeFillShade="D9"/>
          </w:tcPr>
          <w:p w:rsidR="00D9266B" w:rsidRPr="00D942EC" w:rsidRDefault="00D9266B" w:rsidP="003A5482">
            <w:pPr>
              <w:rPr>
                <w:rFonts w:cstheme="minorHAnsi"/>
                <w:b/>
                <w:lang w:val="en-GB"/>
              </w:rPr>
            </w:pPr>
            <w:r w:rsidRPr="00D942EC">
              <w:rPr>
                <w:rFonts w:cstheme="minorHAnsi"/>
                <w:b/>
                <w:lang w:val="en-GB"/>
              </w:rPr>
              <w:t>C2 Rapid Response Team mobilized</w:t>
            </w:r>
          </w:p>
        </w:tc>
        <w:tc>
          <w:tcPr>
            <w:tcW w:w="1559" w:type="dxa"/>
            <w:shd w:val="clear" w:color="auto" w:fill="D9D9D9" w:themeFill="background1" w:themeFillShade="D9"/>
          </w:tcPr>
          <w:p w:rsidR="00D9266B" w:rsidRPr="00D942EC" w:rsidRDefault="00D9266B" w:rsidP="003A5482">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D9266B" w:rsidRPr="00D942EC" w:rsidRDefault="00D9266B" w:rsidP="003A5482">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D9266B" w:rsidRPr="00D942EC" w:rsidTr="00955781">
        <w:trPr>
          <w:trHeight w:val="402"/>
        </w:trPr>
        <w:tc>
          <w:tcPr>
            <w:tcW w:w="1560" w:type="dxa"/>
          </w:tcPr>
          <w:p w:rsidR="00D9266B" w:rsidRPr="00D942EC" w:rsidRDefault="00D9266B" w:rsidP="003A5482">
            <w:pPr>
              <w:rPr>
                <w:rFonts w:cstheme="minorHAnsi"/>
                <w:b/>
                <w:sz w:val="20"/>
                <w:szCs w:val="20"/>
                <w:lang w:val="en-GB"/>
              </w:rPr>
            </w:pPr>
            <w:r w:rsidRPr="00D942EC">
              <w:rPr>
                <w:rFonts w:cstheme="minorHAnsi"/>
                <w:b/>
                <w:sz w:val="20"/>
                <w:szCs w:val="20"/>
                <w:lang w:val="en-GB"/>
              </w:rPr>
              <w:t>Description</w:t>
            </w:r>
          </w:p>
        </w:tc>
        <w:tc>
          <w:tcPr>
            <w:tcW w:w="7229" w:type="dxa"/>
          </w:tcPr>
          <w:p w:rsidR="00D9266B" w:rsidRPr="00D942EC" w:rsidRDefault="00D9266B" w:rsidP="003A5482">
            <w:pPr>
              <w:rPr>
                <w:rFonts w:cstheme="minorHAnsi"/>
                <w:sz w:val="20"/>
                <w:szCs w:val="20"/>
                <w:lang w:val="en-GB"/>
              </w:rPr>
            </w:pPr>
            <w:r w:rsidRPr="00D942EC">
              <w:rPr>
                <w:rFonts w:cstheme="minorHAnsi"/>
                <w:b/>
                <w:sz w:val="20"/>
                <w:szCs w:val="20"/>
                <w:lang w:val="en-GB"/>
              </w:rPr>
              <w:t>1/ A video</w:t>
            </w:r>
            <w:r w:rsidRPr="00D942EC">
              <w:rPr>
                <w:rFonts w:cstheme="minorHAnsi"/>
                <w:sz w:val="20"/>
                <w:szCs w:val="20"/>
                <w:lang w:val="en-GB"/>
              </w:rPr>
              <w:t xml:space="preserve"> of the talk-show with the “breaking news” is presented to all participants in plenary (death of a famous football player, 5’)</w:t>
            </w:r>
          </w:p>
          <w:p w:rsidR="00D9266B" w:rsidRPr="00D942EC" w:rsidRDefault="00D9266B" w:rsidP="008F49BC">
            <w:pPr>
              <w:pStyle w:val="ListParagraph"/>
              <w:numPr>
                <w:ilvl w:val="0"/>
                <w:numId w:val="3"/>
              </w:numPr>
              <w:rPr>
                <w:rFonts w:cstheme="minorHAnsi"/>
                <w:sz w:val="20"/>
                <w:szCs w:val="20"/>
                <w:lang w:val="en-GB"/>
              </w:rPr>
            </w:pPr>
            <w:r w:rsidRPr="00D942EC">
              <w:rPr>
                <w:rFonts w:cstheme="minorHAnsi"/>
                <w:sz w:val="20"/>
                <w:szCs w:val="20"/>
                <w:lang w:val="en-GB"/>
              </w:rPr>
              <w:t>Lead facilitator gives copies of the Participant Guide Session 2.1 to all RRTs (A, B, C; D; E) and explains the expected outputs for step 1(5’).</w:t>
            </w:r>
          </w:p>
          <w:p w:rsidR="00D9266B" w:rsidRPr="00D942EC" w:rsidRDefault="00D9266B" w:rsidP="008F49BC">
            <w:pPr>
              <w:pStyle w:val="ListParagraph"/>
              <w:numPr>
                <w:ilvl w:val="0"/>
                <w:numId w:val="3"/>
              </w:numPr>
              <w:rPr>
                <w:rFonts w:cstheme="minorHAnsi"/>
                <w:sz w:val="20"/>
                <w:szCs w:val="20"/>
                <w:lang w:val="en-GB"/>
              </w:rPr>
            </w:pPr>
            <w:r w:rsidRPr="00D942EC">
              <w:rPr>
                <w:rFonts w:cstheme="minorHAnsi"/>
                <w:sz w:val="20"/>
                <w:szCs w:val="20"/>
                <w:lang w:val="en-GB"/>
              </w:rPr>
              <w:t>Each RTT is assigned a break-out room and moves to the room to start discussing the situation (10’).</w:t>
            </w:r>
          </w:p>
          <w:p w:rsidR="00D9266B" w:rsidRPr="00D942EC" w:rsidRDefault="00D9266B" w:rsidP="008F49BC">
            <w:pPr>
              <w:pStyle w:val="ListParagraph"/>
              <w:numPr>
                <w:ilvl w:val="0"/>
                <w:numId w:val="3"/>
              </w:numPr>
              <w:rPr>
                <w:rFonts w:cstheme="minorHAnsi"/>
                <w:sz w:val="20"/>
                <w:szCs w:val="20"/>
                <w:lang w:val="en-GB"/>
              </w:rPr>
            </w:pPr>
            <w:r w:rsidRPr="00D942EC">
              <w:rPr>
                <w:rFonts w:cstheme="minorHAnsi"/>
                <w:sz w:val="20"/>
                <w:szCs w:val="20"/>
                <w:lang w:val="en-GB"/>
              </w:rPr>
              <w:t xml:space="preserve">Role play: phone call from Communicable Disease Department at national level: </w:t>
            </w:r>
            <w:r w:rsidR="007E32DF" w:rsidRPr="00D942EC">
              <w:rPr>
                <w:rFonts w:cstheme="minorHAnsi"/>
                <w:sz w:val="20"/>
                <w:szCs w:val="20"/>
                <w:lang w:val="en-GB"/>
              </w:rPr>
              <w:t>rumours</w:t>
            </w:r>
            <w:r w:rsidRPr="00D942EC">
              <w:rPr>
                <w:rFonts w:cstheme="minorHAnsi"/>
                <w:sz w:val="20"/>
                <w:szCs w:val="20"/>
                <w:lang w:val="en-GB"/>
              </w:rPr>
              <w:t xml:space="preserve"> on potential EVD cases, mobilizes the RRT to assess the situation. </w:t>
            </w:r>
          </w:p>
          <w:p w:rsidR="00D9266B" w:rsidRPr="00D942EC" w:rsidRDefault="00D9266B" w:rsidP="003A5482">
            <w:pPr>
              <w:rPr>
                <w:rFonts w:cstheme="minorHAnsi"/>
                <w:sz w:val="20"/>
                <w:szCs w:val="20"/>
                <w:lang w:val="en-GB"/>
              </w:rPr>
            </w:pPr>
            <w:r w:rsidRPr="00D942EC">
              <w:rPr>
                <w:rFonts w:cstheme="minorHAnsi"/>
                <w:b/>
                <w:sz w:val="20"/>
                <w:szCs w:val="20"/>
                <w:lang w:val="en-GB"/>
              </w:rPr>
              <w:t>2/ Inject 1:</w:t>
            </w:r>
            <w:r w:rsidRPr="00D942EC">
              <w:rPr>
                <w:rFonts w:cstheme="minorHAnsi"/>
                <w:sz w:val="20"/>
                <w:szCs w:val="20"/>
                <w:lang w:val="en-GB"/>
              </w:rPr>
              <w:t xml:space="preserve"> Each RTT receives a report from the hospital manager.</w:t>
            </w:r>
          </w:p>
          <w:p w:rsidR="00D9266B" w:rsidRPr="00D942EC" w:rsidRDefault="00D9266B" w:rsidP="008F49BC">
            <w:pPr>
              <w:pStyle w:val="ListParagraph"/>
              <w:numPr>
                <w:ilvl w:val="0"/>
                <w:numId w:val="3"/>
              </w:numPr>
              <w:rPr>
                <w:rFonts w:cstheme="minorHAnsi"/>
                <w:sz w:val="20"/>
                <w:szCs w:val="20"/>
                <w:lang w:val="en-GB"/>
              </w:rPr>
            </w:pPr>
            <w:r w:rsidRPr="00D942EC">
              <w:rPr>
                <w:rFonts w:cstheme="minorHAnsi"/>
                <w:sz w:val="20"/>
                <w:szCs w:val="20"/>
                <w:lang w:val="en-GB"/>
              </w:rPr>
              <w:t>RRTs work in groups (10’).</w:t>
            </w:r>
          </w:p>
          <w:p w:rsidR="00D9266B" w:rsidRPr="00D942EC" w:rsidRDefault="00D9266B" w:rsidP="003A5482">
            <w:pPr>
              <w:rPr>
                <w:rFonts w:cstheme="minorHAnsi"/>
                <w:sz w:val="20"/>
                <w:szCs w:val="20"/>
                <w:lang w:val="en-GB"/>
              </w:rPr>
            </w:pPr>
            <w:r w:rsidRPr="00D942EC">
              <w:rPr>
                <w:rFonts w:cstheme="minorHAnsi"/>
                <w:b/>
                <w:sz w:val="20"/>
                <w:szCs w:val="20"/>
                <w:lang w:val="en-GB"/>
              </w:rPr>
              <w:t>3/ Inject 2:</w:t>
            </w:r>
            <w:r w:rsidRPr="00D942EC">
              <w:rPr>
                <w:rFonts w:cstheme="minorHAnsi"/>
                <w:sz w:val="20"/>
                <w:szCs w:val="20"/>
                <w:lang w:val="en-GB"/>
              </w:rPr>
              <w:t xml:space="preserve"> Each RRT receives a report from the Head of Communicable Disease Department ad district level (food poisoning suspected, 5’).</w:t>
            </w:r>
          </w:p>
          <w:p w:rsidR="00D9266B" w:rsidRPr="00D942EC" w:rsidRDefault="00D9266B" w:rsidP="008F49BC">
            <w:pPr>
              <w:pStyle w:val="ListParagraph"/>
              <w:numPr>
                <w:ilvl w:val="0"/>
                <w:numId w:val="3"/>
              </w:numPr>
              <w:rPr>
                <w:rFonts w:cstheme="minorHAnsi"/>
                <w:sz w:val="20"/>
                <w:szCs w:val="20"/>
                <w:lang w:val="en-GB"/>
              </w:rPr>
            </w:pPr>
            <w:r w:rsidRPr="00D942EC">
              <w:rPr>
                <w:rFonts w:cstheme="minorHAnsi"/>
                <w:sz w:val="20"/>
                <w:szCs w:val="20"/>
                <w:lang w:val="en-GB"/>
              </w:rPr>
              <w:t>RRTs work in groups (10’).</w:t>
            </w:r>
          </w:p>
          <w:p w:rsidR="00D9266B" w:rsidRPr="00D942EC" w:rsidRDefault="00D9266B" w:rsidP="003A5482">
            <w:pPr>
              <w:rPr>
                <w:rFonts w:cstheme="minorHAnsi"/>
                <w:sz w:val="20"/>
                <w:szCs w:val="20"/>
                <w:lang w:val="en-GB"/>
              </w:rPr>
            </w:pPr>
            <w:r w:rsidRPr="00D942EC">
              <w:rPr>
                <w:rFonts w:cstheme="minorHAnsi"/>
                <w:b/>
                <w:sz w:val="20"/>
                <w:szCs w:val="20"/>
                <w:lang w:val="en-GB"/>
              </w:rPr>
              <w:t>4/ Inject 3:</w:t>
            </w:r>
            <w:r w:rsidRPr="00D942EC">
              <w:rPr>
                <w:rFonts w:cstheme="minorHAnsi"/>
                <w:sz w:val="20"/>
                <w:szCs w:val="20"/>
                <w:lang w:val="en-GB"/>
              </w:rPr>
              <w:t xml:space="preserve"> Each RTT gets a copy of the Emergency Room Report for the deceased football player (sent by fax).</w:t>
            </w:r>
          </w:p>
          <w:p w:rsidR="00D9266B" w:rsidRPr="00D942EC" w:rsidRDefault="00D9266B" w:rsidP="003A5482">
            <w:pPr>
              <w:rPr>
                <w:rFonts w:cstheme="minorHAnsi"/>
                <w:b/>
                <w:sz w:val="20"/>
                <w:szCs w:val="20"/>
                <w:lang w:val="en-GB"/>
              </w:rPr>
            </w:pPr>
            <w:r w:rsidRPr="00D942EC">
              <w:rPr>
                <w:rFonts w:cstheme="minorHAnsi"/>
                <w:b/>
                <w:sz w:val="20"/>
                <w:szCs w:val="20"/>
                <w:lang w:val="en-GB"/>
              </w:rPr>
              <w:t>5/ Inject 4:</w:t>
            </w:r>
            <w:r w:rsidRPr="00D942EC">
              <w:rPr>
                <w:sz w:val="20"/>
                <w:szCs w:val="20"/>
                <w:lang w:val="en-GB"/>
              </w:rPr>
              <w:t xml:space="preserve"> Phone call from Head of Communicable Disease Department at district</w:t>
            </w:r>
            <w:r w:rsidRPr="00D942EC">
              <w:rPr>
                <w:sz w:val="20"/>
                <w:lang w:val="en-GB"/>
              </w:rPr>
              <w:t xml:space="preserve"> : MERS-CoV/ EVD suspected</w:t>
            </w:r>
          </w:p>
          <w:p w:rsidR="00D9266B" w:rsidRPr="00D942EC" w:rsidRDefault="00D9266B" w:rsidP="008F49BC">
            <w:pPr>
              <w:pStyle w:val="ListParagraph"/>
              <w:numPr>
                <w:ilvl w:val="0"/>
                <w:numId w:val="3"/>
              </w:numPr>
              <w:rPr>
                <w:rFonts w:cstheme="minorHAnsi"/>
                <w:sz w:val="20"/>
                <w:szCs w:val="20"/>
                <w:lang w:val="en-GB"/>
              </w:rPr>
            </w:pPr>
            <w:r w:rsidRPr="00D942EC">
              <w:rPr>
                <w:rFonts w:cstheme="minorHAnsi"/>
                <w:sz w:val="20"/>
                <w:szCs w:val="20"/>
                <w:lang w:val="en-GB"/>
              </w:rPr>
              <w:t>RRTs work in groups (1h10).</w:t>
            </w:r>
          </w:p>
          <w:p w:rsidR="00D9266B" w:rsidRPr="00D942EC" w:rsidRDefault="00D9266B" w:rsidP="003A5482">
            <w:pPr>
              <w:rPr>
                <w:rFonts w:cstheme="minorHAnsi"/>
                <w:sz w:val="20"/>
                <w:szCs w:val="20"/>
                <w:lang w:val="en-GB"/>
              </w:rPr>
            </w:pPr>
            <w:r w:rsidRPr="00D942EC">
              <w:rPr>
                <w:rFonts w:cstheme="minorHAnsi"/>
                <w:b/>
                <w:sz w:val="20"/>
                <w:szCs w:val="20"/>
                <w:lang w:val="en-GB"/>
              </w:rPr>
              <w:t>6/ Debriefing</w:t>
            </w:r>
            <w:r w:rsidRPr="00D942EC">
              <w:rPr>
                <w:rFonts w:cstheme="minorHAnsi"/>
                <w:sz w:val="20"/>
                <w:szCs w:val="20"/>
                <w:lang w:val="en-GB"/>
              </w:rPr>
              <w:t xml:space="preserve"> by assessor, based on assessment grid (5’).</w:t>
            </w:r>
          </w:p>
        </w:tc>
        <w:tc>
          <w:tcPr>
            <w:tcW w:w="1559" w:type="dxa"/>
            <w:vMerge w:val="restart"/>
          </w:tcPr>
          <w:p w:rsidR="00D9266B" w:rsidRPr="00D942EC" w:rsidRDefault="00D9266B" w:rsidP="003A5482">
            <w:pPr>
              <w:rPr>
                <w:rFonts w:cstheme="minorHAnsi"/>
                <w:sz w:val="20"/>
                <w:szCs w:val="20"/>
                <w:lang w:val="en-GB"/>
              </w:rPr>
            </w:pPr>
            <w:r w:rsidRPr="00D942EC">
              <w:rPr>
                <w:rFonts w:cstheme="minorHAnsi"/>
                <w:sz w:val="20"/>
                <w:szCs w:val="20"/>
                <w:lang w:val="en-GB"/>
              </w:rPr>
              <w:t>EXMAN</w:t>
            </w:r>
          </w:p>
          <w:p w:rsidR="00D9266B" w:rsidRPr="00D942EC" w:rsidRDefault="00D9266B" w:rsidP="003A5482">
            <w:pPr>
              <w:rPr>
                <w:rFonts w:cstheme="minorHAnsi"/>
                <w:sz w:val="20"/>
                <w:szCs w:val="20"/>
                <w:lang w:val="en-GB"/>
              </w:rPr>
            </w:pPr>
            <w:r w:rsidRPr="00D942EC">
              <w:rPr>
                <w:rFonts w:cstheme="minorHAnsi"/>
                <w:sz w:val="20"/>
                <w:szCs w:val="20"/>
                <w:lang w:val="en-GB"/>
              </w:rPr>
              <w:t>RRT coaches</w:t>
            </w:r>
          </w:p>
          <w:p w:rsidR="00D9266B" w:rsidRPr="00D942EC" w:rsidRDefault="00D9266B" w:rsidP="003A5482">
            <w:pPr>
              <w:rPr>
                <w:rFonts w:cstheme="minorHAnsi"/>
                <w:sz w:val="20"/>
                <w:szCs w:val="20"/>
                <w:lang w:val="en-GB"/>
              </w:rPr>
            </w:pPr>
            <w:r w:rsidRPr="00D942EC">
              <w:rPr>
                <w:rFonts w:cstheme="minorHAnsi"/>
                <w:sz w:val="20"/>
                <w:szCs w:val="20"/>
                <w:lang w:val="en-GB"/>
              </w:rPr>
              <w:t>RRT assessors</w:t>
            </w:r>
          </w:p>
          <w:p w:rsidR="00F27F38" w:rsidRPr="00D942EC" w:rsidRDefault="00F27F38" w:rsidP="003A5482">
            <w:pPr>
              <w:rPr>
                <w:rFonts w:cstheme="minorHAnsi"/>
                <w:sz w:val="20"/>
                <w:szCs w:val="20"/>
                <w:highlight w:val="yellow"/>
                <w:lang w:val="en-GB"/>
              </w:rPr>
            </w:pPr>
            <w:r w:rsidRPr="00D942EC">
              <w:rPr>
                <w:rFonts w:cstheme="minorHAnsi"/>
                <w:sz w:val="20"/>
                <w:szCs w:val="20"/>
                <w:lang w:val="en-GB"/>
              </w:rPr>
              <w:t>Expert in emergency coordination</w:t>
            </w:r>
          </w:p>
        </w:tc>
        <w:tc>
          <w:tcPr>
            <w:tcW w:w="3260" w:type="dxa"/>
            <w:vMerge w:val="restart"/>
          </w:tcPr>
          <w:p w:rsidR="00D9266B" w:rsidRPr="00D942EC" w:rsidRDefault="00D9266B" w:rsidP="003A5482">
            <w:pPr>
              <w:rPr>
                <w:rFonts w:cstheme="minorHAnsi"/>
                <w:sz w:val="20"/>
                <w:szCs w:val="20"/>
                <w:lang w:val="en-GB"/>
              </w:rPr>
            </w:pPr>
            <w:r w:rsidRPr="00D942EC">
              <w:rPr>
                <w:rFonts w:cstheme="minorHAnsi"/>
                <w:sz w:val="20"/>
                <w:szCs w:val="20"/>
                <w:lang w:val="en-GB"/>
              </w:rPr>
              <w:t>Plenary room, 5 tables of 7 pax</w:t>
            </w:r>
          </w:p>
          <w:p w:rsidR="00D9266B" w:rsidRPr="00D942EC" w:rsidRDefault="00D9266B" w:rsidP="008F49BC">
            <w:pPr>
              <w:pStyle w:val="ListParagraph"/>
              <w:numPr>
                <w:ilvl w:val="0"/>
                <w:numId w:val="4"/>
              </w:numPr>
              <w:ind w:left="360"/>
              <w:rPr>
                <w:rFonts w:cstheme="minorHAnsi"/>
                <w:sz w:val="20"/>
                <w:szCs w:val="20"/>
                <w:lang w:val="en-GB"/>
              </w:rPr>
            </w:pPr>
            <w:r w:rsidRPr="00D942EC">
              <w:rPr>
                <w:rFonts w:cstheme="minorHAnsi"/>
                <w:sz w:val="20"/>
                <w:szCs w:val="20"/>
                <w:lang w:val="en-GB"/>
              </w:rPr>
              <w:t>The video</w:t>
            </w:r>
          </w:p>
          <w:p w:rsidR="00D9266B" w:rsidRPr="00D942EC" w:rsidRDefault="00D9266B" w:rsidP="008F49BC">
            <w:pPr>
              <w:pStyle w:val="ListParagraph"/>
              <w:numPr>
                <w:ilvl w:val="0"/>
                <w:numId w:val="4"/>
              </w:numPr>
              <w:ind w:left="360"/>
              <w:rPr>
                <w:rFonts w:cstheme="minorHAnsi"/>
                <w:b/>
                <w:sz w:val="20"/>
                <w:szCs w:val="20"/>
                <w:lang w:val="en-GB"/>
              </w:rPr>
            </w:pPr>
            <w:r w:rsidRPr="00D942EC">
              <w:rPr>
                <w:rFonts w:cstheme="minorHAnsi"/>
                <w:sz w:val="20"/>
                <w:szCs w:val="20"/>
                <w:lang w:val="en-GB"/>
              </w:rPr>
              <w:t>1 flipchart/markers</w:t>
            </w:r>
          </w:p>
          <w:p w:rsidR="00D9266B" w:rsidRPr="00D942EC" w:rsidRDefault="00D9266B" w:rsidP="008F49BC">
            <w:pPr>
              <w:pStyle w:val="ListParagraph"/>
              <w:numPr>
                <w:ilvl w:val="0"/>
                <w:numId w:val="4"/>
              </w:numPr>
              <w:ind w:left="360"/>
              <w:rPr>
                <w:rFonts w:cstheme="minorHAnsi"/>
                <w:sz w:val="20"/>
                <w:szCs w:val="20"/>
                <w:lang w:val="en-GB"/>
              </w:rPr>
            </w:pPr>
            <w:r w:rsidRPr="00D942EC">
              <w:rPr>
                <w:rFonts w:cstheme="minorHAnsi"/>
                <w:sz w:val="20"/>
                <w:szCs w:val="20"/>
                <w:lang w:val="en-GB"/>
              </w:rPr>
              <w:t>XX copies of participant guide session C2</w:t>
            </w:r>
          </w:p>
          <w:p w:rsidR="00D9266B" w:rsidRPr="00D942EC" w:rsidRDefault="00D9266B" w:rsidP="003A5482">
            <w:pPr>
              <w:rPr>
                <w:rFonts w:cstheme="minorHAnsi"/>
                <w:sz w:val="20"/>
                <w:szCs w:val="20"/>
                <w:lang w:val="en-GB"/>
              </w:rPr>
            </w:pPr>
            <w:r w:rsidRPr="00D942EC">
              <w:rPr>
                <w:rFonts w:cstheme="minorHAnsi"/>
                <w:sz w:val="20"/>
                <w:szCs w:val="20"/>
                <w:lang w:val="en-GB"/>
              </w:rPr>
              <w:t>1 break-out room per RRT,  equipped with:</w:t>
            </w:r>
          </w:p>
          <w:p w:rsidR="00D9266B" w:rsidRPr="00D942EC" w:rsidRDefault="00D9266B" w:rsidP="008F49BC">
            <w:pPr>
              <w:pStyle w:val="ListParagraph"/>
              <w:numPr>
                <w:ilvl w:val="0"/>
                <w:numId w:val="4"/>
              </w:numPr>
              <w:ind w:left="360"/>
              <w:rPr>
                <w:rFonts w:cstheme="minorHAnsi"/>
                <w:sz w:val="20"/>
                <w:szCs w:val="20"/>
                <w:lang w:val="en-GB"/>
              </w:rPr>
            </w:pPr>
            <w:r w:rsidRPr="00D942EC">
              <w:rPr>
                <w:rFonts w:cstheme="minorHAnsi"/>
                <w:sz w:val="20"/>
                <w:szCs w:val="20"/>
                <w:lang w:val="en-GB"/>
              </w:rPr>
              <w:t>1 table x 7 pax</w:t>
            </w:r>
          </w:p>
          <w:p w:rsidR="00D9266B" w:rsidRPr="00D942EC" w:rsidRDefault="00D9266B" w:rsidP="008F49BC">
            <w:pPr>
              <w:pStyle w:val="ListParagraph"/>
              <w:numPr>
                <w:ilvl w:val="0"/>
                <w:numId w:val="4"/>
              </w:numPr>
              <w:ind w:left="360"/>
              <w:rPr>
                <w:rFonts w:cstheme="minorHAnsi"/>
                <w:sz w:val="20"/>
                <w:szCs w:val="20"/>
                <w:lang w:val="en-GB"/>
              </w:rPr>
            </w:pPr>
            <w:r w:rsidRPr="00D942EC">
              <w:rPr>
                <w:rFonts w:cstheme="minorHAnsi"/>
                <w:sz w:val="20"/>
                <w:szCs w:val="20"/>
                <w:lang w:val="en-GB"/>
              </w:rPr>
              <w:t>1 laptop with Internet connection</w:t>
            </w:r>
          </w:p>
          <w:p w:rsidR="00D9266B" w:rsidRPr="00D942EC" w:rsidRDefault="00D9266B" w:rsidP="008F49BC">
            <w:pPr>
              <w:pStyle w:val="ListParagraph"/>
              <w:numPr>
                <w:ilvl w:val="0"/>
                <w:numId w:val="4"/>
              </w:numPr>
              <w:ind w:left="360"/>
              <w:rPr>
                <w:rFonts w:cstheme="minorHAnsi"/>
                <w:sz w:val="20"/>
                <w:szCs w:val="20"/>
                <w:lang w:val="en-GB"/>
              </w:rPr>
            </w:pPr>
            <w:r w:rsidRPr="00D942EC">
              <w:rPr>
                <w:rFonts w:cstheme="minorHAnsi"/>
                <w:sz w:val="20"/>
                <w:szCs w:val="20"/>
                <w:lang w:val="en-GB"/>
              </w:rPr>
              <w:t xml:space="preserve">1 flipchart/markers </w:t>
            </w:r>
          </w:p>
          <w:p w:rsidR="00D9266B" w:rsidRPr="00D942EC" w:rsidRDefault="00D9266B" w:rsidP="008F49BC">
            <w:pPr>
              <w:pStyle w:val="ListParagraph"/>
              <w:numPr>
                <w:ilvl w:val="0"/>
                <w:numId w:val="4"/>
              </w:numPr>
              <w:ind w:left="360"/>
              <w:rPr>
                <w:rFonts w:cstheme="minorHAnsi"/>
                <w:sz w:val="20"/>
                <w:szCs w:val="20"/>
                <w:lang w:val="en-GB"/>
              </w:rPr>
            </w:pPr>
            <w:r w:rsidRPr="00D942EC">
              <w:rPr>
                <w:rFonts w:cstheme="minorHAnsi"/>
                <w:sz w:val="20"/>
                <w:szCs w:val="20"/>
                <w:lang w:val="en-GB"/>
              </w:rPr>
              <w:t>A4 white paper</w:t>
            </w:r>
          </w:p>
          <w:p w:rsidR="00D9266B" w:rsidRPr="00D942EC" w:rsidRDefault="00D9266B" w:rsidP="008F49BC">
            <w:pPr>
              <w:pStyle w:val="ListParagraph"/>
              <w:numPr>
                <w:ilvl w:val="0"/>
                <w:numId w:val="4"/>
              </w:numPr>
              <w:ind w:left="360"/>
              <w:rPr>
                <w:rFonts w:cstheme="minorHAnsi"/>
                <w:sz w:val="20"/>
                <w:szCs w:val="20"/>
                <w:lang w:val="en-GB"/>
              </w:rPr>
            </w:pPr>
            <w:r w:rsidRPr="00D942EC">
              <w:rPr>
                <w:rFonts w:cstheme="minorHAnsi"/>
                <w:sz w:val="20"/>
                <w:szCs w:val="20"/>
                <w:lang w:val="en-GB"/>
              </w:rPr>
              <w:t>1 copy of Emergency Room Report</w:t>
            </w:r>
          </w:p>
          <w:p w:rsidR="00D9266B" w:rsidRPr="00D942EC" w:rsidRDefault="00D9266B" w:rsidP="008F49BC">
            <w:pPr>
              <w:pStyle w:val="ListParagraph"/>
              <w:numPr>
                <w:ilvl w:val="0"/>
                <w:numId w:val="4"/>
              </w:numPr>
              <w:ind w:left="360"/>
              <w:rPr>
                <w:rFonts w:cstheme="minorHAnsi"/>
                <w:sz w:val="20"/>
                <w:szCs w:val="20"/>
                <w:lang w:val="en-GB"/>
              </w:rPr>
            </w:pPr>
            <w:r w:rsidRPr="00D942EC">
              <w:rPr>
                <w:rFonts w:cstheme="minorHAnsi"/>
                <w:sz w:val="20"/>
                <w:szCs w:val="20"/>
                <w:lang w:val="en-GB"/>
              </w:rPr>
              <w:t>5 Assessment grids session 2.1</w:t>
            </w:r>
          </w:p>
          <w:p w:rsidR="00D9266B" w:rsidRPr="00D942EC" w:rsidRDefault="00D9266B" w:rsidP="003A5482">
            <w:pPr>
              <w:rPr>
                <w:rFonts w:cstheme="minorHAnsi"/>
                <w:sz w:val="20"/>
                <w:szCs w:val="20"/>
                <w:lang w:val="en-GB"/>
              </w:rPr>
            </w:pPr>
          </w:p>
          <w:p w:rsidR="00D9266B" w:rsidRPr="00D942EC" w:rsidRDefault="00D9266B" w:rsidP="003A5482">
            <w:pPr>
              <w:rPr>
                <w:rFonts w:cstheme="minorHAnsi"/>
                <w:sz w:val="20"/>
                <w:szCs w:val="20"/>
                <w:lang w:val="en-GB"/>
              </w:rPr>
            </w:pPr>
            <w:r w:rsidRPr="00D942EC">
              <w:rPr>
                <w:rFonts w:cstheme="minorHAnsi"/>
                <w:sz w:val="20"/>
                <w:szCs w:val="20"/>
                <w:lang w:val="en-GB"/>
              </w:rPr>
              <w:t>2 additional rooms with land phones for the role play.</w:t>
            </w:r>
          </w:p>
          <w:p w:rsidR="00D9266B" w:rsidRPr="00D942EC" w:rsidRDefault="00D9266B" w:rsidP="003A5482">
            <w:pPr>
              <w:rPr>
                <w:rFonts w:cstheme="minorHAnsi"/>
                <w:sz w:val="20"/>
                <w:szCs w:val="20"/>
                <w:lang w:val="en-GB"/>
              </w:rPr>
            </w:pPr>
          </w:p>
          <w:p w:rsidR="00D9266B" w:rsidRPr="00D942EC" w:rsidRDefault="00D9266B" w:rsidP="003A5482">
            <w:pPr>
              <w:rPr>
                <w:rFonts w:cstheme="minorHAnsi"/>
                <w:sz w:val="20"/>
                <w:szCs w:val="20"/>
                <w:lang w:val="en-GB"/>
              </w:rPr>
            </w:pPr>
            <w:r w:rsidRPr="00D942EC">
              <w:rPr>
                <w:rFonts w:cstheme="minorHAnsi"/>
                <w:sz w:val="20"/>
                <w:szCs w:val="20"/>
                <w:lang w:val="en-GB"/>
              </w:rPr>
              <w:t>Role players:</w:t>
            </w:r>
          </w:p>
          <w:p w:rsidR="00D9266B" w:rsidRPr="00D942EC" w:rsidRDefault="00D9266B" w:rsidP="003A5482">
            <w:pPr>
              <w:rPr>
                <w:rFonts w:cstheme="minorHAnsi"/>
                <w:sz w:val="20"/>
                <w:szCs w:val="20"/>
                <w:lang w:val="en-GB"/>
              </w:rPr>
            </w:pPr>
            <w:r w:rsidRPr="00D942EC">
              <w:rPr>
                <w:rFonts w:cstheme="minorHAnsi"/>
                <w:sz w:val="20"/>
                <w:szCs w:val="20"/>
                <w:lang w:val="en-GB"/>
              </w:rPr>
              <w:t>1. Hospital Manager</w:t>
            </w:r>
          </w:p>
          <w:p w:rsidR="00D9266B" w:rsidRPr="00D942EC" w:rsidRDefault="00D9266B" w:rsidP="003A5482">
            <w:pPr>
              <w:rPr>
                <w:rFonts w:cstheme="minorHAnsi"/>
                <w:sz w:val="20"/>
                <w:szCs w:val="20"/>
                <w:lang w:val="en-GB"/>
              </w:rPr>
            </w:pPr>
            <w:r w:rsidRPr="00D942EC">
              <w:rPr>
                <w:rFonts w:cstheme="minorHAnsi"/>
                <w:sz w:val="20"/>
                <w:szCs w:val="20"/>
                <w:lang w:val="en-GB"/>
              </w:rPr>
              <w:t>2. Head of Communicable Disease Department at national level.</w:t>
            </w:r>
          </w:p>
        </w:tc>
      </w:tr>
      <w:tr w:rsidR="00D9266B" w:rsidRPr="00D942EC" w:rsidTr="00955781">
        <w:trPr>
          <w:trHeight w:val="70"/>
        </w:trPr>
        <w:tc>
          <w:tcPr>
            <w:tcW w:w="1560" w:type="dxa"/>
          </w:tcPr>
          <w:p w:rsidR="00D9266B" w:rsidRPr="00D942EC" w:rsidRDefault="00D9266B" w:rsidP="00D9266B">
            <w:pPr>
              <w:rPr>
                <w:rFonts w:cstheme="minorHAnsi"/>
                <w:b/>
                <w:sz w:val="20"/>
                <w:szCs w:val="20"/>
                <w:lang w:val="en-GB"/>
              </w:rPr>
            </w:pPr>
            <w:r w:rsidRPr="00D942EC">
              <w:rPr>
                <w:rFonts w:cstheme="minorHAnsi"/>
                <w:b/>
                <w:sz w:val="20"/>
                <w:szCs w:val="20"/>
                <w:lang w:val="en-GB"/>
              </w:rPr>
              <w:t>Expected outputs</w:t>
            </w:r>
          </w:p>
        </w:tc>
        <w:tc>
          <w:tcPr>
            <w:tcW w:w="7229" w:type="dxa"/>
          </w:tcPr>
          <w:p w:rsidR="003A5482" w:rsidRPr="00D942EC" w:rsidRDefault="003A5482" w:rsidP="008F49BC">
            <w:pPr>
              <w:pStyle w:val="ListParagraph"/>
              <w:numPr>
                <w:ilvl w:val="0"/>
                <w:numId w:val="3"/>
              </w:numPr>
              <w:rPr>
                <w:rFonts w:cstheme="minorHAnsi"/>
                <w:sz w:val="20"/>
                <w:szCs w:val="20"/>
                <w:lang w:val="en-GB"/>
              </w:rPr>
            </w:pPr>
            <w:r w:rsidRPr="00D942EC">
              <w:rPr>
                <w:rFonts w:cstheme="minorHAnsi"/>
                <w:sz w:val="20"/>
                <w:szCs w:val="20"/>
                <w:lang w:val="en-GB"/>
              </w:rPr>
              <w:t>RRT composition and ToRs of various members defined.</w:t>
            </w:r>
          </w:p>
          <w:p w:rsidR="003A5482" w:rsidRPr="00D942EC" w:rsidRDefault="003A5482" w:rsidP="008F49BC">
            <w:pPr>
              <w:pStyle w:val="ListParagraph"/>
              <w:numPr>
                <w:ilvl w:val="0"/>
                <w:numId w:val="3"/>
              </w:numPr>
              <w:rPr>
                <w:rFonts w:cstheme="minorHAnsi"/>
                <w:sz w:val="20"/>
                <w:szCs w:val="20"/>
                <w:lang w:val="en-GB"/>
              </w:rPr>
            </w:pPr>
            <w:r w:rsidRPr="00D942EC">
              <w:rPr>
                <w:rFonts w:cstheme="minorHAnsi"/>
                <w:sz w:val="20"/>
                <w:szCs w:val="20"/>
                <w:lang w:val="en-GB"/>
              </w:rPr>
              <w:t>RRT action plan designed, including SOPs.</w:t>
            </w:r>
          </w:p>
          <w:p w:rsidR="003A5482" w:rsidRPr="00D942EC" w:rsidRDefault="003A5482" w:rsidP="008F49BC">
            <w:pPr>
              <w:pStyle w:val="ListParagraph"/>
              <w:numPr>
                <w:ilvl w:val="0"/>
                <w:numId w:val="3"/>
              </w:numPr>
              <w:rPr>
                <w:rFonts w:cstheme="minorHAnsi"/>
                <w:sz w:val="20"/>
                <w:szCs w:val="20"/>
                <w:lang w:val="en-GB"/>
              </w:rPr>
            </w:pPr>
            <w:r w:rsidRPr="00D942EC">
              <w:rPr>
                <w:rFonts w:cstheme="minorHAnsi"/>
                <w:sz w:val="20"/>
                <w:szCs w:val="20"/>
                <w:lang w:val="en-GB"/>
              </w:rPr>
              <w:t>List of key partners/stakeholders completed.</w:t>
            </w:r>
          </w:p>
          <w:p w:rsidR="00D9266B" w:rsidRPr="00D942EC" w:rsidRDefault="003A5482" w:rsidP="008F49BC">
            <w:pPr>
              <w:pStyle w:val="ListParagraph"/>
              <w:numPr>
                <w:ilvl w:val="0"/>
                <w:numId w:val="3"/>
              </w:numPr>
              <w:rPr>
                <w:rFonts w:cstheme="minorHAnsi"/>
                <w:sz w:val="20"/>
                <w:szCs w:val="20"/>
                <w:lang w:val="en-GB"/>
              </w:rPr>
            </w:pPr>
            <w:r w:rsidRPr="00D942EC">
              <w:rPr>
                <w:rFonts w:cstheme="minorHAnsi"/>
                <w:sz w:val="20"/>
                <w:szCs w:val="20"/>
                <w:lang w:val="en-GB"/>
              </w:rPr>
              <w:t>Logistic checklist developed.</w:t>
            </w:r>
          </w:p>
        </w:tc>
        <w:tc>
          <w:tcPr>
            <w:tcW w:w="1559" w:type="dxa"/>
            <w:vMerge/>
          </w:tcPr>
          <w:p w:rsidR="00D9266B" w:rsidRPr="00D942EC" w:rsidRDefault="00D9266B" w:rsidP="00D9266B">
            <w:pPr>
              <w:rPr>
                <w:rFonts w:cstheme="minorHAnsi"/>
                <w:sz w:val="20"/>
                <w:szCs w:val="20"/>
                <w:lang w:val="en-GB"/>
              </w:rPr>
            </w:pPr>
          </w:p>
        </w:tc>
        <w:tc>
          <w:tcPr>
            <w:tcW w:w="3260" w:type="dxa"/>
            <w:vMerge/>
          </w:tcPr>
          <w:p w:rsidR="00D9266B" w:rsidRPr="00D942EC" w:rsidRDefault="00D9266B" w:rsidP="00D9266B">
            <w:pPr>
              <w:rPr>
                <w:rFonts w:cstheme="minorHAnsi"/>
                <w:sz w:val="20"/>
                <w:szCs w:val="20"/>
                <w:lang w:val="en-GB"/>
              </w:rPr>
            </w:pPr>
          </w:p>
        </w:tc>
      </w:tr>
    </w:tbl>
    <w:p w:rsidR="003A5482" w:rsidRPr="00D942EC" w:rsidRDefault="003A5482" w:rsidP="003A5482">
      <w:pPr>
        <w:spacing w:after="0" w:line="240" w:lineRule="auto"/>
        <w:rPr>
          <w:lang w:val="en-GB"/>
        </w:rPr>
      </w:pPr>
    </w:p>
    <w:tbl>
      <w:tblPr>
        <w:tblStyle w:val="TableGrid"/>
        <w:tblW w:w="0" w:type="auto"/>
        <w:jc w:val="right"/>
        <w:tblBorders>
          <w:top w:val="nil"/>
          <w:left w:val="nil"/>
          <w:bottom w:val="nil"/>
          <w:right w:val="nil"/>
          <w:insideH w:val="nil"/>
          <w:insideV w:val="nil"/>
        </w:tblBorders>
        <w:shd w:val="clear" w:color="auto" w:fill="B6DDE8" w:themeFill="accent5" w:themeFillTint="66"/>
        <w:tblLook w:val="04A0" w:firstRow="1" w:lastRow="0" w:firstColumn="1" w:lastColumn="0" w:noHBand="0" w:noVBand="1"/>
      </w:tblPr>
      <w:tblGrid>
        <w:gridCol w:w="13680"/>
      </w:tblGrid>
      <w:tr w:rsidR="003A5482" w:rsidRPr="00D942EC" w:rsidTr="00164266">
        <w:trPr>
          <w:jc w:val="right"/>
        </w:trPr>
        <w:tc>
          <w:tcPr>
            <w:tcW w:w="13680" w:type="dxa"/>
            <w:shd w:val="clear" w:color="auto" w:fill="B6DDE8" w:themeFill="accent5" w:themeFillTint="66"/>
          </w:tcPr>
          <w:p w:rsidR="003A5482" w:rsidRPr="00D942EC" w:rsidRDefault="003A5482" w:rsidP="00164266">
            <w:pPr>
              <w:jc w:val="center"/>
              <w:rPr>
                <w:b/>
                <w:i/>
                <w:lang w:val="en-GB"/>
              </w:rPr>
            </w:pPr>
            <w:r w:rsidRPr="00D942EC">
              <w:rPr>
                <w:b/>
                <w:bCs/>
                <w:i/>
                <w:iCs/>
                <w:lang w:val="en-GB"/>
              </w:rPr>
              <w:t>10:30 – 11:00 Coffee-break</w:t>
            </w:r>
          </w:p>
        </w:tc>
      </w:tr>
    </w:tbl>
    <w:p w:rsidR="003A5482" w:rsidRPr="00D942EC" w:rsidRDefault="003A5482" w:rsidP="003A5482">
      <w:pPr>
        <w:spacing w:after="0" w:line="240" w:lineRule="auto"/>
        <w:rPr>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3A5482" w:rsidRPr="00D942EC" w:rsidTr="00164266">
        <w:trPr>
          <w:trHeight w:val="284"/>
        </w:trPr>
        <w:tc>
          <w:tcPr>
            <w:tcW w:w="1560" w:type="dxa"/>
            <w:shd w:val="clear" w:color="auto" w:fill="D9D9D9" w:themeFill="background1" w:themeFillShade="D9"/>
          </w:tcPr>
          <w:p w:rsidR="003A5482" w:rsidRPr="00D942EC" w:rsidRDefault="003A5482" w:rsidP="00164266">
            <w:pPr>
              <w:rPr>
                <w:rFonts w:cstheme="minorHAnsi"/>
                <w:b/>
                <w:lang w:val="en-GB"/>
              </w:rPr>
            </w:pPr>
            <w:r w:rsidRPr="00D942EC">
              <w:rPr>
                <w:rFonts w:cstheme="minorHAnsi"/>
                <w:b/>
                <w:lang w:val="en-GB"/>
              </w:rPr>
              <w:t>11:00 – 12:00</w:t>
            </w:r>
          </w:p>
        </w:tc>
        <w:tc>
          <w:tcPr>
            <w:tcW w:w="7229" w:type="dxa"/>
            <w:shd w:val="clear" w:color="auto" w:fill="D9D9D9" w:themeFill="background1" w:themeFillShade="D9"/>
          </w:tcPr>
          <w:p w:rsidR="003A5482" w:rsidRPr="00D942EC" w:rsidRDefault="003A5482" w:rsidP="00164266">
            <w:pPr>
              <w:rPr>
                <w:rFonts w:cstheme="minorHAnsi"/>
                <w:b/>
                <w:lang w:val="en-GB"/>
              </w:rPr>
            </w:pPr>
            <w:r w:rsidRPr="00D942EC">
              <w:rPr>
                <w:rFonts w:cstheme="minorHAnsi"/>
                <w:b/>
                <w:lang w:val="en-GB"/>
              </w:rPr>
              <w:t>C2 RRT mobilize (continued)</w:t>
            </w:r>
          </w:p>
        </w:tc>
        <w:tc>
          <w:tcPr>
            <w:tcW w:w="1559" w:type="dxa"/>
            <w:shd w:val="clear" w:color="auto" w:fill="D9D9D9" w:themeFill="background1" w:themeFillShade="D9"/>
          </w:tcPr>
          <w:p w:rsidR="003A5482" w:rsidRPr="00D942EC" w:rsidRDefault="003A5482" w:rsidP="00164266">
            <w:pPr>
              <w:rPr>
                <w:rFonts w:cstheme="minorHAnsi"/>
                <w:b/>
                <w:lang w:val="en-GB"/>
              </w:rPr>
            </w:pPr>
          </w:p>
        </w:tc>
        <w:tc>
          <w:tcPr>
            <w:tcW w:w="3260" w:type="dxa"/>
            <w:shd w:val="clear" w:color="auto" w:fill="D9D9D9" w:themeFill="background1" w:themeFillShade="D9"/>
          </w:tcPr>
          <w:p w:rsidR="003A5482" w:rsidRPr="00D942EC" w:rsidRDefault="003A5482" w:rsidP="00164266">
            <w:pPr>
              <w:rPr>
                <w:rFonts w:ascii="Calibri" w:eastAsia="Times New Roman" w:hAnsi="Calibri" w:cs="Calibri"/>
                <w:b/>
                <w:bCs/>
                <w:lang w:val="en-GB"/>
              </w:rPr>
            </w:pPr>
          </w:p>
        </w:tc>
      </w:tr>
    </w:tbl>
    <w:p w:rsidR="003A5482" w:rsidRPr="00D942EC" w:rsidRDefault="003A5482" w:rsidP="003A5482">
      <w:pPr>
        <w:spacing w:after="0" w:line="240" w:lineRule="auto"/>
        <w:rPr>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3A5482" w:rsidRPr="00D942EC" w:rsidTr="00164266">
        <w:trPr>
          <w:trHeight w:val="284"/>
        </w:trPr>
        <w:tc>
          <w:tcPr>
            <w:tcW w:w="1560" w:type="dxa"/>
            <w:shd w:val="clear" w:color="auto" w:fill="D9D9D9" w:themeFill="background1" w:themeFillShade="D9"/>
          </w:tcPr>
          <w:p w:rsidR="003A5482" w:rsidRPr="00D942EC" w:rsidRDefault="003A5482" w:rsidP="003A5482">
            <w:pPr>
              <w:rPr>
                <w:rFonts w:cstheme="minorHAnsi"/>
                <w:b/>
                <w:lang w:val="en-GB"/>
              </w:rPr>
            </w:pPr>
            <w:r w:rsidRPr="00D942EC">
              <w:rPr>
                <w:rFonts w:cstheme="minorHAnsi"/>
                <w:b/>
                <w:lang w:val="en-GB"/>
              </w:rPr>
              <w:t>12:00 – 13:00</w:t>
            </w:r>
          </w:p>
        </w:tc>
        <w:tc>
          <w:tcPr>
            <w:tcW w:w="7229" w:type="dxa"/>
            <w:shd w:val="clear" w:color="auto" w:fill="D9D9D9" w:themeFill="background1" w:themeFillShade="D9"/>
          </w:tcPr>
          <w:p w:rsidR="003A5482" w:rsidRPr="00D942EC" w:rsidRDefault="003A5482" w:rsidP="003A5482">
            <w:pPr>
              <w:rPr>
                <w:rFonts w:cstheme="minorHAnsi"/>
                <w:b/>
                <w:lang w:val="en-GB"/>
              </w:rPr>
            </w:pPr>
            <w:r w:rsidRPr="00D942EC">
              <w:rPr>
                <w:rFonts w:cstheme="minorHAnsi"/>
                <w:b/>
                <w:lang w:val="en-GB"/>
              </w:rPr>
              <w:t>DEBRIFING SESSION C2</w:t>
            </w:r>
          </w:p>
        </w:tc>
        <w:tc>
          <w:tcPr>
            <w:tcW w:w="1559" w:type="dxa"/>
            <w:shd w:val="clear" w:color="auto" w:fill="D9D9D9" w:themeFill="background1" w:themeFillShade="D9"/>
          </w:tcPr>
          <w:p w:rsidR="003A5482" w:rsidRPr="00D942EC" w:rsidRDefault="003A5482" w:rsidP="003A5482">
            <w:pPr>
              <w:rPr>
                <w:rFonts w:cstheme="minorHAnsi"/>
                <w:b/>
                <w:lang w:val="en-GB"/>
              </w:rPr>
            </w:pPr>
          </w:p>
        </w:tc>
        <w:tc>
          <w:tcPr>
            <w:tcW w:w="3260" w:type="dxa"/>
            <w:shd w:val="clear" w:color="auto" w:fill="D9D9D9" w:themeFill="background1" w:themeFillShade="D9"/>
          </w:tcPr>
          <w:p w:rsidR="003A5482" w:rsidRPr="00D942EC" w:rsidRDefault="003A5482" w:rsidP="003A5482">
            <w:pPr>
              <w:rPr>
                <w:rFonts w:ascii="Calibri" w:eastAsia="Times New Roman" w:hAnsi="Calibri" w:cs="Calibri"/>
                <w:b/>
                <w:bCs/>
                <w:lang w:val="en-GB"/>
              </w:rPr>
            </w:pPr>
          </w:p>
        </w:tc>
      </w:tr>
      <w:tr w:rsidR="003A5482" w:rsidRPr="00D942EC" w:rsidTr="00164266">
        <w:trPr>
          <w:trHeight w:val="395"/>
        </w:trPr>
        <w:tc>
          <w:tcPr>
            <w:tcW w:w="1560" w:type="dxa"/>
          </w:tcPr>
          <w:p w:rsidR="003A5482" w:rsidRPr="00D942EC" w:rsidRDefault="003A5482" w:rsidP="003A5482">
            <w:pPr>
              <w:rPr>
                <w:sz w:val="20"/>
                <w:szCs w:val="20"/>
                <w:lang w:val="en-GB"/>
              </w:rPr>
            </w:pPr>
          </w:p>
        </w:tc>
        <w:tc>
          <w:tcPr>
            <w:tcW w:w="7229" w:type="dxa"/>
          </w:tcPr>
          <w:p w:rsidR="003A5482" w:rsidRPr="00D942EC" w:rsidRDefault="003A5482" w:rsidP="003A5482">
            <w:pPr>
              <w:rPr>
                <w:sz w:val="20"/>
                <w:szCs w:val="20"/>
                <w:lang w:val="en-GB"/>
              </w:rPr>
            </w:pPr>
            <w:r w:rsidRPr="00D942EC">
              <w:rPr>
                <w:sz w:val="20"/>
                <w:szCs w:val="20"/>
                <w:lang w:val="en-GB"/>
              </w:rPr>
              <w:t>Team coaches, team assessors and other facilitators involved provide feedback to groups and structured debriefing on outputs.</w:t>
            </w:r>
          </w:p>
        </w:tc>
        <w:tc>
          <w:tcPr>
            <w:tcW w:w="1559" w:type="dxa"/>
          </w:tcPr>
          <w:p w:rsidR="003A5482" w:rsidRPr="00D942EC" w:rsidRDefault="003A5482" w:rsidP="003A5482">
            <w:pPr>
              <w:rPr>
                <w:sz w:val="20"/>
                <w:szCs w:val="20"/>
                <w:highlight w:val="yellow"/>
                <w:lang w:val="en-GB"/>
              </w:rPr>
            </w:pPr>
          </w:p>
        </w:tc>
        <w:tc>
          <w:tcPr>
            <w:tcW w:w="3260" w:type="dxa"/>
          </w:tcPr>
          <w:p w:rsidR="003A5482" w:rsidRPr="00D942EC" w:rsidRDefault="003A5482" w:rsidP="003A5482">
            <w:pPr>
              <w:rPr>
                <w:sz w:val="20"/>
                <w:szCs w:val="20"/>
                <w:lang w:val="en-GB"/>
              </w:rPr>
            </w:pPr>
          </w:p>
        </w:tc>
      </w:tr>
    </w:tbl>
    <w:p w:rsidR="00D9266B" w:rsidRPr="00D942EC" w:rsidRDefault="00D9266B" w:rsidP="003A5482">
      <w:pPr>
        <w:spacing w:after="0" w:line="240" w:lineRule="auto"/>
        <w:rPr>
          <w:rFonts w:cstheme="minorHAnsi"/>
          <w:sz w:val="18"/>
          <w:szCs w:val="18"/>
          <w:lang w:val="en-GB"/>
        </w:rPr>
      </w:pPr>
    </w:p>
    <w:p w:rsidR="003A5482" w:rsidRPr="00D942EC" w:rsidRDefault="003A5482" w:rsidP="003A5482">
      <w:pPr>
        <w:spacing w:after="0" w:line="240" w:lineRule="auto"/>
        <w:rPr>
          <w:rFonts w:cstheme="minorHAnsi"/>
          <w:sz w:val="18"/>
          <w:szCs w:val="18"/>
          <w:lang w:val="en-GB"/>
        </w:rPr>
      </w:pPr>
    </w:p>
    <w:p w:rsidR="003A5482" w:rsidRPr="00D942EC" w:rsidRDefault="003A5482" w:rsidP="003A5482">
      <w:pPr>
        <w:spacing w:after="0" w:line="240" w:lineRule="auto"/>
        <w:rPr>
          <w:lang w:val="en-GB"/>
        </w:rPr>
      </w:pPr>
    </w:p>
    <w:tbl>
      <w:tblPr>
        <w:tblStyle w:val="TableGrid"/>
        <w:tblW w:w="0" w:type="auto"/>
        <w:jc w:val="right"/>
        <w:tblBorders>
          <w:top w:val="nil"/>
          <w:left w:val="nil"/>
          <w:bottom w:val="nil"/>
          <w:right w:val="nil"/>
          <w:insideH w:val="nil"/>
          <w:insideV w:val="nil"/>
        </w:tblBorders>
        <w:shd w:val="clear" w:color="auto" w:fill="B6DDE8" w:themeFill="accent5" w:themeFillTint="66"/>
        <w:tblLook w:val="04A0" w:firstRow="1" w:lastRow="0" w:firstColumn="1" w:lastColumn="0" w:noHBand="0" w:noVBand="1"/>
      </w:tblPr>
      <w:tblGrid>
        <w:gridCol w:w="13680"/>
      </w:tblGrid>
      <w:tr w:rsidR="003A5482" w:rsidRPr="00D942EC" w:rsidTr="00164266">
        <w:trPr>
          <w:jc w:val="right"/>
        </w:trPr>
        <w:tc>
          <w:tcPr>
            <w:tcW w:w="13680" w:type="dxa"/>
            <w:shd w:val="clear" w:color="auto" w:fill="B6DDE8" w:themeFill="accent5" w:themeFillTint="66"/>
          </w:tcPr>
          <w:p w:rsidR="003A5482" w:rsidRPr="00D942EC" w:rsidRDefault="003A5482" w:rsidP="003A5482">
            <w:pPr>
              <w:jc w:val="center"/>
              <w:rPr>
                <w:b/>
                <w:i/>
                <w:lang w:val="en-GB"/>
              </w:rPr>
            </w:pPr>
            <w:r w:rsidRPr="00D942EC">
              <w:rPr>
                <w:b/>
                <w:bCs/>
                <w:i/>
                <w:iCs/>
                <w:lang w:val="en-GB"/>
              </w:rPr>
              <w:lastRenderedPageBreak/>
              <w:t>13 :00 – 14:00 Lunch break</w:t>
            </w:r>
          </w:p>
        </w:tc>
      </w:tr>
    </w:tbl>
    <w:p w:rsidR="00AD79FE" w:rsidRPr="00D942EC" w:rsidRDefault="00AD79FE" w:rsidP="003A5482">
      <w:pPr>
        <w:spacing w:after="0" w:line="240" w:lineRule="auto"/>
        <w:rPr>
          <w:b/>
          <w:color w:val="002060"/>
          <w:sz w:val="24"/>
          <w:szCs w:val="24"/>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143058" w:rsidRPr="00D942EC" w:rsidTr="002053F7">
        <w:trPr>
          <w:trHeight w:val="284"/>
        </w:trPr>
        <w:tc>
          <w:tcPr>
            <w:tcW w:w="1560" w:type="dxa"/>
            <w:shd w:val="clear" w:color="auto" w:fill="D9D9D9" w:themeFill="background1" w:themeFillShade="D9"/>
          </w:tcPr>
          <w:p w:rsidR="00143058" w:rsidRPr="00D942EC" w:rsidRDefault="003A5482" w:rsidP="003A5482">
            <w:pPr>
              <w:rPr>
                <w:rFonts w:cstheme="minorHAnsi"/>
                <w:b/>
                <w:lang w:val="en-GB"/>
              </w:rPr>
            </w:pPr>
            <w:r w:rsidRPr="00D942EC">
              <w:rPr>
                <w:rFonts w:cstheme="minorHAnsi"/>
                <w:b/>
                <w:lang w:val="en-GB"/>
              </w:rPr>
              <w:t>14:00 – 15:30</w:t>
            </w:r>
          </w:p>
        </w:tc>
        <w:tc>
          <w:tcPr>
            <w:tcW w:w="7229" w:type="dxa"/>
            <w:shd w:val="clear" w:color="auto" w:fill="D9D9D9" w:themeFill="background1" w:themeFillShade="D9"/>
          </w:tcPr>
          <w:p w:rsidR="00143058" w:rsidRPr="00D942EC" w:rsidRDefault="000F18CC" w:rsidP="003A5482">
            <w:pPr>
              <w:rPr>
                <w:rFonts w:cstheme="minorHAnsi"/>
                <w:b/>
                <w:lang w:val="en-GB"/>
              </w:rPr>
            </w:pPr>
            <w:r w:rsidRPr="00D942EC">
              <w:rPr>
                <w:rFonts w:cstheme="minorHAnsi"/>
                <w:b/>
                <w:lang w:val="en-GB"/>
              </w:rPr>
              <w:t>C3</w:t>
            </w:r>
            <w:r w:rsidR="002053F7" w:rsidRPr="00D942EC">
              <w:rPr>
                <w:rFonts w:cstheme="minorHAnsi"/>
                <w:b/>
                <w:lang w:val="en-GB"/>
              </w:rPr>
              <w:t xml:space="preserve"> </w:t>
            </w:r>
            <w:r w:rsidR="004D26D9" w:rsidRPr="00D942EC">
              <w:rPr>
                <w:rFonts w:cstheme="minorHAnsi"/>
                <w:b/>
                <w:lang w:val="en-GB"/>
              </w:rPr>
              <w:t>At</w:t>
            </w:r>
            <w:r w:rsidR="002053F7" w:rsidRPr="00D942EC">
              <w:rPr>
                <w:rFonts w:cstheme="minorHAnsi"/>
                <w:b/>
                <w:lang w:val="en-GB"/>
              </w:rPr>
              <w:t xml:space="preserve"> Agader Hospital</w:t>
            </w:r>
            <w:r w:rsidR="000B6B53" w:rsidRPr="00D942EC">
              <w:rPr>
                <w:rFonts w:cstheme="minorHAnsi"/>
                <w:b/>
                <w:lang w:val="en-GB"/>
              </w:rPr>
              <w:t xml:space="preserve"> </w:t>
            </w:r>
            <w:r w:rsidR="004D26D9" w:rsidRPr="00D942EC">
              <w:rPr>
                <w:rFonts w:cstheme="minorHAnsi"/>
                <w:b/>
                <w:lang w:val="en-GB"/>
              </w:rPr>
              <w:t>–</w:t>
            </w:r>
            <w:r w:rsidR="000B6B53" w:rsidRPr="00D942EC">
              <w:rPr>
                <w:rFonts w:cstheme="minorHAnsi"/>
                <w:b/>
                <w:lang w:val="en-GB"/>
              </w:rPr>
              <w:t xml:space="preserve"> </w:t>
            </w:r>
            <w:r w:rsidR="004D26D9" w:rsidRPr="00D942EC">
              <w:rPr>
                <w:rFonts w:cstheme="minorHAnsi"/>
                <w:b/>
                <w:lang w:val="en-GB"/>
              </w:rPr>
              <w:t>Interviews with medical staff</w:t>
            </w:r>
          </w:p>
          <w:p w:rsidR="000F18CC" w:rsidRPr="00D942EC" w:rsidRDefault="000F18CC" w:rsidP="003A5482">
            <w:pPr>
              <w:rPr>
                <w:rFonts w:cstheme="minorHAnsi"/>
                <w:b/>
                <w:lang w:val="en-GB"/>
              </w:rPr>
            </w:pPr>
            <w:r w:rsidRPr="00D942EC">
              <w:rPr>
                <w:rFonts w:cstheme="minorHAnsi"/>
                <w:b/>
                <w:color w:val="FF0000"/>
                <w:lang w:val="en-GB"/>
              </w:rPr>
              <w:t>(this session is run in parallel with session C4)</w:t>
            </w:r>
          </w:p>
        </w:tc>
        <w:tc>
          <w:tcPr>
            <w:tcW w:w="1559" w:type="dxa"/>
            <w:shd w:val="clear" w:color="auto" w:fill="D9D9D9" w:themeFill="background1" w:themeFillShade="D9"/>
          </w:tcPr>
          <w:p w:rsidR="00143058" w:rsidRPr="00D942EC" w:rsidRDefault="00143058" w:rsidP="003A5482">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143058" w:rsidRPr="00D942EC" w:rsidRDefault="00143058" w:rsidP="003A5482">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143058" w:rsidRPr="00D942EC" w:rsidTr="002053F7">
        <w:trPr>
          <w:trHeight w:val="402"/>
        </w:trPr>
        <w:tc>
          <w:tcPr>
            <w:tcW w:w="1560" w:type="dxa"/>
          </w:tcPr>
          <w:p w:rsidR="00143058" w:rsidRPr="00D942EC" w:rsidRDefault="00143058" w:rsidP="003A5482">
            <w:pPr>
              <w:rPr>
                <w:rFonts w:cstheme="minorHAnsi"/>
                <w:b/>
                <w:sz w:val="20"/>
                <w:szCs w:val="20"/>
                <w:lang w:val="en-GB"/>
              </w:rPr>
            </w:pPr>
            <w:r w:rsidRPr="00D942EC">
              <w:rPr>
                <w:rFonts w:cstheme="minorHAnsi"/>
                <w:b/>
                <w:sz w:val="20"/>
                <w:szCs w:val="20"/>
                <w:lang w:val="en-GB"/>
              </w:rPr>
              <w:t>Description</w:t>
            </w:r>
          </w:p>
        </w:tc>
        <w:tc>
          <w:tcPr>
            <w:tcW w:w="7229" w:type="dxa"/>
          </w:tcPr>
          <w:p w:rsidR="00143058" w:rsidRPr="00D942EC" w:rsidRDefault="00670607" w:rsidP="003A5482">
            <w:pPr>
              <w:rPr>
                <w:rFonts w:cstheme="minorHAnsi"/>
                <w:sz w:val="20"/>
                <w:szCs w:val="20"/>
                <w:lang w:val="en-GB"/>
              </w:rPr>
            </w:pPr>
            <w:r w:rsidRPr="00D942EC">
              <w:rPr>
                <w:rFonts w:cstheme="minorHAnsi"/>
                <w:b/>
                <w:sz w:val="20"/>
                <w:szCs w:val="20"/>
                <w:lang w:val="en-GB"/>
              </w:rPr>
              <w:t>1/ RRTs are expected to leave</w:t>
            </w:r>
            <w:r w:rsidRPr="00D942EC">
              <w:rPr>
                <w:rFonts w:cstheme="minorHAnsi"/>
                <w:sz w:val="20"/>
                <w:szCs w:val="20"/>
                <w:lang w:val="en-GB"/>
              </w:rPr>
              <w:t xml:space="preserve"> in the early morning to visit the Agader general hospital, and to organize themselves to assess preparedness for IPC and preparedness for surveillance at Agader hospital.</w:t>
            </w:r>
          </w:p>
          <w:p w:rsidR="00670607" w:rsidRPr="00D942EC" w:rsidRDefault="00670607" w:rsidP="003A5482">
            <w:pPr>
              <w:rPr>
                <w:rFonts w:cstheme="minorHAnsi"/>
                <w:b/>
                <w:sz w:val="20"/>
                <w:szCs w:val="20"/>
                <w:lang w:val="en-GB"/>
              </w:rPr>
            </w:pPr>
            <w:r w:rsidRPr="00D942EC">
              <w:rPr>
                <w:rFonts w:cstheme="minorHAnsi"/>
                <w:b/>
                <w:sz w:val="20"/>
                <w:szCs w:val="20"/>
                <w:lang w:val="en-GB"/>
              </w:rPr>
              <w:t xml:space="preserve">2/ Role plays: </w:t>
            </w:r>
          </w:p>
          <w:p w:rsidR="00670607" w:rsidRPr="00D942EC" w:rsidRDefault="00670607" w:rsidP="008F49BC">
            <w:pPr>
              <w:pStyle w:val="ListParagraph"/>
              <w:numPr>
                <w:ilvl w:val="0"/>
                <w:numId w:val="11"/>
              </w:numPr>
              <w:rPr>
                <w:rFonts w:cstheme="minorHAnsi"/>
                <w:sz w:val="20"/>
                <w:szCs w:val="20"/>
                <w:lang w:val="en-GB"/>
              </w:rPr>
            </w:pPr>
            <w:r w:rsidRPr="00D942EC">
              <w:rPr>
                <w:rFonts w:cstheme="minorHAnsi"/>
                <w:sz w:val="20"/>
                <w:szCs w:val="20"/>
                <w:lang w:val="en-GB"/>
              </w:rPr>
              <w:t>RRTs receive a phone call from head of communicable disease department at district level.</w:t>
            </w:r>
          </w:p>
          <w:p w:rsidR="00BD5F71" w:rsidRPr="00D942EC" w:rsidRDefault="00BD5F71" w:rsidP="008F49BC">
            <w:pPr>
              <w:pStyle w:val="ListParagraph"/>
              <w:numPr>
                <w:ilvl w:val="0"/>
                <w:numId w:val="11"/>
              </w:numPr>
              <w:rPr>
                <w:rFonts w:cstheme="minorHAnsi"/>
                <w:sz w:val="20"/>
                <w:szCs w:val="20"/>
                <w:lang w:val="en-GB"/>
              </w:rPr>
            </w:pPr>
            <w:r w:rsidRPr="00D942EC">
              <w:rPr>
                <w:rFonts w:cstheme="minorHAnsi"/>
                <w:sz w:val="20"/>
                <w:szCs w:val="20"/>
                <w:lang w:val="en-GB"/>
              </w:rPr>
              <w:t>Interview with hospital manager</w:t>
            </w:r>
          </w:p>
          <w:p w:rsidR="00670607" w:rsidRPr="00D942EC" w:rsidRDefault="00670607" w:rsidP="008F49BC">
            <w:pPr>
              <w:pStyle w:val="ListParagraph"/>
              <w:numPr>
                <w:ilvl w:val="0"/>
                <w:numId w:val="11"/>
              </w:numPr>
              <w:rPr>
                <w:rFonts w:cstheme="minorHAnsi"/>
                <w:sz w:val="20"/>
                <w:szCs w:val="20"/>
                <w:lang w:val="en-GB"/>
              </w:rPr>
            </w:pPr>
            <w:r w:rsidRPr="00D942EC">
              <w:rPr>
                <w:rFonts w:cstheme="minorHAnsi"/>
                <w:sz w:val="20"/>
                <w:szCs w:val="20"/>
                <w:lang w:val="en-GB"/>
              </w:rPr>
              <w:t xml:space="preserve">Interview with hospital </w:t>
            </w:r>
            <w:r w:rsidR="00BD5F71" w:rsidRPr="00D942EC">
              <w:rPr>
                <w:rFonts w:cstheme="minorHAnsi"/>
                <w:sz w:val="20"/>
                <w:szCs w:val="20"/>
                <w:lang w:val="en-GB"/>
              </w:rPr>
              <w:t xml:space="preserve">IPC in charge </w:t>
            </w:r>
            <w:r w:rsidRPr="00D942EC">
              <w:rPr>
                <w:rFonts w:cstheme="minorHAnsi"/>
                <w:sz w:val="20"/>
                <w:szCs w:val="20"/>
                <w:lang w:val="en-GB"/>
              </w:rPr>
              <w:t>to assess the preparedness of the hospital in case management and IPC</w:t>
            </w:r>
          </w:p>
          <w:p w:rsidR="00670607" w:rsidRPr="00D942EC" w:rsidRDefault="00670607" w:rsidP="008F49BC">
            <w:pPr>
              <w:pStyle w:val="ListParagraph"/>
              <w:numPr>
                <w:ilvl w:val="0"/>
                <w:numId w:val="11"/>
              </w:numPr>
              <w:rPr>
                <w:rFonts w:cstheme="minorHAnsi"/>
                <w:sz w:val="20"/>
                <w:szCs w:val="20"/>
                <w:lang w:val="en-GB"/>
              </w:rPr>
            </w:pPr>
            <w:r w:rsidRPr="00D942EC">
              <w:rPr>
                <w:rFonts w:cstheme="minorHAnsi"/>
                <w:sz w:val="20"/>
                <w:szCs w:val="20"/>
                <w:lang w:val="en-GB"/>
              </w:rPr>
              <w:t xml:space="preserve">Interview with hospital </w:t>
            </w:r>
            <w:r w:rsidR="00BD5F71" w:rsidRPr="00D942EC">
              <w:rPr>
                <w:rFonts w:cstheme="minorHAnsi"/>
                <w:sz w:val="20"/>
                <w:szCs w:val="20"/>
                <w:lang w:val="en-GB"/>
              </w:rPr>
              <w:t xml:space="preserve"> Surveillance Officer </w:t>
            </w:r>
            <w:r w:rsidRPr="00D942EC">
              <w:rPr>
                <w:rFonts w:cstheme="minorHAnsi"/>
                <w:sz w:val="20"/>
                <w:szCs w:val="20"/>
                <w:lang w:val="en-GB"/>
              </w:rPr>
              <w:t>to assess the preparedness of the hospital for surveillance</w:t>
            </w:r>
          </w:p>
          <w:p w:rsidR="00670607" w:rsidRPr="00D942EC" w:rsidRDefault="00670607" w:rsidP="008F49BC">
            <w:pPr>
              <w:pStyle w:val="ListParagraph"/>
              <w:numPr>
                <w:ilvl w:val="0"/>
                <w:numId w:val="11"/>
              </w:numPr>
              <w:rPr>
                <w:rFonts w:cstheme="minorHAnsi"/>
                <w:sz w:val="20"/>
                <w:szCs w:val="20"/>
                <w:lang w:val="en-GB"/>
              </w:rPr>
            </w:pPr>
            <w:r w:rsidRPr="00D942EC">
              <w:rPr>
                <w:rFonts w:cstheme="minorHAnsi"/>
                <w:sz w:val="20"/>
                <w:szCs w:val="20"/>
                <w:lang w:val="en-GB"/>
              </w:rPr>
              <w:t xml:space="preserve">Interview with </w:t>
            </w:r>
            <w:r w:rsidR="007E32DF" w:rsidRPr="00D942EC">
              <w:rPr>
                <w:rFonts w:cstheme="minorHAnsi"/>
                <w:sz w:val="20"/>
                <w:szCs w:val="20"/>
                <w:lang w:val="en-GB"/>
              </w:rPr>
              <w:t>Dr</w:t>
            </w:r>
            <w:r w:rsidR="0050308B" w:rsidRPr="00D942EC">
              <w:rPr>
                <w:rFonts w:cstheme="minorHAnsi"/>
                <w:sz w:val="20"/>
                <w:szCs w:val="20"/>
                <w:lang w:val="en-GB"/>
              </w:rPr>
              <w:t xml:space="preserve"> Nasser</w:t>
            </w:r>
            <w:r w:rsidR="00BD5F71" w:rsidRPr="00D942EC">
              <w:rPr>
                <w:rFonts w:cstheme="minorHAnsi"/>
                <w:sz w:val="20"/>
                <w:szCs w:val="20"/>
                <w:lang w:val="en-GB"/>
              </w:rPr>
              <w:t xml:space="preserve"> (treating wife wife)</w:t>
            </w:r>
          </w:p>
          <w:p w:rsidR="002325C4" w:rsidRPr="00D942EC" w:rsidRDefault="002325C4" w:rsidP="003A5482">
            <w:pPr>
              <w:rPr>
                <w:rFonts w:cstheme="minorHAnsi"/>
                <w:sz w:val="20"/>
                <w:szCs w:val="20"/>
                <w:lang w:val="en-GB"/>
              </w:rPr>
            </w:pPr>
            <w:r w:rsidRPr="00D942EC">
              <w:rPr>
                <w:rFonts w:cstheme="minorHAnsi"/>
                <w:b/>
                <w:sz w:val="20"/>
                <w:szCs w:val="20"/>
                <w:lang w:val="en-GB"/>
              </w:rPr>
              <w:t>3/ Debriefing</w:t>
            </w:r>
            <w:r w:rsidRPr="00D942EC">
              <w:rPr>
                <w:rFonts w:cstheme="minorHAnsi"/>
                <w:sz w:val="20"/>
                <w:szCs w:val="20"/>
                <w:lang w:val="en-GB"/>
              </w:rPr>
              <w:t xml:space="preserve"> by assessor, based on assessment grid (5’).</w:t>
            </w:r>
          </w:p>
        </w:tc>
        <w:tc>
          <w:tcPr>
            <w:tcW w:w="1559" w:type="dxa"/>
            <w:vMerge w:val="restart"/>
          </w:tcPr>
          <w:p w:rsidR="00143058" w:rsidRPr="00D942EC" w:rsidRDefault="00BD5F71" w:rsidP="003A5482">
            <w:pPr>
              <w:rPr>
                <w:rFonts w:cstheme="minorHAnsi"/>
                <w:sz w:val="20"/>
                <w:szCs w:val="20"/>
                <w:lang w:val="en-GB"/>
              </w:rPr>
            </w:pPr>
            <w:r w:rsidRPr="00D942EC">
              <w:rPr>
                <w:rFonts w:cstheme="minorHAnsi"/>
                <w:sz w:val="20"/>
                <w:szCs w:val="20"/>
                <w:lang w:val="en-GB"/>
              </w:rPr>
              <w:t>RRT coaches</w:t>
            </w:r>
          </w:p>
          <w:p w:rsidR="00BD5F71" w:rsidRPr="00D942EC" w:rsidRDefault="00BD5F71" w:rsidP="003A5482">
            <w:pPr>
              <w:rPr>
                <w:rFonts w:cstheme="minorHAnsi"/>
                <w:sz w:val="20"/>
                <w:szCs w:val="20"/>
                <w:lang w:val="en-GB"/>
              </w:rPr>
            </w:pPr>
            <w:r w:rsidRPr="00D942EC">
              <w:rPr>
                <w:rFonts w:cstheme="minorHAnsi"/>
                <w:sz w:val="20"/>
                <w:szCs w:val="20"/>
                <w:lang w:val="en-GB"/>
              </w:rPr>
              <w:t xml:space="preserve">RRT </w:t>
            </w:r>
            <w:r w:rsidR="002325C4" w:rsidRPr="00D942EC">
              <w:rPr>
                <w:rFonts w:cstheme="minorHAnsi"/>
                <w:sz w:val="20"/>
                <w:szCs w:val="20"/>
                <w:lang w:val="en-GB"/>
              </w:rPr>
              <w:t>assessors</w:t>
            </w:r>
          </w:p>
          <w:p w:rsidR="00F27F38" w:rsidRPr="00D942EC" w:rsidRDefault="00F27F38" w:rsidP="00F27F38">
            <w:pPr>
              <w:rPr>
                <w:rFonts w:cstheme="minorHAnsi"/>
                <w:sz w:val="20"/>
                <w:szCs w:val="20"/>
                <w:lang w:val="en-GB"/>
              </w:rPr>
            </w:pPr>
            <w:r w:rsidRPr="00D942EC">
              <w:rPr>
                <w:rFonts w:cstheme="minorHAnsi"/>
                <w:sz w:val="20"/>
                <w:szCs w:val="20"/>
                <w:lang w:val="en-GB"/>
              </w:rPr>
              <w:t>Expert in IPC</w:t>
            </w:r>
          </w:p>
          <w:p w:rsidR="00F27F38" w:rsidRPr="00D942EC" w:rsidRDefault="00F27F38" w:rsidP="00F27F38">
            <w:pPr>
              <w:rPr>
                <w:rFonts w:cstheme="minorHAnsi"/>
                <w:sz w:val="20"/>
                <w:szCs w:val="20"/>
                <w:lang w:val="en-GB"/>
              </w:rPr>
            </w:pPr>
            <w:r w:rsidRPr="00D942EC">
              <w:rPr>
                <w:rFonts w:cstheme="minorHAnsi"/>
                <w:sz w:val="20"/>
                <w:szCs w:val="20"/>
                <w:lang w:val="en-GB"/>
              </w:rPr>
              <w:t>Expert in epidemiology</w:t>
            </w:r>
          </w:p>
          <w:p w:rsidR="00F27F38" w:rsidRPr="00D942EC" w:rsidRDefault="00F27F38" w:rsidP="003A5482">
            <w:pPr>
              <w:rPr>
                <w:rFonts w:cstheme="minorHAnsi"/>
                <w:sz w:val="20"/>
                <w:szCs w:val="20"/>
                <w:lang w:val="en-GB"/>
              </w:rPr>
            </w:pPr>
          </w:p>
        </w:tc>
        <w:tc>
          <w:tcPr>
            <w:tcW w:w="3260" w:type="dxa"/>
            <w:vMerge w:val="restart"/>
          </w:tcPr>
          <w:p w:rsidR="00670607" w:rsidRPr="00D942EC" w:rsidRDefault="00670607" w:rsidP="003A5482">
            <w:pPr>
              <w:rPr>
                <w:rFonts w:cstheme="minorHAnsi"/>
                <w:sz w:val="20"/>
                <w:szCs w:val="20"/>
                <w:lang w:val="en-GB"/>
              </w:rPr>
            </w:pPr>
          </w:p>
          <w:p w:rsidR="00143058" w:rsidRPr="00D942EC" w:rsidRDefault="0014624F" w:rsidP="008F49BC">
            <w:pPr>
              <w:pStyle w:val="ListParagraph"/>
              <w:numPr>
                <w:ilvl w:val="0"/>
                <w:numId w:val="10"/>
              </w:numPr>
              <w:rPr>
                <w:rFonts w:cstheme="minorHAnsi"/>
                <w:sz w:val="20"/>
                <w:szCs w:val="20"/>
                <w:lang w:val="en-GB"/>
              </w:rPr>
            </w:pPr>
            <w:r w:rsidRPr="00D942EC">
              <w:rPr>
                <w:rFonts w:cstheme="minorHAnsi"/>
                <w:sz w:val="20"/>
                <w:szCs w:val="20"/>
                <w:lang w:val="en-GB"/>
              </w:rPr>
              <w:t xml:space="preserve">Copies of </w:t>
            </w:r>
            <w:r w:rsidR="00670607" w:rsidRPr="00D942EC">
              <w:rPr>
                <w:rFonts w:cstheme="minorHAnsi"/>
                <w:sz w:val="20"/>
                <w:szCs w:val="20"/>
                <w:lang w:val="en-GB"/>
              </w:rPr>
              <w:t>2 checklists</w:t>
            </w:r>
            <w:r w:rsidRPr="00D942EC">
              <w:rPr>
                <w:rFonts w:cstheme="minorHAnsi"/>
                <w:sz w:val="20"/>
                <w:szCs w:val="20"/>
                <w:lang w:val="en-GB"/>
              </w:rPr>
              <w:t xml:space="preserve"> per RRT</w:t>
            </w:r>
          </w:p>
          <w:p w:rsidR="00670607" w:rsidRPr="00D942EC" w:rsidRDefault="00670607" w:rsidP="008F49BC">
            <w:pPr>
              <w:pStyle w:val="ListParagraph"/>
              <w:numPr>
                <w:ilvl w:val="0"/>
                <w:numId w:val="10"/>
              </w:numPr>
              <w:rPr>
                <w:rFonts w:cstheme="minorHAnsi"/>
                <w:sz w:val="20"/>
                <w:szCs w:val="20"/>
                <w:lang w:val="en-GB"/>
              </w:rPr>
            </w:pPr>
            <w:r w:rsidRPr="00D942EC">
              <w:rPr>
                <w:rFonts w:cstheme="minorHAnsi"/>
                <w:sz w:val="20"/>
                <w:szCs w:val="20"/>
                <w:lang w:val="en-GB"/>
              </w:rPr>
              <w:t>Wife medical record</w:t>
            </w:r>
            <w:r w:rsidR="0014624F" w:rsidRPr="00D942EC">
              <w:rPr>
                <w:rFonts w:cstheme="minorHAnsi"/>
                <w:sz w:val="20"/>
                <w:szCs w:val="20"/>
                <w:lang w:val="en-GB"/>
              </w:rPr>
              <w:t xml:space="preserve"> per RRT</w:t>
            </w:r>
          </w:p>
          <w:p w:rsidR="00BD5F71" w:rsidRPr="00D942EC" w:rsidRDefault="0014624F" w:rsidP="008F49BC">
            <w:pPr>
              <w:pStyle w:val="ListParagraph"/>
              <w:numPr>
                <w:ilvl w:val="0"/>
                <w:numId w:val="10"/>
              </w:numPr>
              <w:rPr>
                <w:rFonts w:cstheme="minorHAnsi"/>
                <w:sz w:val="20"/>
                <w:szCs w:val="20"/>
                <w:lang w:val="en-GB"/>
              </w:rPr>
            </w:pPr>
            <w:r w:rsidRPr="00D942EC">
              <w:rPr>
                <w:rFonts w:cstheme="minorHAnsi"/>
                <w:sz w:val="20"/>
                <w:szCs w:val="20"/>
                <w:lang w:val="en-GB"/>
              </w:rPr>
              <w:t>4 r</w:t>
            </w:r>
            <w:r w:rsidR="00725615" w:rsidRPr="00D942EC">
              <w:rPr>
                <w:rFonts w:cstheme="minorHAnsi"/>
                <w:sz w:val="20"/>
                <w:szCs w:val="20"/>
                <w:lang w:val="en-GB"/>
              </w:rPr>
              <w:t>ooms for role plays.</w:t>
            </w:r>
          </w:p>
          <w:p w:rsidR="00BD5F71" w:rsidRPr="00D942EC" w:rsidRDefault="00BD5F71" w:rsidP="003A5482">
            <w:pPr>
              <w:rPr>
                <w:rFonts w:cstheme="minorHAnsi"/>
                <w:sz w:val="20"/>
                <w:szCs w:val="20"/>
                <w:lang w:val="en-GB"/>
              </w:rPr>
            </w:pPr>
          </w:p>
          <w:p w:rsidR="00BD5F71" w:rsidRPr="00D942EC" w:rsidRDefault="00BD5F71" w:rsidP="003A5482">
            <w:pPr>
              <w:rPr>
                <w:rFonts w:cstheme="minorHAnsi"/>
                <w:sz w:val="20"/>
                <w:szCs w:val="20"/>
                <w:lang w:val="en-GB"/>
              </w:rPr>
            </w:pPr>
            <w:r w:rsidRPr="00D942EC">
              <w:rPr>
                <w:rFonts w:cstheme="minorHAnsi"/>
                <w:sz w:val="20"/>
                <w:szCs w:val="20"/>
                <w:lang w:val="en-GB"/>
              </w:rPr>
              <w:t>Role players:</w:t>
            </w:r>
          </w:p>
          <w:p w:rsidR="00BD5F71" w:rsidRPr="00D942EC" w:rsidRDefault="00BD5F71" w:rsidP="003A5482">
            <w:pPr>
              <w:rPr>
                <w:rFonts w:cstheme="minorHAnsi"/>
                <w:sz w:val="20"/>
                <w:szCs w:val="20"/>
                <w:lang w:val="en-GB"/>
              </w:rPr>
            </w:pPr>
            <w:r w:rsidRPr="00D942EC">
              <w:rPr>
                <w:rFonts w:cstheme="minorHAnsi"/>
                <w:sz w:val="20"/>
                <w:szCs w:val="20"/>
                <w:lang w:val="en-GB"/>
              </w:rPr>
              <w:t>1. Head of communicable disease department</w:t>
            </w:r>
          </w:p>
          <w:p w:rsidR="00BD5F71" w:rsidRPr="00D942EC" w:rsidRDefault="00BD5F71" w:rsidP="003A5482">
            <w:pPr>
              <w:rPr>
                <w:rFonts w:cstheme="minorHAnsi"/>
                <w:sz w:val="20"/>
                <w:szCs w:val="20"/>
                <w:lang w:val="en-GB"/>
              </w:rPr>
            </w:pPr>
            <w:r w:rsidRPr="00D942EC">
              <w:rPr>
                <w:rFonts w:cstheme="minorHAnsi"/>
                <w:sz w:val="20"/>
                <w:szCs w:val="20"/>
                <w:lang w:val="en-GB"/>
              </w:rPr>
              <w:t>2. Hospital manager</w:t>
            </w:r>
          </w:p>
          <w:p w:rsidR="00BD5F71" w:rsidRPr="00D942EC" w:rsidRDefault="00BD5F71" w:rsidP="003A5482">
            <w:pPr>
              <w:rPr>
                <w:rFonts w:cstheme="minorHAnsi"/>
                <w:sz w:val="20"/>
                <w:szCs w:val="20"/>
                <w:lang w:val="en-GB"/>
              </w:rPr>
            </w:pPr>
            <w:r w:rsidRPr="00D942EC">
              <w:rPr>
                <w:rFonts w:cstheme="minorHAnsi"/>
                <w:sz w:val="20"/>
                <w:szCs w:val="20"/>
                <w:lang w:val="en-GB"/>
              </w:rPr>
              <w:t>3. IPC in charge</w:t>
            </w:r>
          </w:p>
          <w:p w:rsidR="00BD5F71" w:rsidRPr="00D942EC" w:rsidRDefault="00BD5F71" w:rsidP="003A5482">
            <w:pPr>
              <w:rPr>
                <w:rFonts w:cstheme="minorHAnsi"/>
                <w:sz w:val="20"/>
                <w:szCs w:val="20"/>
                <w:lang w:val="en-GB"/>
              </w:rPr>
            </w:pPr>
            <w:r w:rsidRPr="00D942EC">
              <w:rPr>
                <w:rFonts w:cstheme="minorHAnsi"/>
                <w:sz w:val="20"/>
                <w:szCs w:val="20"/>
                <w:lang w:val="en-GB"/>
              </w:rPr>
              <w:t>4. Surveillance Officer</w:t>
            </w:r>
          </w:p>
          <w:p w:rsidR="00BD5F71" w:rsidRPr="00D942EC" w:rsidRDefault="00BD5F71" w:rsidP="003A5482">
            <w:pPr>
              <w:rPr>
                <w:rFonts w:cstheme="minorHAnsi"/>
                <w:sz w:val="20"/>
                <w:szCs w:val="20"/>
                <w:lang w:val="en-GB"/>
              </w:rPr>
            </w:pPr>
            <w:r w:rsidRPr="00D942EC">
              <w:rPr>
                <w:rFonts w:cstheme="minorHAnsi"/>
                <w:sz w:val="20"/>
                <w:szCs w:val="20"/>
                <w:lang w:val="en-GB"/>
              </w:rPr>
              <w:t xml:space="preserve">5. </w:t>
            </w:r>
            <w:r w:rsidR="007E32DF" w:rsidRPr="00D942EC">
              <w:rPr>
                <w:rFonts w:cstheme="minorHAnsi"/>
                <w:sz w:val="20"/>
                <w:szCs w:val="20"/>
                <w:lang w:val="en-GB"/>
              </w:rPr>
              <w:t>Dr</w:t>
            </w:r>
            <w:r w:rsidR="0050308B" w:rsidRPr="00D942EC">
              <w:rPr>
                <w:rFonts w:cstheme="minorHAnsi"/>
                <w:sz w:val="20"/>
                <w:szCs w:val="20"/>
                <w:lang w:val="en-GB"/>
              </w:rPr>
              <w:t xml:space="preserve"> </w:t>
            </w:r>
            <w:r w:rsidRPr="00D942EC">
              <w:rPr>
                <w:rFonts w:cstheme="minorHAnsi"/>
                <w:sz w:val="20"/>
                <w:szCs w:val="20"/>
                <w:lang w:val="en-GB"/>
              </w:rPr>
              <w:t>Nas</w:t>
            </w:r>
            <w:r w:rsidR="0050308B" w:rsidRPr="00D942EC">
              <w:rPr>
                <w:rFonts w:cstheme="minorHAnsi"/>
                <w:sz w:val="20"/>
                <w:szCs w:val="20"/>
                <w:lang w:val="en-GB"/>
              </w:rPr>
              <w:t>s</w:t>
            </w:r>
            <w:r w:rsidRPr="00D942EC">
              <w:rPr>
                <w:rFonts w:cstheme="minorHAnsi"/>
                <w:sz w:val="20"/>
                <w:szCs w:val="20"/>
                <w:lang w:val="en-GB"/>
              </w:rPr>
              <w:t>er</w:t>
            </w:r>
          </w:p>
        </w:tc>
      </w:tr>
      <w:tr w:rsidR="00143058" w:rsidRPr="00D942EC" w:rsidTr="002053F7">
        <w:trPr>
          <w:trHeight w:val="70"/>
        </w:trPr>
        <w:tc>
          <w:tcPr>
            <w:tcW w:w="1560" w:type="dxa"/>
          </w:tcPr>
          <w:p w:rsidR="00143058" w:rsidRPr="00D942EC" w:rsidRDefault="003A5482" w:rsidP="00AC47C8">
            <w:pPr>
              <w:rPr>
                <w:rFonts w:cstheme="minorHAnsi"/>
                <w:b/>
                <w:sz w:val="20"/>
                <w:szCs w:val="20"/>
                <w:lang w:val="en-GB"/>
              </w:rPr>
            </w:pPr>
            <w:r w:rsidRPr="00D942EC">
              <w:rPr>
                <w:rFonts w:cstheme="minorHAnsi"/>
                <w:b/>
                <w:sz w:val="20"/>
                <w:szCs w:val="20"/>
                <w:lang w:val="en-GB"/>
              </w:rPr>
              <w:t>Outputs</w:t>
            </w:r>
          </w:p>
        </w:tc>
        <w:tc>
          <w:tcPr>
            <w:tcW w:w="7229" w:type="dxa"/>
          </w:tcPr>
          <w:p w:rsidR="003A5482" w:rsidRPr="00D942EC" w:rsidRDefault="003A5482" w:rsidP="008F49BC">
            <w:pPr>
              <w:pStyle w:val="ListParagraph"/>
              <w:numPr>
                <w:ilvl w:val="0"/>
                <w:numId w:val="66"/>
              </w:numPr>
              <w:rPr>
                <w:rFonts w:cstheme="minorHAnsi"/>
                <w:sz w:val="20"/>
                <w:szCs w:val="20"/>
                <w:lang w:val="en-GB"/>
              </w:rPr>
            </w:pPr>
            <w:r w:rsidRPr="00D942EC">
              <w:rPr>
                <w:rFonts w:cstheme="minorHAnsi"/>
                <w:sz w:val="20"/>
                <w:szCs w:val="20"/>
                <w:lang w:val="en-GB"/>
              </w:rPr>
              <w:t>Assessment checklist for hospital IPC preparedness completed.</w:t>
            </w:r>
          </w:p>
          <w:p w:rsidR="003A5482" w:rsidRPr="00D942EC" w:rsidRDefault="003A5482" w:rsidP="008F49BC">
            <w:pPr>
              <w:pStyle w:val="ListParagraph"/>
              <w:numPr>
                <w:ilvl w:val="0"/>
                <w:numId w:val="66"/>
              </w:numPr>
              <w:rPr>
                <w:rFonts w:cstheme="minorHAnsi"/>
                <w:sz w:val="20"/>
                <w:szCs w:val="20"/>
                <w:lang w:val="en-GB"/>
              </w:rPr>
            </w:pPr>
            <w:r w:rsidRPr="00D942EC">
              <w:rPr>
                <w:rFonts w:cstheme="minorHAnsi"/>
                <w:sz w:val="20"/>
                <w:szCs w:val="20"/>
                <w:lang w:val="en-GB"/>
              </w:rPr>
              <w:t>Diagram of ETC showing the patient flow designed.</w:t>
            </w:r>
          </w:p>
          <w:p w:rsidR="003A5482" w:rsidRPr="00D942EC" w:rsidRDefault="003A5482" w:rsidP="008F49BC">
            <w:pPr>
              <w:pStyle w:val="ListParagraph"/>
              <w:numPr>
                <w:ilvl w:val="0"/>
                <w:numId w:val="66"/>
              </w:numPr>
              <w:rPr>
                <w:rFonts w:cstheme="minorHAnsi"/>
                <w:sz w:val="20"/>
                <w:szCs w:val="20"/>
                <w:lang w:val="en-GB"/>
              </w:rPr>
            </w:pPr>
            <w:r w:rsidRPr="00D942EC">
              <w:rPr>
                <w:rFonts w:cstheme="minorHAnsi"/>
                <w:sz w:val="20"/>
                <w:szCs w:val="20"/>
                <w:lang w:val="en-GB"/>
              </w:rPr>
              <w:t>Assessment checklists for hospital surveillance completed.</w:t>
            </w:r>
          </w:p>
          <w:p w:rsidR="003A5482" w:rsidRPr="00D942EC" w:rsidRDefault="003A5482" w:rsidP="008F49BC">
            <w:pPr>
              <w:pStyle w:val="ListParagraph"/>
              <w:numPr>
                <w:ilvl w:val="0"/>
                <w:numId w:val="66"/>
              </w:numPr>
              <w:rPr>
                <w:rFonts w:cstheme="minorHAnsi"/>
                <w:sz w:val="20"/>
                <w:szCs w:val="20"/>
                <w:lang w:val="en-GB"/>
              </w:rPr>
            </w:pPr>
            <w:r w:rsidRPr="00D942EC">
              <w:rPr>
                <w:rFonts w:cstheme="minorHAnsi"/>
                <w:sz w:val="20"/>
                <w:szCs w:val="20"/>
                <w:lang w:val="en-GB"/>
              </w:rPr>
              <w:t>Contact listing of suspected cases (contacts for the medical staff) initiated.</w:t>
            </w:r>
          </w:p>
          <w:p w:rsidR="003A5482" w:rsidRPr="00D942EC" w:rsidRDefault="003A5482" w:rsidP="008F49BC">
            <w:pPr>
              <w:pStyle w:val="ListParagraph"/>
              <w:numPr>
                <w:ilvl w:val="0"/>
                <w:numId w:val="66"/>
              </w:numPr>
              <w:rPr>
                <w:rFonts w:cstheme="minorHAnsi"/>
                <w:sz w:val="20"/>
                <w:szCs w:val="20"/>
                <w:lang w:val="en-GB"/>
              </w:rPr>
            </w:pPr>
            <w:r w:rsidRPr="00D942EC">
              <w:rPr>
                <w:rFonts w:cstheme="minorHAnsi"/>
                <w:sz w:val="20"/>
                <w:szCs w:val="20"/>
                <w:lang w:val="en-GB"/>
              </w:rPr>
              <w:t>Case investigation form completion initiated.</w:t>
            </w:r>
          </w:p>
          <w:p w:rsidR="003A5482" w:rsidRPr="00D942EC" w:rsidRDefault="003A5482" w:rsidP="008F49BC">
            <w:pPr>
              <w:pStyle w:val="ListParagraph"/>
              <w:numPr>
                <w:ilvl w:val="0"/>
                <w:numId w:val="66"/>
              </w:numPr>
              <w:rPr>
                <w:rFonts w:cstheme="minorHAnsi"/>
                <w:sz w:val="20"/>
                <w:szCs w:val="20"/>
                <w:lang w:val="en-GB"/>
              </w:rPr>
            </w:pPr>
            <w:r w:rsidRPr="00D942EC">
              <w:rPr>
                <w:rFonts w:cstheme="minorHAnsi"/>
                <w:sz w:val="20"/>
                <w:szCs w:val="20"/>
                <w:lang w:val="en-GB"/>
              </w:rPr>
              <w:t>Risk assessment of the contacts conducted (statement).</w:t>
            </w:r>
          </w:p>
          <w:p w:rsidR="00AF5D22" w:rsidRPr="00D942EC" w:rsidRDefault="003A5482" w:rsidP="008F49BC">
            <w:pPr>
              <w:pStyle w:val="ListParagraph"/>
              <w:numPr>
                <w:ilvl w:val="0"/>
                <w:numId w:val="66"/>
              </w:numPr>
              <w:rPr>
                <w:rFonts w:cstheme="minorHAnsi"/>
                <w:sz w:val="20"/>
                <w:szCs w:val="20"/>
                <w:lang w:val="en-GB"/>
              </w:rPr>
            </w:pPr>
            <w:r w:rsidRPr="00D942EC">
              <w:rPr>
                <w:rFonts w:cstheme="minorHAnsi"/>
                <w:sz w:val="20"/>
                <w:szCs w:val="20"/>
                <w:lang w:val="en-GB"/>
              </w:rPr>
              <w:t>Standard hygiene precautions and additional infection prevention and control precautions for EVD applied.</w:t>
            </w:r>
          </w:p>
        </w:tc>
        <w:tc>
          <w:tcPr>
            <w:tcW w:w="1559" w:type="dxa"/>
            <w:vMerge/>
          </w:tcPr>
          <w:p w:rsidR="00143058" w:rsidRPr="00D942EC" w:rsidRDefault="00143058" w:rsidP="00AC47C8">
            <w:pPr>
              <w:rPr>
                <w:rFonts w:cstheme="minorHAnsi"/>
                <w:sz w:val="20"/>
                <w:szCs w:val="20"/>
                <w:lang w:val="en-GB"/>
              </w:rPr>
            </w:pPr>
          </w:p>
        </w:tc>
        <w:tc>
          <w:tcPr>
            <w:tcW w:w="3260" w:type="dxa"/>
            <w:vMerge/>
          </w:tcPr>
          <w:p w:rsidR="00143058" w:rsidRPr="00D942EC" w:rsidRDefault="00143058" w:rsidP="00AC47C8">
            <w:pPr>
              <w:rPr>
                <w:rFonts w:cstheme="minorHAnsi"/>
                <w:sz w:val="20"/>
                <w:szCs w:val="20"/>
                <w:lang w:val="en-GB"/>
              </w:rPr>
            </w:pPr>
          </w:p>
        </w:tc>
      </w:tr>
    </w:tbl>
    <w:p w:rsidR="003A5482" w:rsidRPr="00D942EC" w:rsidRDefault="003A5482" w:rsidP="003A5482">
      <w:pPr>
        <w:spacing w:after="0" w:line="240" w:lineRule="auto"/>
        <w:rPr>
          <w:lang w:val="en-GB"/>
        </w:rPr>
      </w:pPr>
    </w:p>
    <w:tbl>
      <w:tblPr>
        <w:tblStyle w:val="TableGrid"/>
        <w:tblW w:w="0" w:type="auto"/>
        <w:jc w:val="right"/>
        <w:tblBorders>
          <w:top w:val="nil"/>
          <w:left w:val="nil"/>
          <w:bottom w:val="nil"/>
          <w:right w:val="nil"/>
          <w:insideH w:val="nil"/>
          <w:insideV w:val="nil"/>
        </w:tblBorders>
        <w:shd w:val="clear" w:color="auto" w:fill="B6DDE8" w:themeFill="accent5" w:themeFillTint="66"/>
        <w:tblLook w:val="04A0" w:firstRow="1" w:lastRow="0" w:firstColumn="1" w:lastColumn="0" w:noHBand="0" w:noVBand="1"/>
      </w:tblPr>
      <w:tblGrid>
        <w:gridCol w:w="13680"/>
      </w:tblGrid>
      <w:tr w:rsidR="003A5482" w:rsidRPr="00D942EC" w:rsidTr="00164266">
        <w:trPr>
          <w:jc w:val="right"/>
        </w:trPr>
        <w:tc>
          <w:tcPr>
            <w:tcW w:w="13680" w:type="dxa"/>
            <w:shd w:val="clear" w:color="auto" w:fill="B6DDE8" w:themeFill="accent5" w:themeFillTint="66"/>
          </w:tcPr>
          <w:p w:rsidR="003A5482" w:rsidRPr="00D942EC" w:rsidRDefault="003A5482" w:rsidP="00164266">
            <w:pPr>
              <w:jc w:val="center"/>
              <w:rPr>
                <w:b/>
                <w:i/>
                <w:lang w:val="en-GB"/>
              </w:rPr>
            </w:pPr>
            <w:r w:rsidRPr="00D942EC">
              <w:rPr>
                <w:b/>
                <w:bCs/>
                <w:i/>
                <w:iCs/>
                <w:lang w:val="en-GB"/>
              </w:rPr>
              <w:t>15:30 – 16:00 Coffee-break</w:t>
            </w:r>
          </w:p>
        </w:tc>
      </w:tr>
    </w:tbl>
    <w:p w:rsidR="003A5482" w:rsidRPr="00D942EC" w:rsidRDefault="003A5482" w:rsidP="00AC47C8">
      <w:pPr>
        <w:spacing w:after="0" w:line="240" w:lineRule="auto"/>
        <w:rPr>
          <w:i/>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4D26D9" w:rsidRPr="00D942EC" w:rsidTr="004D26D9">
        <w:trPr>
          <w:trHeight w:val="284"/>
        </w:trPr>
        <w:tc>
          <w:tcPr>
            <w:tcW w:w="1560" w:type="dxa"/>
            <w:shd w:val="clear" w:color="auto" w:fill="D9D9D9" w:themeFill="background1" w:themeFillShade="D9"/>
          </w:tcPr>
          <w:p w:rsidR="004D26D9" w:rsidRPr="00D942EC" w:rsidRDefault="003A5482" w:rsidP="004D26D9">
            <w:pPr>
              <w:rPr>
                <w:rFonts w:cstheme="minorHAnsi"/>
                <w:b/>
                <w:lang w:val="en-GB"/>
              </w:rPr>
            </w:pPr>
            <w:r w:rsidRPr="00D942EC">
              <w:rPr>
                <w:rFonts w:cstheme="minorHAnsi"/>
                <w:b/>
                <w:lang w:val="en-GB"/>
              </w:rPr>
              <w:t>16:00 – 17:30</w:t>
            </w:r>
          </w:p>
        </w:tc>
        <w:tc>
          <w:tcPr>
            <w:tcW w:w="7229" w:type="dxa"/>
            <w:shd w:val="clear" w:color="auto" w:fill="D9D9D9" w:themeFill="background1" w:themeFillShade="D9"/>
          </w:tcPr>
          <w:p w:rsidR="004D26D9" w:rsidRPr="00D942EC" w:rsidRDefault="000F18CC" w:rsidP="004D26D9">
            <w:pPr>
              <w:rPr>
                <w:rFonts w:cstheme="minorHAnsi"/>
                <w:b/>
                <w:lang w:val="en-GB"/>
              </w:rPr>
            </w:pPr>
            <w:r w:rsidRPr="00D942EC">
              <w:rPr>
                <w:rFonts w:cstheme="minorHAnsi"/>
                <w:b/>
                <w:lang w:val="en-GB"/>
              </w:rPr>
              <w:t xml:space="preserve">C4 </w:t>
            </w:r>
            <w:r w:rsidR="004D26D9" w:rsidRPr="00D942EC">
              <w:rPr>
                <w:rFonts w:cstheme="minorHAnsi"/>
                <w:b/>
                <w:lang w:val="en-GB"/>
              </w:rPr>
              <w:t>At Agader Hospital - Interview with patient</w:t>
            </w:r>
          </w:p>
          <w:p w:rsidR="000F18CC" w:rsidRPr="00D942EC" w:rsidRDefault="000F18CC" w:rsidP="004D26D9">
            <w:pPr>
              <w:rPr>
                <w:rFonts w:cstheme="minorHAnsi"/>
                <w:b/>
                <w:lang w:val="en-GB"/>
              </w:rPr>
            </w:pPr>
            <w:r w:rsidRPr="00D942EC">
              <w:rPr>
                <w:rFonts w:cstheme="minorHAnsi"/>
                <w:b/>
                <w:color w:val="FF0000"/>
                <w:lang w:val="en-GB"/>
              </w:rPr>
              <w:t>(this session is run in parallel with session C3)</w:t>
            </w:r>
          </w:p>
        </w:tc>
        <w:tc>
          <w:tcPr>
            <w:tcW w:w="1559" w:type="dxa"/>
            <w:shd w:val="clear" w:color="auto" w:fill="D9D9D9" w:themeFill="background1" w:themeFillShade="D9"/>
          </w:tcPr>
          <w:p w:rsidR="004D26D9" w:rsidRPr="00D942EC" w:rsidRDefault="004D26D9" w:rsidP="004D26D9">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4D26D9" w:rsidRPr="00D942EC" w:rsidRDefault="004D26D9" w:rsidP="004D26D9">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4D26D9" w:rsidRPr="00D942EC" w:rsidTr="004D26D9">
        <w:trPr>
          <w:trHeight w:val="402"/>
        </w:trPr>
        <w:tc>
          <w:tcPr>
            <w:tcW w:w="1560" w:type="dxa"/>
          </w:tcPr>
          <w:p w:rsidR="004D26D9" w:rsidRPr="00D942EC" w:rsidRDefault="004D26D9" w:rsidP="004D26D9">
            <w:pPr>
              <w:rPr>
                <w:rFonts w:cstheme="minorHAnsi"/>
                <w:b/>
                <w:sz w:val="20"/>
                <w:szCs w:val="20"/>
                <w:lang w:val="en-GB"/>
              </w:rPr>
            </w:pPr>
            <w:r w:rsidRPr="00D942EC">
              <w:rPr>
                <w:rFonts w:cstheme="minorHAnsi"/>
                <w:b/>
                <w:sz w:val="20"/>
                <w:szCs w:val="20"/>
                <w:lang w:val="en-GB"/>
              </w:rPr>
              <w:t>Description</w:t>
            </w:r>
          </w:p>
        </w:tc>
        <w:tc>
          <w:tcPr>
            <w:tcW w:w="7229" w:type="dxa"/>
          </w:tcPr>
          <w:p w:rsidR="004D26D9" w:rsidRPr="00D942EC" w:rsidRDefault="004D26D9" w:rsidP="004D26D9">
            <w:pPr>
              <w:tabs>
                <w:tab w:val="left" w:pos="938"/>
              </w:tabs>
              <w:rPr>
                <w:rFonts w:cstheme="minorHAnsi"/>
                <w:sz w:val="20"/>
                <w:szCs w:val="20"/>
                <w:lang w:val="en-GB"/>
              </w:rPr>
            </w:pPr>
            <w:r w:rsidRPr="00D942EC">
              <w:rPr>
                <w:rFonts w:cstheme="minorHAnsi"/>
                <w:b/>
                <w:sz w:val="20"/>
                <w:szCs w:val="20"/>
                <w:lang w:val="en-GB"/>
              </w:rPr>
              <w:t>1/RRTs are going to interview the patient</w:t>
            </w:r>
            <w:r w:rsidRPr="00D942EC">
              <w:rPr>
                <w:rFonts w:cstheme="minorHAnsi"/>
                <w:sz w:val="20"/>
                <w:szCs w:val="20"/>
                <w:lang w:val="en-GB"/>
              </w:rPr>
              <w:t xml:space="preserve"> to complete the contact list questionnaire and obtain the blood sample. </w:t>
            </w:r>
          </w:p>
          <w:p w:rsidR="004D26D9" w:rsidRPr="00D942EC" w:rsidRDefault="004D26D9" w:rsidP="008F49BC">
            <w:pPr>
              <w:pStyle w:val="ListParagraph"/>
              <w:numPr>
                <w:ilvl w:val="0"/>
                <w:numId w:val="6"/>
              </w:numPr>
              <w:tabs>
                <w:tab w:val="left" w:pos="938"/>
              </w:tabs>
              <w:rPr>
                <w:rFonts w:cstheme="minorHAnsi"/>
                <w:sz w:val="20"/>
                <w:szCs w:val="20"/>
                <w:lang w:val="en-GB"/>
              </w:rPr>
            </w:pPr>
            <w:r w:rsidRPr="00D942EC">
              <w:rPr>
                <w:rFonts w:cstheme="minorHAnsi"/>
                <w:sz w:val="20"/>
                <w:szCs w:val="20"/>
                <w:lang w:val="en-GB"/>
              </w:rPr>
              <w:t>Role play: interview with wife.</w:t>
            </w:r>
          </w:p>
          <w:p w:rsidR="004D26D9" w:rsidRPr="00D942EC" w:rsidRDefault="004D26D9" w:rsidP="008F49BC">
            <w:pPr>
              <w:pStyle w:val="ListParagraph"/>
              <w:numPr>
                <w:ilvl w:val="0"/>
                <w:numId w:val="6"/>
              </w:numPr>
              <w:tabs>
                <w:tab w:val="left" w:pos="938"/>
              </w:tabs>
              <w:rPr>
                <w:rFonts w:cstheme="minorHAnsi"/>
                <w:sz w:val="20"/>
                <w:szCs w:val="20"/>
                <w:lang w:val="en-GB"/>
              </w:rPr>
            </w:pPr>
            <w:r w:rsidRPr="00D942EC">
              <w:rPr>
                <w:rFonts w:cstheme="minorHAnsi"/>
                <w:sz w:val="20"/>
                <w:szCs w:val="20"/>
                <w:lang w:val="en-GB"/>
              </w:rPr>
              <w:t>Practical exercise: blood sample collection and packaging.</w:t>
            </w:r>
          </w:p>
          <w:p w:rsidR="004D26D9" w:rsidRPr="00D942EC" w:rsidRDefault="004D26D9" w:rsidP="004D26D9">
            <w:pPr>
              <w:tabs>
                <w:tab w:val="left" w:pos="938"/>
              </w:tabs>
              <w:rPr>
                <w:rFonts w:cstheme="minorHAnsi"/>
                <w:sz w:val="20"/>
                <w:szCs w:val="20"/>
                <w:lang w:val="en-GB"/>
              </w:rPr>
            </w:pPr>
            <w:r w:rsidRPr="00D942EC">
              <w:rPr>
                <w:rFonts w:cstheme="minorHAnsi"/>
                <w:b/>
                <w:sz w:val="20"/>
                <w:szCs w:val="20"/>
                <w:lang w:val="en-GB"/>
              </w:rPr>
              <w:t>2/ Debriefing</w:t>
            </w:r>
            <w:r w:rsidRPr="00D942EC">
              <w:rPr>
                <w:rFonts w:cstheme="minorHAnsi"/>
                <w:sz w:val="20"/>
                <w:szCs w:val="20"/>
                <w:lang w:val="en-GB"/>
              </w:rPr>
              <w:t xml:space="preserve"> by assessors, based on assessment grid (5’).</w:t>
            </w:r>
          </w:p>
        </w:tc>
        <w:tc>
          <w:tcPr>
            <w:tcW w:w="1559" w:type="dxa"/>
            <w:vMerge w:val="restart"/>
          </w:tcPr>
          <w:p w:rsidR="004D26D9" w:rsidRPr="00D942EC" w:rsidRDefault="004D26D9" w:rsidP="004D26D9">
            <w:pPr>
              <w:rPr>
                <w:rFonts w:cstheme="minorHAnsi"/>
                <w:sz w:val="20"/>
                <w:szCs w:val="20"/>
                <w:lang w:val="en-GB"/>
              </w:rPr>
            </w:pPr>
            <w:r w:rsidRPr="00D942EC">
              <w:rPr>
                <w:rFonts w:cstheme="minorHAnsi"/>
                <w:sz w:val="20"/>
                <w:szCs w:val="20"/>
                <w:lang w:val="en-GB"/>
              </w:rPr>
              <w:t>RRT coaches</w:t>
            </w:r>
          </w:p>
          <w:p w:rsidR="004D26D9" w:rsidRPr="00D942EC" w:rsidRDefault="004D26D9" w:rsidP="004D26D9">
            <w:pPr>
              <w:rPr>
                <w:rFonts w:cstheme="minorHAnsi"/>
                <w:sz w:val="20"/>
                <w:szCs w:val="20"/>
                <w:lang w:val="en-GB"/>
              </w:rPr>
            </w:pPr>
            <w:r w:rsidRPr="00D942EC">
              <w:rPr>
                <w:rFonts w:cstheme="minorHAnsi"/>
                <w:sz w:val="20"/>
                <w:szCs w:val="20"/>
                <w:lang w:val="en-GB"/>
              </w:rPr>
              <w:t>RRT assessors</w:t>
            </w:r>
          </w:p>
          <w:p w:rsidR="00F27F38" w:rsidRPr="00D942EC" w:rsidRDefault="00F27F38" w:rsidP="004D26D9">
            <w:pPr>
              <w:rPr>
                <w:rFonts w:cstheme="minorHAnsi"/>
                <w:sz w:val="20"/>
                <w:szCs w:val="20"/>
                <w:lang w:val="en-GB"/>
              </w:rPr>
            </w:pPr>
            <w:r w:rsidRPr="00D942EC">
              <w:rPr>
                <w:rFonts w:cstheme="minorHAnsi"/>
                <w:sz w:val="20"/>
                <w:szCs w:val="20"/>
                <w:lang w:val="en-GB"/>
              </w:rPr>
              <w:t>Expert in laboratory</w:t>
            </w:r>
          </w:p>
          <w:p w:rsidR="00F27F38" w:rsidRPr="00D942EC" w:rsidRDefault="00F27F38" w:rsidP="004D26D9">
            <w:pPr>
              <w:rPr>
                <w:rFonts w:cstheme="minorHAnsi"/>
                <w:sz w:val="20"/>
                <w:szCs w:val="20"/>
                <w:lang w:val="en-GB"/>
              </w:rPr>
            </w:pPr>
            <w:r w:rsidRPr="00D942EC">
              <w:rPr>
                <w:rFonts w:cstheme="minorHAnsi"/>
                <w:sz w:val="20"/>
                <w:szCs w:val="20"/>
                <w:lang w:val="en-GB"/>
              </w:rPr>
              <w:t>Expert in epidemiology</w:t>
            </w:r>
          </w:p>
          <w:p w:rsidR="004D26D9" w:rsidRPr="00D942EC" w:rsidRDefault="004D26D9" w:rsidP="004D26D9">
            <w:pPr>
              <w:rPr>
                <w:rFonts w:cstheme="minorHAnsi"/>
                <w:sz w:val="20"/>
                <w:szCs w:val="20"/>
                <w:lang w:val="en-GB"/>
              </w:rPr>
            </w:pPr>
          </w:p>
        </w:tc>
        <w:tc>
          <w:tcPr>
            <w:tcW w:w="3260" w:type="dxa"/>
            <w:vMerge w:val="restart"/>
          </w:tcPr>
          <w:p w:rsidR="004D26D9" w:rsidRPr="00D942EC" w:rsidRDefault="004D26D9" w:rsidP="004D26D9">
            <w:pPr>
              <w:rPr>
                <w:rFonts w:cstheme="minorHAnsi"/>
                <w:sz w:val="20"/>
                <w:szCs w:val="20"/>
                <w:lang w:val="en-GB"/>
              </w:rPr>
            </w:pPr>
            <w:r w:rsidRPr="00D942EC">
              <w:rPr>
                <w:rFonts w:cstheme="minorHAnsi"/>
                <w:sz w:val="20"/>
                <w:szCs w:val="20"/>
                <w:lang w:val="en-GB"/>
              </w:rPr>
              <w:t>For each RRT:</w:t>
            </w:r>
          </w:p>
          <w:p w:rsidR="004D26D9" w:rsidRPr="00D942EC" w:rsidRDefault="004D26D9" w:rsidP="008F49BC">
            <w:pPr>
              <w:pStyle w:val="ListParagraph"/>
              <w:numPr>
                <w:ilvl w:val="0"/>
                <w:numId w:val="12"/>
              </w:numPr>
              <w:rPr>
                <w:rFonts w:cstheme="minorHAnsi"/>
                <w:sz w:val="20"/>
                <w:szCs w:val="20"/>
                <w:lang w:val="en-GB"/>
              </w:rPr>
            </w:pPr>
            <w:r w:rsidRPr="00D942EC">
              <w:rPr>
                <w:rFonts w:cstheme="minorHAnsi"/>
                <w:sz w:val="20"/>
                <w:szCs w:val="20"/>
                <w:lang w:val="en-GB"/>
              </w:rPr>
              <w:t>Full PPE equipment</w:t>
            </w:r>
          </w:p>
          <w:p w:rsidR="004D26D9" w:rsidRPr="00D942EC" w:rsidRDefault="004D26D9" w:rsidP="008F49BC">
            <w:pPr>
              <w:pStyle w:val="ListParagraph"/>
              <w:numPr>
                <w:ilvl w:val="0"/>
                <w:numId w:val="12"/>
              </w:numPr>
              <w:rPr>
                <w:rFonts w:cstheme="minorHAnsi"/>
                <w:sz w:val="20"/>
                <w:szCs w:val="20"/>
                <w:lang w:val="en-GB"/>
              </w:rPr>
            </w:pPr>
            <w:r w:rsidRPr="00D942EC">
              <w:rPr>
                <w:rFonts w:cstheme="minorHAnsi"/>
                <w:sz w:val="20"/>
                <w:szCs w:val="20"/>
                <w:lang w:val="en-GB"/>
              </w:rPr>
              <w:t xml:space="preserve">Waste disposal bins properly </w:t>
            </w:r>
            <w:r w:rsidR="007E32DF" w:rsidRPr="00D942EC">
              <w:rPr>
                <w:rFonts w:cstheme="minorHAnsi"/>
                <w:sz w:val="20"/>
                <w:szCs w:val="20"/>
                <w:lang w:val="en-GB"/>
              </w:rPr>
              <w:t>labelled</w:t>
            </w:r>
            <w:r w:rsidRPr="00D942EC">
              <w:rPr>
                <w:rFonts w:cstheme="minorHAnsi"/>
                <w:sz w:val="20"/>
                <w:szCs w:val="20"/>
                <w:lang w:val="en-GB"/>
              </w:rPr>
              <w:t xml:space="preserve"> (for PPE)</w:t>
            </w:r>
          </w:p>
          <w:p w:rsidR="004D26D9" w:rsidRPr="00D942EC" w:rsidRDefault="004D26D9" w:rsidP="008F49BC">
            <w:pPr>
              <w:pStyle w:val="ListParagraph"/>
              <w:numPr>
                <w:ilvl w:val="0"/>
                <w:numId w:val="12"/>
              </w:numPr>
              <w:rPr>
                <w:rFonts w:cstheme="minorHAnsi"/>
                <w:sz w:val="20"/>
                <w:szCs w:val="20"/>
                <w:lang w:val="en-GB"/>
              </w:rPr>
            </w:pPr>
            <w:r w:rsidRPr="00D942EC">
              <w:rPr>
                <w:rFonts w:cstheme="minorHAnsi"/>
                <w:sz w:val="20"/>
                <w:szCs w:val="20"/>
                <w:lang w:val="en-GB"/>
              </w:rPr>
              <w:t>Case investigation form</w:t>
            </w:r>
          </w:p>
          <w:p w:rsidR="004D26D9" w:rsidRPr="00D942EC" w:rsidRDefault="004D26D9" w:rsidP="008F49BC">
            <w:pPr>
              <w:pStyle w:val="ListParagraph"/>
              <w:numPr>
                <w:ilvl w:val="0"/>
                <w:numId w:val="12"/>
              </w:numPr>
              <w:rPr>
                <w:rFonts w:cstheme="minorHAnsi"/>
                <w:sz w:val="20"/>
                <w:szCs w:val="20"/>
                <w:lang w:val="en-GB"/>
              </w:rPr>
            </w:pPr>
            <w:r w:rsidRPr="00D942EC">
              <w:rPr>
                <w:rFonts w:cstheme="minorHAnsi"/>
                <w:sz w:val="20"/>
                <w:szCs w:val="20"/>
                <w:lang w:val="en-GB"/>
              </w:rPr>
              <w:t>Contact listing form</w:t>
            </w:r>
          </w:p>
          <w:p w:rsidR="004D26D9" w:rsidRPr="00D942EC" w:rsidRDefault="004D26D9" w:rsidP="008F49BC">
            <w:pPr>
              <w:pStyle w:val="ListParagraph"/>
              <w:numPr>
                <w:ilvl w:val="0"/>
                <w:numId w:val="12"/>
              </w:numPr>
              <w:rPr>
                <w:rFonts w:cstheme="minorHAnsi"/>
                <w:sz w:val="20"/>
                <w:szCs w:val="20"/>
                <w:lang w:val="en-GB"/>
              </w:rPr>
            </w:pPr>
            <w:r w:rsidRPr="00D942EC">
              <w:rPr>
                <w:rFonts w:cstheme="minorHAnsi"/>
                <w:sz w:val="20"/>
                <w:szCs w:val="20"/>
                <w:lang w:val="en-GB"/>
              </w:rPr>
              <w:lastRenderedPageBreak/>
              <w:t>Ebola notification form</w:t>
            </w:r>
          </w:p>
          <w:p w:rsidR="004D26D9" w:rsidRPr="00D942EC" w:rsidRDefault="004D26D9" w:rsidP="008F49BC">
            <w:pPr>
              <w:pStyle w:val="ListParagraph"/>
              <w:numPr>
                <w:ilvl w:val="0"/>
                <w:numId w:val="12"/>
              </w:numPr>
              <w:rPr>
                <w:rFonts w:cstheme="minorHAnsi"/>
                <w:sz w:val="20"/>
                <w:szCs w:val="20"/>
                <w:lang w:val="en-GB"/>
              </w:rPr>
            </w:pPr>
            <w:r w:rsidRPr="00D942EC">
              <w:rPr>
                <w:rFonts w:cstheme="minorHAnsi"/>
                <w:sz w:val="20"/>
                <w:szCs w:val="20"/>
                <w:lang w:val="en-GB"/>
              </w:rPr>
              <w:t>Test tubes</w:t>
            </w:r>
          </w:p>
          <w:p w:rsidR="004D26D9" w:rsidRPr="00D942EC" w:rsidRDefault="004D26D9" w:rsidP="004D26D9">
            <w:pPr>
              <w:rPr>
                <w:rFonts w:cstheme="minorHAnsi"/>
                <w:sz w:val="20"/>
                <w:szCs w:val="20"/>
                <w:lang w:val="en-GB"/>
              </w:rPr>
            </w:pPr>
            <w:r w:rsidRPr="00D942EC">
              <w:rPr>
                <w:rFonts w:cstheme="minorHAnsi"/>
                <w:sz w:val="20"/>
                <w:szCs w:val="20"/>
                <w:lang w:val="en-GB"/>
              </w:rPr>
              <w:t>2 rooms equipped with:</w:t>
            </w:r>
          </w:p>
          <w:p w:rsidR="004D26D9" w:rsidRPr="00D942EC" w:rsidRDefault="004D26D9" w:rsidP="008F49BC">
            <w:pPr>
              <w:pStyle w:val="ListParagraph"/>
              <w:numPr>
                <w:ilvl w:val="0"/>
                <w:numId w:val="22"/>
              </w:numPr>
              <w:rPr>
                <w:rFonts w:cstheme="minorHAnsi"/>
                <w:sz w:val="20"/>
                <w:szCs w:val="20"/>
                <w:lang w:val="en-GB"/>
              </w:rPr>
            </w:pPr>
            <w:r w:rsidRPr="00D942EC">
              <w:rPr>
                <w:rFonts w:cstheme="minorHAnsi"/>
                <w:sz w:val="20"/>
                <w:szCs w:val="20"/>
                <w:lang w:val="en-GB"/>
              </w:rPr>
              <w:t>A hospital bed</w:t>
            </w:r>
          </w:p>
          <w:p w:rsidR="004D26D9" w:rsidRPr="00D942EC" w:rsidRDefault="004D26D9" w:rsidP="008F49BC">
            <w:pPr>
              <w:pStyle w:val="ListParagraph"/>
              <w:numPr>
                <w:ilvl w:val="0"/>
                <w:numId w:val="22"/>
              </w:numPr>
              <w:rPr>
                <w:rFonts w:cstheme="minorHAnsi"/>
                <w:sz w:val="20"/>
                <w:szCs w:val="20"/>
                <w:lang w:val="en-GB"/>
              </w:rPr>
            </w:pPr>
            <w:r w:rsidRPr="00D942EC">
              <w:rPr>
                <w:rFonts w:cstheme="minorHAnsi"/>
                <w:sz w:val="20"/>
                <w:szCs w:val="20"/>
                <w:lang w:val="en-GB"/>
              </w:rPr>
              <w:t>A clean area</w:t>
            </w:r>
          </w:p>
          <w:p w:rsidR="004D26D9" w:rsidRPr="00D942EC" w:rsidRDefault="004D26D9" w:rsidP="008F49BC">
            <w:pPr>
              <w:pStyle w:val="ListParagraph"/>
              <w:numPr>
                <w:ilvl w:val="0"/>
                <w:numId w:val="22"/>
              </w:numPr>
              <w:rPr>
                <w:rFonts w:cstheme="minorHAnsi"/>
                <w:sz w:val="20"/>
                <w:szCs w:val="20"/>
                <w:lang w:val="en-GB"/>
              </w:rPr>
            </w:pPr>
            <w:r w:rsidRPr="00D942EC">
              <w:rPr>
                <w:rFonts w:cstheme="minorHAnsi"/>
                <w:sz w:val="20"/>
                <w:szCs w:val="20"/>
                <w:lang w:val="en-GB"/>
              </w:rPr>
              <w:t>A XXX area</w:t>
            </w:r>
          </w:p>
          <w:p w:rsidR="004D26D9" w:rsidRPr="00D942EC" w:rsidRDefault="004D26D9" w:rsidP="004D26D9">
            <w:pPr>
              <w:rPr>
                <w:rFonts w:cstheme="minorHAnsi"/>
                <w:sz w:val="20"/>
                <w:szCs w:val="20"/>
                <w:lang w:val="en-GB"/>
              </w:rPr>
            </w:pPr>
            <w:r w:rsidRPr="00D942EC">
              <w:rPr>
                <w:rFonts w:cstheme="minorHAnsi"/>
                <w:sz w:val="20"/>
                <w:szCs w:val="20"/>
                <w:lang w:val="en-GB"/>
              </w:rPr>
              <w:t>Role players:</w:t>
            </w:r>
          </w:p>
          <w:p w:rsidR="004D26D9" w:rsidRPr="00D942EC" w:rsidRDefault="004D26D9" w:rsidP="004D26D9">
            <w:pPr>
              <w:rPr>
                <w:rFonts w:cstheme="minorHAnsi"/>
                <w:sz w:val="20"/>
                <w:szCs w:val="20"/>
                <w:lang w:val="en-GB"/>
              </w:rPr>
            </w:pPr>
            <w:r w:rsidRPr="00D942EC">
              <w:rPr>
                <w:rFonts w:cstheme="minorHAnsi"/>
                <w:sz w:val="20"/>
                <w:szCs w:val="20"/>
                <w:lang w:val="en-GB"/>
              </w:rPr>
              <w:t>1. The patient (wife)</w:t>
            </w:r>
          </w:p>
        </w:tc>
      </w:tr>
      <w:tr w:rsidR="004D26D9" w:rsidRPr="00D942EC" w:rsidTr="004D26D9">
        <w:trPr>
          <w:trHeight w:val="70"/>
        </w:trPr>
        <w:tc>
          <w:tcPr>
            <w:tcW w:w="1560" w:type="dxa"/>
          </w:tcPr>
          <w:p w:rsidR="004D26D9" w:rsidRPr="00D942EC" w:rsidRDefault="004D26D9" w:rsidP="004D26D9">
            <w:pPr>
              <w:rPr>
                <w:rFonts w:cstheme="minorHAnsi"/>
                <w:b/>
                <w:sz w:val="20"/>
                <w:szCs w:val="20"/>
                <w:lang w:val="en-GB"/>
              </w:rPr>
            </w:pPr>
            <w:r w:rsidRPr="00D942EC">
              <w:rPr>
                <w:rFonts w:cstheme="minorHAnsi"/>
                <w:b/>
                <w:sz w:val="20"/>
                <w:szCs w:val="20"/>
                <w:lang w:val="en-GB"/>
              </w:rPr>
              <w:t>Expected outputs</w:t>
            </w:r>
          </w:p>
        </w:tc>
        <w:tc>
          <w:tcPr>
            <w:tcW w:w="7229" w:type="dxa"/>
          </w:tcPr>
          <w:p w:rsidR="00F27F38" w:rsidRPr="00D942EC" w:rsidRDefault="00F27F38" w:rsidP="008F49BC">
            <w:pPr>
              <w:pStyle w:val="ListParagraph"/>
              <w:numPr>
                <w:ilvl w:val="0"/>
                <w:numId w:val="9"/>
              </w:numPr>
              <w:rPr>
                <w:rFonts w:cstheme="minorHAnsi"/>
                <w:sz w:val="20"/>
                <w:szCs w:val="20"/>
                <w:lang w:val="en-GB"/>
              </w:rPr>
            </w:pPr>
            <w:r w:rsidRPr="00D942EC">
              <w:rPr>
                <w:rFonts w:cstheme="minorHAnsi"/>
                <w:sz w:val="20"/>
                <w:szCs w:val="20"/>
                <w:lang w:val="en-GB"/>
              </w:rPr>
              <w:t>Correct practice of donning and doffing PPE.</w:t>
            </w:r>
          </w:p>
          <w:p w:rsidR="00F27F38" w:rsidRPr="00D942EC" w:rsidRDefault="00F27F38" w:rsidP="008F49BC">
            <w:pPr>
              <w:pStyle w:val="ListParagraph"/>
              <w:numPr>
                <w:ilvl w:val="0"/>
                <w:numId w:val="9"/>
              </w:numPr>
              <w:rPr>
                <w:rFonts w:cstheme="minorHAnsi"/>
                <w:sz w:val="20"/>
                <w:szCs w:val="20"/>
                <w:lang w:val="en-GB"/>
              </w:rPr>
            </w:pPr>
            <w:r w:rsidRPr="00D942EC">
              <w:rPr>
                <w:rFonts w:cstheme="minorHAnsi"/>
                <w:sz w:val="20"/>
                <w:szCs w:val="20"/>
                <w:lang w:val="en-GB"/>
              </w:rPr>
              <w:t>Case investigation form completed.</w:t>
            </w:r>
          </w:p>
          <w:p w:rsidR="00F27F38" w:rsidRPr="00D942EC" w:rsidRDefault="00F27F38" w:rsidP="008F49BC">
            <w:pPr>
              <w:pStyle w:val="ListParagraph"/>
              <w:numPr>
                <w:ilvl w:val="0"/>
                <w:numId w:val="9"/>
              </w:numPr>
              <w:rPr>
                <w:rFonts w:cstheme="minorHAnsi"/>
                <w:sz w:val="20"/>
                <w:szCs w:val="20"/>
                <w:lang w:val="en-GB"/>
              </w:rPr>
            </w:pPr>
            <w:r w:rsidRPr="00D942EC">
              <w:rPr>
                <w:rFonts w:cstheme="minorHAnsi"/>
                <w:sz w:val="20"/>
                <w:szCs w:val="20"/>
                <w:lang w:val="en-GB"/>
              </w:rPr>
              <w:lastRenderedPageBreak/>
              <w:t xml:space="preserve">Contacts of patient listed. </w:t>
            </w:r>
          </w:p>
          <w:p w:rsidR="00F27F38" w:rsidRPr="00D942EC" w:rsidRDefault="00F27F38" w:rsidP="008F49BC">
            <w:pPr>
              <w:pStyle w:val="ListParagraph"/>
              <w:numPr>
                <w:ilvl w:val="0"/>
                <w:numId w:val="9"/>
              </w:numPr>
              <w:rPr>
                <w:rFonts w:cstheme="minorHAnsi"/>
                <w:sz w:val="20"/>
                <w:szCs w:val="20"/>
                <w:lang w:val="en-GB"/>
              </w:rPr>
            </w:pPr>
            <w:r w:rsidRPr="00D942EC">
              <w:rPr>
                <w:rFonts w:cstheme="minorHAnsi"/>
                <w:sz w:val="20"/>
                <w:szCs w:val="20"/>
                <w:lang w:val="en-GB"/>
              </w:rPr>
              <w:t>Risk assessment of the contact conducted (statement).</w:t>
            </w:r>
          </w:p>
          <w:p w:rsidR="00F27F38" w:rsidRPr="00D942EC" w:rsidRDefault="00F27F38" w:rsidP="008F49BC">
            <w:pPr>
              <w:pStyle w:val="ListParagraph"/>
              <w:numPr>
                <w:ilvl w:val="0"/>
                <w:numId w:val="9"/>
              </w:numPr>
              <w:rPr>
                <w:rFonts w:cstheme="minorHAnsi"/>
                <w:sz w:val="20"/>
                <w:szCs w:val="20"/>
                <w:lang w:val="en-GB"/>
              </w:rPr>
            </w:pPr>
            <w:r w:rsidRPr="00D942EC">
              <w:rPr>
                <w:rFonts w:cstheme="minorHAnsi"/>
                <w:sz w:val="20"/>
                <w:szCs w:val="20"/>
                <w:lang w:val="en-GB"/>
              </w:rPr>
              <w:t>Informed consent of the patient obtained for blood sample collection.</w:t>
            </w:r>
          </w:p>
          <w:p w:rsidR="00F27F38" w:rsidRPr="00D942EC" w:rsidRDefault="00F27F38" w:rsidP="008F49BC">
            <w:pPr>
              <w:pStyle w:val="ListParagraph"/>
              <w:numPr>
                <w:ilvl w:val="0"/>
                <w:numId w:val="9"/>
              </w:numPr>
              <w:rPr>
                <w:rFonts w:cstheme="minorHAnsi"/>
                <w:sz w:val="20"/>
                <w:szCs w:val="20"/>
                <w:lang w:val="en-GB"/>
              </w:rPr>
            </w:pPr>
            <w:r w:rsidRPr="00D942EC">
              <w:rPr>
                <w:rFonts w:cstheme="minorHAnsi"/>
                <w:sz w:val="20"/>
                <w:szCs w:val="20"/>
                <w:lang w:val="en-GB"/>
              </w:rPr>
              <w:t>Blood sample safely collected and packaged</w:t>
            </w:r>
          </w:p>
          <w:p w:rsidR="00F27F38" w:rsidRPr="00D942EC" w:rsidRDefault="00F27F38" w:rsidP="008F49BC">
            <w:pPr>
              <w:pStyle w:val="ListParagraph"/>
              <w:numPr>
                <w:ilvl w:val="0"/>
                <w:numId w:val="9"/>
              </w:numPr>
              <w:rPr>
                <w:rFonts w:cstheme="minorHAnsi"/>
                <w:sz w:val="20"/>
                <w:szCs w:val="20"/>
                <w:lang w:val="en-GB"/>
              </w:rPr>
            </w:pPr>
            <w:r w:rsidRPr="00D942EC">
              <w:rPr>
                <w:rFonts w:cstheme="minorHAnsi"/>
                <w:sz w:val="20"/>
                <w:szCs w:val="20"/>
                <w:lang w:val="en-GB"/>
              </w:rPr>
              <w:t>PPE/material for sample collection properly managed after use.</w:t>
            </w:r>
          </w:p>
          <w:p w:rsidR="00F27F38" w:rsidRPr="00D942EC" w:rsidRDefault="00F27F38" w:rsidP="008F49BC">
            <w:pPr>
              <w:pStyle w:val="ListParagraph"/>
              <w:numPr>
                <w:ilvl w:val="0"/>
                <w:numId w:val="9"/>
              </w:numPr>
              <w:rPr>
                <w:rFonts w:cstheme="minorHAnsi"/>
                <w:sz w:val="20"/>
                <w:szCs w:val="20"/>
                <w:lang w:val="en-GB"/>
              </w:rPr>
            </w:pPr>
            <w:r w:rsidRPr="00D942EC">
              <w:rPr>
                <w:rFonts w:cstheme="minorHAnsi"/>
                <w:sz w:val="20"/>
                <w:szCs w:val="20"/>
                <w:lang w:val="en-GB"/>
              </w:rPr>
              <w:t>Standard hygiene precautions and additional infection prevention and control precautions for EVD applied.</w:t>
            </w:r>
          </w:p>
          <w:p w:rsidR="00AF5D22" w:rsidRPr="00D942EC" w:rsidRDefault="00F27F38" w:rsidP="008F49BC">
            <w:pPr>
              <w:pStyle w:val="ListParagraph"/>
              <w:numPr>
                <w:ilvl w:val="0"/>
                <w:numId w:val="9"/>
              </w:numPr>
              <w:rPr>
                <w:rFonts w:cstheme="minorHAnsi"/>
                <w:sz w:val="20"/>
                <w:szCs w:val="20"/>
                <w:lang w:val="en-GB"/>
              </w:rPr>
            </w:pPr>
            <w:r w:rsidRPr="00D942EC">
              <w:rPr>
                <w:rFonts w:cstheme="minorHAnsi"/>
                <w:sz w:val="20"/>
                <w:szCs w:val="20"/>
                <w:lang w:val="en-GB"/>
              </w:rPr>
              <w:t>Findings reported to the Incident Manager/Medical Officer-in-charge of the Emergency Operations Center (EOC) for next steps (situation report).</w:t>
            </w:r>
          </w:p>
        </w:tc>
        <w:tc>
          <w:tcPr>
            <w:tcW w:w="1559" w:type="dxa"/>
            <w:vMerge/>
          </w:tcPr>
          <w:p w:rsidR="004D26D9" w:rsidRPr="00D942EC" w:rsidRDefault="004D26D9" w:rsidP="004D26D9">
            <w:pPr>
              <w:rPr>
                <w:rFonts w:cstheme="minorHAnsi"/>
                <w:sz w:val="20"/>
                <w:szCs w:val="20"/>
                <w:lang w:val="en-GB"/>
              </w:rPr>
            </w:pPr>
          </w:p>
        </w:tc>
        <w:tc>
          <w:tcPr>
            <w:tcW w:w="3260" w:type="dxa"/>
            <w:vMerge/>
          </w:tcPr>
          <w:p w:rsidR="004D26D9" w:rsidRPr="00D942EC" w:rsidRDefault="004D26D9" w:rsidP="004D26D9">
            <w:pPr>
              <w:rPr>
                <w:rFonts w:cstheme="minorHAnsi"/>
                <w:sz w:val="20"/>
                <w:szCs w:val="20"/>
                <w:lang w:val="en-GB"/>
              </w:rPr>
            </w:pPr>
          </w:p>
        </w:tc>
      </w:tr>
    </w:tbl>
    <w:p w:rsidR="004D26D9" w:rsidRPr="00D942EC" w:rsidRDefault="004D26D9" w:rsidP="00AC47C8">
      <w:pPr>
        <w:spacing w:after="0" w:line="240" w:lineRule="auto"/>
        <w:rPr>
          <w:i/>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3A5482" w:rsidRPr="00D942EC" w:rsidTr="00164266">
        <w:trPr>
          <w:trHeight w:val="284"/>
        </w:trPr>
        <w:tc>
          <w:tcPr>
            <w:tcW w:w="1560" w:type="dxa"/>
            <w:shd w:val="clear" w:color="auto" w:fill="D9D9D9" w:themeFill="background1" w:themeFillShade="D9"/>
          </w:tcPr>
          <w:p w:rsidR="003A5482" w:rsidRPr="00D942EC" w:rsidRDefault="003A5482" w:rsidP="00164266">
            <w:pPr>
              <w:rPr>
                <w:rFonts w:cstheme="minorHAnsi"/>
                <w:b/>
                <w:lang w:val="en-GB"/>
              </w:rPr>
            </w:pPr>
            <w:r w:rsidRPr="00D942EC">
              <w:rPr>
                <w:rFonts w:cstheme="minorHAnsi"/>
                <w:b/>
                <w:lang w:val="en-GB"/>
              </w:rPr>
              <w:t>17:30-17:45</w:t>
            </w:r>
          </w:p>
        </w:tc>
        <w:tc>
          <w:tcPr>
            <w:tcW w:w="7229" w:type="dxa"/>
            <w:shd w:val="clear" w:color="auto" w:fill="D9D9D9" w:themeFill="background1" w:themeFillShade="D9"/>
          </w:tcPr>
          <w:p w:rsidR="003A5482" w:rsidRPr="00D942EC" w:rsidRDefault="003A5482" w:rsidP="00164266">
            <w:pPr>
              <w:rPr>
                <w:rFonts w:cstheme="minorHAnsi"/>
                <w:b/>
                <w:lang w:val="en-GB"/>
              </w:rPr>
            </w:pPr>
            <w:r w:rsidRPr="00D942EC">
              <w:rPr>
                <w:rFonts w:cstheme="minorHAnsi"/>
                <w:b/>
                <w:lang w:val="en-GB"/>
              </w:rPr>
              <w:t>EVALUATION DAY 6</w:t>
            </w:r>
          </w:p>
        </w:tc>
        <w:tc>
          <w:tcPr>
            <w:tcW w:w="1559" w:type="dxa"/>
            <w:shd w:val="clear" w:color="auto" w:fill="D9D9D9" w:themeFill="background1" w:themeFillShade="D9"/>
          </w:tcPr>
          <w:p w:rsidR="003A5482" w:rsidRPr="00D942EC" w:rsidRDefault="003A5482" w:rsidP="00164266">
            <w:pPr>
              <w:rPr>
                <w:rFonts w:cstheme="minorHAnsi"/>
                <w:b/>
                <w:lang w:val="en-GB"/>
              </w:rPr>
            </w:pPr>
          </w:p>
        </w:tc>
        <w:tc>
          <w:tcPr>
            <w:tcW w:w="3260" w:type="dxa"/>
            <w:shd w:val="clear" w:color="auto" w:fill="D9D9D9" w:themeFill="background1" w:themeFillShade="D9"/>
          </w:tcPr>
          <w:p w:rsidR="003A5482" w:rsidRPr="00D942EC" w:rsidRDefault="003A5482" w:rsidP="00164266">
            <w:pPr>
              <w:rPr>
                <w:rFonts w:ascii="Calibri" w:eastAsia="Times New Roman" w:hAnsi="Calibri" w:cs="Calibri"/>
                <w:b/>
                <w:bCs/>
                <w:lang w:val="en-GB"/>
              </w:rPr>
            </w:pPr>
          </w:p>
        </w:tc>
      </w:tr>
      <w:tr w:rsidR="003A5482" w:rsidRPr="00D942EC" w:rsidTr="00164266">
        <w:trPr>
          <w:trHeight w:val="395"/>
        </w:trPr>
        <w:tc>
          <w:tcPr>
            <w:tcW w:w="1560" w:type="dxa"/>
          </w:tcPr>
          <w:p w:rsidR="003A5482" w:rsidRPr="00D942EC" w:rsidRDefault="003A5482" w:rsidP="00164266">
            <w:pPr>
              <w:rPr>
                <w:sz w:val="20"/>
                <w:szCs w:val="20"/>
                <w:lang w:val="en-GB"/>
              </w:rPr>
            </w:pPr>
          </w:p>
        </w:tc>
        <w:tc>
          <w:tcPr>
            <w:tcW w:w="7229" w:type="dxa"/>
          </w:tcPr>
          <w:p w:rsidR="003A5482" w:rsidRPr="00D942EC" w:rsidRDefault="003A5482" w:rsidP="008F49BC">
            <w:pPr>
              <w:pStyle w:val="ListParagraph"/>
              <w:numPr>
                <w:ilvl w:val="0"/>
                <w:numId w:val="6"/>
              </w:numPr>
              <w:rPr>
                <w:sz w:val="20"/>
                <w:szCs w:val="20"/>
                <w:lang w:val="en-GB"/>
              </w:rPr>
            </w:pPr>
            <w:r w:rsidRPr="00D942EC">
              <w:rPr>
                <w:sz w:val="20"/>
                <w:szCs w:val="20"/>
                <w:lang w:val="en-GB"/>
              </w:rPr>
              <w:t>In plenary: ask groups to list in the post-it papers 3 strong points of the day, and 3 points that need improvement.</w:t>
            </w:r>
          </w:p>
          <w:p w:rsidR="003A5482" w:rsidRPr="00D942EC" w:rsidRDefault="003A5482" w:rsidP="008F49BC">
            <w:pPr>
              <w:pStyle w:val="ListParagraph"/>
              <w:numPr>
                <w:ilvl w:val="0"/>
                <w:numId w:val="6"/>
              </w:numPr>
              <w:rPr>
                <w:sz w:val="20"/>
                <w:szCs w:val="20"/>
                <w:lang w:val="en-GB"/>
              </w:rPr>
            </w:pPr>
            <w:r w:rsidRPr="00D942EC">
              <w:rPr>
                <w:sz w:val="20"/>
                <w:szCs w:val="20"/>
                <w:lang w:val="en-GB"/>
              </w:rPr>
              <w:t>Remind participants to complete their Learning Log</w:t>
            </w:r>
          </w:p>
        </w:tc>
        <w:tc>
          <w:tcPr>
            <w:tcW w:w="1559" w:type="dxa"/>
          </w:tcPr>
          <w:p w:rsidR="003A5482" w:rsidRPr="00D942EC" w:rsidRDefault="003A5482" w:rsidP="00164266">
            <w:pPr>
              <w:rPr>
                <w:sz w:val="20"/>
                <w:szCs w:val="20"/>
                <w:highlight w:val="yellow"/>
                <w:lang w:val="en-GB"/>
              </w:rPr>
            </w:pPr>
            <w:r w:rsidRPr="00D942EC">
              <w:rPr>
                <w:sz w:val="20"/>
                <w:szCs w:val="20"/>
                <w:lang w:val="en-GB"/>
              </w:rPr>
              <w:t>LF</w:t>
            </w:r>
          </w:p>
        </w:tc>
        <w:tc>
          <w:tcPr>
            <w:tcW w:w="3260" w:type="dxa"/>
          </w:tcPr>
          <w:p w:rsidR="003A5482" w:rsidRPr="00D942EC" w:rsidRDefault="003A5482" w:rsidP="008F49BC">
            <w:pPr>
              <w:pStyle w:val="ListParagraph"/>
              <w:numPr>
                <w:ilvl w:val="0"/>
                <w:numId w:val="6"/>
              </w:numPr>
              <w:rPr>
                <w:sz w:val="20"/>
                <w:szCs w:val="20"/>
                <w:lang w:val="en-GB"/>
              </w:rPr>
            </w:pPr>
            <w:r w:rsidRPr="00D942EC">
              <w:rPr>
                <w:sz w:val="20"/>
                <w:szCs w:val="20"/>
                <w:lang w:val="en-GB"/>
              </w:rPr>
              <w:t>Large size post-it of 2 colours.</w:t>
            </w:r>
          </w:p>
        </w:tc>
      </w:tr>
    </w:tbl>
    <w:p w:rsidR="003A5482" w:rsidRPr="00D942EC" w:rsidRDefault="003A5482" w:rsidP="00AC47C8">
      <w:pPr>
        <w:spacing w:after="0" w:line="240" w:lineRule="auto"/>
        <w:rPr>
          <w:i/>
          <w:lang w:val="en-GB"/>
        </w:rPr>
      </w:pPr>
    </w:p>
    <w:p w:rsidR="003A5482" w:rsidRPr="00D942EC" w:rsidRDefault="003A5482" w:rsidP="00AC47C8">
      <w:pPr>
        <w:spacing w:after="0" w:line="240" w:lineRule="auto"/>
        <w:rPr>
          <w:i/>
          <w:lang w:val="en-GB"/>
        </w:rPr>
      </w:pPr>
    </w:p>
    <w:p w:rsidR="003A5482" w:rsidRPr="00D942EC" w:rsidRDefault="003A5482" w:rsidP="00AC47C8">
      <w:pPr>
        <w:spacing w:after="0" w:line="240" w:lineRule="auto"/>
        <w:rPr>
          <w:i/>
          <w:lang w:val="en-GB"/>
        </w:rPr>
      </w:pPr>
    </w:p>
    <w:p w:rsidR="003A5482" w:rsidRPr="00D942EC" w:rsidRDefault="003A5482" w:rsidP="00AC47C8">
      <w:pPr>
        <w:spacing w:after="0" w:line="240" w:lineRule="auto"/>
        <w:rPr>
          <w:i/>
          <w:lang w:val="en-GB"/>
        </w:rPr>
      </w:pPr>
    </w:p>
    <w:p w:rsidR="003A5482" w:rsidRPr="00D942EC" w:rsidRDefault="003A5482" w:rsidP="00AC47C8">
      <w:pPr>
        <w:spacing w:after="0" w:line="240" w:lineRule="auto"/>
        <w:rPr>
          <w:i/>
          <w:lang w:val="en-GB"/>
        </w:rPr>
      </w:pPr>
    </w:p>
    <w:p w:rsidR="003A5482" w:rsidRPr="00D942EC" w:rsidRDefault="003A5482" w:rsidP="00AC47C8">
      <w:pPr>
        <w:spacing w:after="0" w:line="240" w:lineRule="auto"/>
        <w:rPr>
          <w:i/>
          <w:lang w:val="en-GB"/>
        </w:rPr>
      </w:pPr>
    </w:p>
    <w:p w:rsidR="003A5482" w:rsidRPr="00D942EC" w:rsidRDefault="003A5482" w:rsidP="00AC47C8">
      <w:pPr>
        <w:spacing w:after="0" w:line="240" w:lineRule="auto"/>
        <w:rPr>
          <w:i/>
          <w:lang w:val="en-GB"/>
        </w:rPr>
      </w:pPr>
    </w:p>
    <w:p w:rsidR="003A5482" w:rsidRPr="00D942EC" w:rsidRDefault="003A5482" w:rsidP="00AC47C8">
      <w:pPr>
        <w:spacing w:after="0" w:line="240" w:lineRule="auto"/>
        <w:rPr>
          <w:i/>
          <w:lang w:val="en-GB"/>
        </w:rPr>
      </w:pPr>
    </w:p>
    <w:p w:rsidR="003A5482" w:rsidRPr="00D942EC" w:rsidRDefault="003A5482" w:rsidP="00AC47C8">
      <w:pPr>
        <w:spacing w:after="0" w:line="240" w:lineRule="auto"/>
        <w:rPr>
          <w:i/>
          <w:lang w:val="en-GB"/>
        </w:rPr>
      </w:pPr>
    </w:p>
    <w:p w:rsidR="003A5482" w:rsidRPr="00D942EC" w:rsidRDefault="003A5482" w:rsidP="00AC47C8">
      <w:pPr>
        <w:spacing w:after="0" w:line="240" w:lineRule="auto"/>
        <w:rPr>
          <w:i/>
          <w:lang w:val="en-GB"/>
        </w:rPr>
      </w:pPr>
    </w:p>
    <w:p w:rsidR="003A5482" w:rsidRPr="00D942EC" w:rsidRDefault="003A5482" w:rsidP="00AC47C8">
      <w:pPr>
        <w:spacing w:after="0" w:line="240" w:lineRule="auto"/>
        <w:rPr>
          <w:i/>
          <w:lang w:val="en-GB"/>
        </w:rPr>
      </w:pPr>
    </w:p>
    <w:p w:rsidR="003A5482" w:rsidRPr="00D942EC" w:rsidRDefault="003A5482" w:rsidP="00AC47C8">
      <w:pPr>
        <w:spacing w:after="0" w:line="240" w:lineRule="auto"/>
        <w:rPr>
          <w:i/>
          <w:lang w:val="en-GB"/>
        </w:rPr>
      </w:pPr>
    </w:p>
    <w:p w:rsidR="003A5482" w:rsidRPr="00D942EC" w:rsidRDefault="003A5482" w:rsidP="00AC47C8">
      <w:pPr>
        <w:spacing w:after="0" w:line="240" w:lineRule="auto"/>
        <w:rPr>
          <w:i/>
          <w:lang w:val="en-GB"/>
        </w:rPr>
      </w:pPr>
    </w:p>
    <w:p w:rsidR="003A5482" w:rsidRPr="00D942EC" w:rsidRDefault="003A5482" w:rsidP="00AC47C8">
      <w:pPr>
        <w:spacing w:after="0" w:line="240" w:lineRule="auto"/>
        <w:rPr>
          <w:i/>
          <w:lang w:val="en-GB"/>
        </w:rPr>
      </w:pPr>
    </w:p>
    <w:p w:rsidR="003A5482" w:rsidRPr="00D942EC" w:rsidRDefault="003A5482" w:rsidP="00AC47C8">
      <w:pPr>
        <w:spacing w:after="0" w:line="240" w:lineRule="auto"/>
        <w:rPr>
          <w:i/>
          <w:lang w:val="en-GB"/>
        </w:rPr>
      </w:pPr>
    </w:p>
    <w:p w:rsidR="003A5482" w:rsidRPr="00D942EC" w:rsidRDefault="003A5482" w:rsidP="00AC47C8">
      <w:pPr>
        <w:spacing w:after="0" w:line="240" w:lineRule="auto"/>
        <w:rPr>
          <w:i/>
          <w:lang w:val="en-GB"/>
        </w:rPr>
      </w:pPr>
    </w:p>
    <w:p w:rsidR="003A5482" w:rsidRPr="00D942EC" w:rsidRDefault="003A5482" w:rsidP="00AC47C8">
      <w:pPr>
        <w:spacing w:after="0" w:line="240" w:lineRule="auto"/>
        <w:rPr>
          <w:i/>
          <w:lang w:val="en-GB"/>
        </w:rPr>
      </w:pPr>
    </w:p>
    <w:p w:rsidR="003A5482" w:rsidRPr="00D942EC" w:rsidRDefault="003A5482" w:rsidP="00AC47C8">
      <w:pPr>
        <w:spacing w:after="0" w:line="240" w:lineRule="auto"/>
        <w:rPr>
          <w:i/>
          <w:lang w:val="en-GB"/>
        </w:rPr>
      </w:pPr>
    </w:p>
    <w:p w:rsidR="003A5482" w:rsidRPr="00D942EC" w:rsidRDefault="003A5482" w:rsidP="00AC47C8">
      <w:pPr>
        <w:spacing w:after="0" w:line="240" w:lineRule="auto"/>
        <w:rPr>
          <w:i/>
          <w:lang w:val="en-GB"/>
        </w:rPr>
      </w:pPr>
    </w:p>
    <w:p w:rsidR="003A5482" w:rsidRPr="00D942EC" w:rsidRDefault="003A5482" w:rsidP="00AC47C8">
      <w:pPr>
        <w:spacing w:after="0" w:line="240" w:lineRule="auto"/>
        <w:rPr>
          <w:i/>
          <w:lang w:val="en-GB"/>
        </w:rPr>
      </w:pPr>
    </w:p>
    <w:p w:rsidR="003A5482" w:rsidRPr="00D942EC" w:rsidRDefault="003A5482" w:rsidP="00AC47C8">
      <w:pPr>
        <w:spacing w:after="0" w:line="240" w:lineRule="auto"/>
        <w:rPr>
          <w:i/>
          <w:lang w:val="en-GB"/>
        </w:rPr>
      </w:pPr>
    </w:p>
    <w:p w:rsidR="003A5482" w:rsidRPr="00D942EC" w:rsidRDefault="003A5482" w:rsidP="00AC47C8">
      <w:pPr>
        <w:spacing w:after="0" w:line="240" w:lineRule="auto"/>
        <w:rPr>
          <w:i/>
          <w:lang w:val="en-GB"/>
        </w:rPr>
      </w:pPr>
    </w:p>
    <w:p w:rsidR="003A5482" w:rsidRPr="00D942EC" w:rsidRDefault="003A5482" w:rsidP="003A5482">
      <w:pPr>
        <w:spacing w:after="0" w:line="240" w:lineRule="auto"/>
        <w:rPr>
          <w:i/>
          <w:lang w:val="en-GB"/>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70C0"/>
        <w:tblLook w:val="04A0" w:firstRow="1" w:lastRow="0" w:firstColumn="1" w:lastColumn="0" w:noHBand="0" w:noVBand="1"/>
      </w:tblPr>
      <w:tblGrid>
        <w:gridCol w:w="13608"/>
      </w:tblGrid>
      <w:tr w:rsidR="003A5482" w:rsidRPr="00D942EC" w:rsidTr="00164266">
        <w:trPr>
          <w:trHeight w:val="315"/>
        </w:trPr>
        <w:tc>
          <w:tcPr>
            <w:tcW w:w="13608" w:type="dxa"/>
            <w:shd w:val="clear" w:color="auto" w:fill="0070C0"/>
          </w:tcPr>
          <w:p w:rsidR="003A5482" w:rsidRPr="00D942EC" w:rsidRDefault="003A5482" w:rsidP="00164266">
            <w:pPr>
              <w:jc w:val="center"/>
              <w:rPr>
                <w:b/>
                <w:color w:val="FFFFFF" w:themeColor="background1"/>
                <w:sz w:val="28"/>
                <w:szCs w:val="28"/>
                <w:lang w:val="en-GB"/>
              </w:rPr>
            </w:pPr>
            <w:r w:rsidRPr="00D942EC">
              <w:rPr>
                <w:b/>
                <w:color w:val="FFFFFF" w:themeColor="background1"/>
                <w:sz w:val="28"/>
                <w:szCs w:val="28"/>
                <w:lang w:val="en-GB"/>
              </w:rPr>
              <w:lastRenderedPageBreak/>
              <w:t>DAY 7</w:t>
            </w:r>
          </w:p>
        </w:tc>
      </w:tr>
    </w:tbl>
    <w:p w:rsidR="003A5482" w:rsidRPr="00D942EC" w:rsidRDefault="003A5482" w:rsidP="00AC47C8">
      <w:pPr>
        <w:spacing w:after="0" w:line="240" w:lineRule="auto"/>
        <w:rPr>
          <w:i/>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3A5482" w:rsidRPr="00D942EC" w:rsidTr="00164266">
        <w:trPr>
          <w:trHeight w:val="284"/>
        </w:trPr>
        <w:tc>
          <w:tcPr>
            <w:tcW w:w="1560" w:type="dxa"/>
            <w:shd w:val="clear" w:color="auto" w:fill="D9D9D9" w:themeFill="background1" w:themeFillShade="D9"/>
          </w:tcPr>
          <w:p w:rsidR="003A5482" w:rsidRPr="00D942EC" w:rsidRDefault="003A5482" w:rsidP="00164266">
            <w:pPr>
              <w:rPr>
                <w:rFonts w:cstheme="minorHAnsi"/>
                <w:b/>
                <w:lang w:val="en-GB"/>
              </w:rPr>
            </w:pPr>
            <w:r w:rsidRPr="00D942EC">
              <w:rPr>
                <w:rFonts w:cstheme="minorHAnsi"/>
                <w:b/>
                <w:lang w:val="en-GB"/>
              </w:rPr>
              <w:t>08:30 – 09:30</w:t>
            </w:r>
          </w:p>
        </w:tc>
        <w:tc>
          <w:tcPr>
            <w:tcW w:w="7229" w:type="dxa"/>
            <w:shd w:val="clear" w:color="auto" w:fill="D9D9D9" w:themeFill="background1" w:themeFillShade="D9"/>
          </w:tcPr>
          <w:p w:rsidR="003A5482" w:rsidRPr="00D942EC" w:rsidRDefault="003A5482" w:rsidP="00164266">
            <w:pPr>
              <w:rPr>
                <w:rFonts w:cstheme="minorHAnsi"/>
                <w:b/>
                <w:lang w:val="en-GB"/>
              </w:rPr>
            </w:pPr>
            <w:r w:rsidRPr="00D942EC">
              <w:rPr>
                <w:rFonts w:cstheme="minorHAnsi"/>
                <w:b/>
                <w:lang w:val="en-GB"/>
              </w:rPr>
              <w:t>SESSIONS C3 and C4: finalizing group work</w:t>
            </w:r>
          </w:p>
        </w:tc>
        <w:tc>
          <w:tcPr>
            <w:tcW w:w="1559" w:type="dxa"/>
            <w:shd w:val="clear" w:color="auto" w:fill="D9D9D9" w:themeFill="background1" w:themeFillShade="D9"/>
          </w:tcPr>
          <w:p w:rsidR="003A5482" w:rsidRPr="00D942EC" w:rsidRDefault="003A5482" w:rsidP="00164266">
            <w:pPr>
              <w:rPr>
                <w:rFonts w:cstheme="minorHAnsi"/>
                <w:b/>
                <w:lang w:val="en-GB"/>
              </w:rPr>
            </w:pPr>
          </w:p>
        </w:tc>
        <w:tc>
          <w:tcPr>
            <w:tcW w:w="3260" w:type="dxa"/>
            <w:shd w:val="clear" w:color="auto" w:fill="D9D9D9" w:themeFill="background1" w:themeFillShade="D9"/>
          </w:tcPr>
          <w:p w:rsidR="003A5482" w:rsidRPr="00D942EC" w:rsidRDefault="003A5482" w:rsidP="00164266">
            <w:pPr>
              <w:rPr>
                <w:rFonts w:ascii="Calibri" w:eastAsia="Times New Roman" w:hAnsi="Calibri" w:cs="Calibri"/>
                <w:b/>
                <w:bCs/>
                <w:lang w:val="en-GB"/>
              </w:rPr>
            </w:pPr>
          </w:p>
        </w:tc>
      </w:tr>
      <w:tr w:rsidR="003A5482" w:rsidRPr="00D942EC" w:rsidTr="00F27F38">
        <w:trPr>
          <w:trHeight w:val="214"/>
        </w:trPr>
        <w:tc>
          <w:tcPr>
            <w:tcW w:w="1560" w:type="dxa"/>
          </w:tcPr>
          <w:p w:rsidR="003A5482" w:rsidRPr="00D942EC" w:rsidRDefault="003A5482" w:rsidP="00164266">
            <w:pPr>
              <w:rPr>
                <w:sz w:val="20"/>
                <w:szCs w:val="20"/>
                <w:lang w:val="en-GB"/>
              </w:rPr>
            </w:pPr>
          </w:p>
        </w:tc>
        <w:tc>
          <w:tcPr>
            <w:tcW w:w="7229" w:type="dxa"/>
          </w:tcPr>
          <w:p w:rsidR="003A5482" w:rsidRPr="00D942EC" w:rsidRDefault="003A5482" w:rsidP="003A5482">
            <w:pPr>
              <w:rPr>
                <w:sz w:val="20"/>
                <w:szCs w:val="20"/>
                <w:lang w:val="en-GB"/>
              </w:rPr>
            </w:pPr>
            <w:r w:rsidRPr="00D942EC">
              <w:rPr>
                <w:sz w:val="20"/>
                <w:szCs w:val="20"/>
                <w:lang w:val="en-GB"/>
              </w:rPr>
              <w:t>RRTs finalize expected outputs (completed forms)</w:t>
            </w:r>
          </w:p>
        </w:tc>
        <w:tc>
          <w:tcPr>
            <w:tcW w:w="1559" w:type="dxa"/>
          </w:tcPr>
          <w:p w:rsidR="003A5482" w:rsidRPr="00D942EC" w:rsidRDefault="003A5482" w:rsidP="00164266">
            <w:pPr>
              <w:rPr>
                <w:sz w:val="20"/>
                <w:szCs w:val="20"/>
                <w:highlight w:val="yellow"/>
                <w:lang w:val="en-GB"/>
              </w:rPr>
            </w:pPr>
          </w:p>
        </w:tc>
        <w:tc>
          <w:tcPr>
            <w:tcW w:w="3260" w:type="dxa"/>
          </w:tcPr>
          <w:p w:rsidR="003A5482" w:rsidRPr="00D942EC" w:rsidRDefault="003A5482" w:rsidP="00164266">
            <w:pPr>
              <w:rPr>
                <w:sz w:val="20"/>
                <w:szCs w:val="20"/>
                <w:lang w:val="en-GB"/>
              </w:rPr>
            </w:pPr>
          </w:p>
        </w:tc>
      </w:tr>
    </w:tbl>
    <w:p w:rsidR="003A5482" w:rsidRPr="00D942EC" w:rsidRDefault="003A5482" w:rsidP="00AC47C8">
      <w:pPr>
        <w:spacing w:after="0" w:line="240" w:lineRule="auto"/>
        <w:rPr>
          <w:i/>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0F18CC" w:rsidRPr="00D942EC" w:rsidTr="000F18CC">
        <w:trPr>
          <w:trHeight w:val="284"/>
        </w:trPr>
        <w:tc>
          <w:tcPr>
            <w:tcW w:w="1560" w:type="dxa"/>
            <w:shd w:val="clear" w:color="auto" w:fill="D9D9D9" w:themeFill="background1" w:themeFillShade="D9"/>
          </w:tcPr>
          <w:p w:rsidR="000F18CC" w:rsidRPr="00D942EC" w:rsidRDefault="003A5482" w:rsidP="000F18CC">
            <w:pPr>
              <w:rPr>
                <w:rFonts w:cstheme="minorHAnsi"/>
                <w:b/>
                <w:lang w:val="en-GB"/>
              </w:rPr>
            </w:pPr>
            <w:r w:rsidRPr="00D942EC">
              <w:rPr>
                <w:rFonts w:cstheme="minorHAnsi"/>
                <w:b/>
                <w:lang w:val="en-GB"/>
              </w:rPr>
              <w:t>09:30 – 10</w:t>
            </w:r>
            <w:r w:rsidR="000F18CC" w:rsidRPr="00D942EC">
              <w:rPr>
                <w:rFonts w:cstheme="minorHAnsi"/>
                <w:b/>
                <w:lang w:val="en-GB"/>
              </w:rPr>
              <w:t>:30</w:t>
            </w:r>
          </w:p>
        </w:tc>
        <w:tc>
          <w:tcPr>
            <w:tcW w:w="7229" w:type="dxa"/>
            <w:shd w:val="clear" w:color="auto" w:fill="D9D9D9" w:themeFill="background1" w:themeFillShade="D9"/>
          </w:tcPr>
          <w:p w:rsidR="000F18CC" w:rsidRPr="00D942EC" w:rsidRDefault="000F18CC" w:rsidP="000F18CC">
            <w:pPr>
              <w:rPr>
                <w:rFonts w:cstheme="minorHAnsi"/>
                <w:b/>
                <w:lang w:val="en-GB"/>
              </w:rPr>
            </w:pPr>
            <w:r w:rsidRPr="00D942EC">
              <w:rPr>
                <w:rFonts w:cstheme="minorHAnsi"/>
                <w:b/>
                <w:lang w:val="en-GB"/>
              </w:rPr>
              <w:t>DEBRIEFING SESSIONS C3 and C4</w:t>
            </w:r>
          </w:p>
        </w:tc>
        <w:tc>
          <w:tcPr>
            <w:tcW w:w="1559" w:type="dxa"/>
            <w:shd w:val="clear" w:color="auto" w:fill="D9D9D9" w:themeFill="background1" w:themeFillShade="D9"/>
          </w:tcPr>
          <w:p w:rsidR="000F18CC" w:rsidRPr="00D942EC" w:rsidRDefault="000F18CC" w:rsidP="000F18CC">
            <w:pPr>
              <w:rPr>
                <w:rFonts w:cstheme="minorHAnsi"/>
                <w:b/>
                <w:lang w:val="en-GB"/>
              </w:rPr>
            </w:pPr>
          </w:p>
        </w:tc>
        <w:tc>
          <w:tcPr>
            <w:tcW w:w="3260" w:type="dxa"/>
            <w:shd w:val="clear" w:color="auto" w:fill="D9D9D9" w:themeFill="background1" w:themeFillShade="D9"/>
          </w:tcPr>
          <w:p w:rsidR="000F18CC" w:rsidRPr="00D942EC" w:rsidRDefault="000F18CC" w:rsidP="000F18CC">
            <w:pPr>
              <w:rPr>
                <w:rFonts w:ascii="Calibri" w:eastAsia="Times New Roman" w:hAnsi="Calibri" w:cs="Calibri"/>
                <w:b/>
                <w:bCs/>
                <w:lang w:val="en-GB"/>
              </w:rPr>
            </w:pPr>
          </w:p>
        </w:tc>
      </w:tr>
      <w:tr w:rsidR="000F18CC" w:rsidRPr="00D942EC" w:rsidTr="000F18CC">
        <w:trPr>
          <w:trHeight w:val="395"/>
        </w:trPr>
        <w:tc>
          <w:tcPr>
            <w:tcW w:w="1560" w:type="dxa"/>
          </w:tcPr>
          <w:p w:rsidR="000F18CC" w:rsidRPr="00D942EC" w:rsidRDefault="000F18CC" w:rsidP="000F18CC">
            <w:pPr>
              <w:rPr>
                <w:sz w:val="20"/>
                <w:szCs w:val="20"/>
                <w:lang w:val="en-GB"/>
              </w:rPr>
            </w:pPr>
          </w:p>
        </w:tc>
        <w:tc>
          <w:tcPr>
            <w:tcW w:w="7229" w:type="dxa"/>
          </w:tcPr>
          <w:p w:rsidR="000F18CC" w:rsidRPr="00D942EC" w:rsidRDefault="003A5482" w:rsidP="003A5482">
            <w:pPr>
              <w:rPr>
                <w:sz w:val="20"/>
                <w:szCs w:val="20"/>
                <w:lang w:val="en-GB"/>
              </w:rPr>
            </w:pPr>
            <w:r w:rsidRPr="00D942EC">
              <w:rPr>
                <w:sz w:val="20"/>
                <w:szCs w:val="20"/>
                <w:lang w:val="en-GB"/>
              </w:rPr>
              <w:t>Team coaches, team assessors and other facilitators involved provide feedback to groups and structured debriefing on outputs.</w:t>
            </w:r>
          </w:p>
        </w:tc>
        <w:tc>
          <w:tcPr>
            <w:tcW w:w="1559" w:type="dxa"/>
          </w:tcPr>
          <w:p w:rsidR="000F18CC" w:rsidRPr="00D942EC" w:rsidRDefault="000F18CC" w:rsidP="000F18CC">
            <w:pPr>
              <w:rPr>
                <w:sz w:val="20"/>
                <w:szCs w:val="20"/>
                <w:highlight w:val="yellow"/>
                <w:lang w:val="en-GB"/>
              </w:rPr>
            </w:pPr>
          </w:p>
        </w:tc>
        <w:tc>
          <w:tcPr>
            <w:tcW w:w="3260" w:type="dxa"/>
          </w:tcPr>
          <w:p w:rsidR="000F18CC" w:rsidRPr="00D942EC" w:rsidRDefault="000F18CC" w:rsidP="000F18CC">
            <w:pPr>
              <w:rPr>
                <w:sz w:val="20"/>
                <w:szCs w:val="20"/>
                <w:lang w:val="en-GB"/>
              </w:rPr>
            </w:pPr>
          </w:p>
        </w:tc>
      </w:tr>
    </w:tbl>
    <w:p w:rsidR="000F18CC" w:rsidRPr="00D942EC" w:rsidRDefault="000F18CC" w:rsidP="000F18CC">
      <w:pPr>
        <w:spacing w:after="0" w:line="240" w:lineRule="auto"/>
        <w:rPr>
          <w:lang w:val="en-GB"/>
        </w:rPr>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6DDE8" w:themeFill="accent5" w:themeFillTint="66"/>
        <w:tblLook w:val="04A0" w:firstRow="1" w:lastRow="0" w:firstColumn="1" w:lastColumn="0" w:noHBand="0" w:noVBand="1"/>
      </w:tblPr>
      <w:tblGrid>
        <w:gridCol w:w="13680"/>
      </w:tblGrid>
      <w:tr w:rsidR="000F18CC" w:rsidRPr="00D942EC" w:rsidTr="000F18CC">
        <w:trPr>
          <w:jc w:val="right"/>
        </w:trPr>
        <w:tc>
          <w:tcPr>
            <w:tcW w:w="13680" w:type="dxa"/>
            <w:shd w:val="clear" w:color="auto" w:fill="B6DDE8" w:themeFill="accent5" w:themeFillTint="66"/>
          </w:tcPr>
          <w:p w:rsidR="000F18CC" w:rsidRPr="00D942EC" w:rsidRDefault="003A5482" w:rsidP="000F18CC">
            <w:pPr>
              <w:jc w:val="center"/>
              <w:rPr>
                <w:b/>
                <w:i/>
                <w:lang w:val="en-GB"/>
              </w:rPr>
            </w:pPr>
            <w:r w:rsidRPr="00D942EC">
              <w:rPr>
                <w:b/>
                <w:i/>
                <w:lang w:val="en-GB"/>
              </w:rPr>
              <w:t>10:30 – 11:00 Coffee-</w:t>
            </w:r>
            <w:r w:rsidR="000F18CC" w:rsidRPr="00D942EC">
              <w:rPr>
                <w:b/>
                <w:i/>
                <w:lang w:val="en-GB"/>
              </w:rPr>
              <w:t>break</w:t>
            </w:r>
          </w:p>
        </w:tc>
      </w:tr>
    </w:tbl>
    <w:p w:rsidR="000F18CC" w:rsidRPr="00D942EC" w:rsidRDefault="000F18CC" w:rsidP="000F18CC">
      <w:pPr>
        <w:spacing w:after="0" w:line="240" w:lineRule="auto"/>
        <w:rPr>
          <w:rFonts w:cstheme="minorHAnsi"/>
          <w:sz w:val="20"/>
          <w:szCs w:val="18"/>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0F18CC" w:rsidRPr="00D942EC" w:rsidTr="000F18CC">
        <w:trPr>
          <w:trHeight w:val="284"/>
        </w:trPr>
        <w:tc>
          <w:tcPr>
            <w:tcW w:w="1560" w:type="dxa"/>
            <w:shd w:val="clear" w:color="auto" w:fill="D9D9D9" w:themeFill="background1" w:themeFillShade="D9"/>
          </w:tcPr>
          <w:p w:rsidR="000F18CC" w:rsidRPr="00D942EC" w:rsidRDefault="00F27F38" w:rsidP="000F18CC">
            <w:pPr>
              <w:rPr>
                <w:rFonts w:cstheme="minorHAnsi"/>
                <w:b/>
                <w:lang w:val="en-GB"/>
              </w:rPr>
            </w:pPr>
            <w:r w:rsidRPr="00D942EC">
              <w:rPr>
                <w:rFonts w:cstheme="minorHAnsi"/>
                <w:b/>
                <w:lang w:val="en-GB"/>
              </w:rPr>
              <w:t>11:00-12:0</w:t>
            </w:r>
            <w:r w:rsidR="000F18CC" w:rsidRPr="00D942EC">
              <w:rPr>
                <w:rFonts w:cstheme="minorHAnsi"/>
                <w:b/>
                <w:lang w:val="en-GB"/>
              </w:rPr>
              <w:t>0</w:t>
            </w:r>
          </w:p>
        </w:tc>
        <w:tc>
          <w:tcPr>
            <w:tcW w:w="7229" w:type="dxa"/>
            <w:shd w:val="clear" w:color="auto" w:fill="D9D9D9" w:themeFill="background1" w:themeFillShade="D9"/>
          </w:tcPr>
          <w:p w:rsidR="000F18CC" w:rsidRPr="00D942EC" w:rsidRDefault="000F18CC" w:rsidP="000F18CC">
            <w:pPr>
              <w:rPr>
                <w:rFonts w:cstheme="minorHAnsi"/>
                <w:b/>
                <w:lang w:val="en-GB"/>
              </w:rPr>
            </w:pPr>
            <w:r w:rsidRPr="00D942EC">
              <w:rPr>
                <w:rFonts w:cstheme="minorHAnsi"/>
                <w:b/>
                <w:lang w:val="en-GB"/>
              </w:rPr>
              <w:t>C5 C</w:t>
            </w:r>
            <w:r w:rsidR="00F27F38" w:rsidRPr="00D942EC">
              <w:rPr>
                <w:rFonts w:cstheme="minorHAnsi"/>
                <w:b/>
                <w:lang w:val="en-GB"/>
              </w:rPr>
              <w:t>ommunication and c</w:t>
            </w:r>
            <w:r w:rsidRPr="00D942EC">
              <w:rPr>
                <w:rFonts w:cstheme="minorHAnsi"/>
                <w:b/>
                <w:lang w:val="en-GB"/>
              </w:rPr>
              <w:t>ommunity engagement</w:t>
            </w:r>
          </w:p>
        </w:tc>
        <w:tc>
          <w:tcPr>
            <w:tcW w:w="1559" w:type="dxa"/>
            <w:shd w:val="clear" w:color="auto" w:fill="D9D9D9" w:themeFill="background1" w:themeFillShade="D9"/>
          </w:tcPr>
          <w:p w:rsidR="000F18CC" w:rsidRPr="00D942EC" w:rsidRDefault="000F18CC" w:rsidP="000F18CC">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0F18CC" w:rsidRPr="00D942EC" w:rsidRDefault="000F18CC" w:rsidP="000F18CC">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0F18CC" w:rsidRPr="00D942EC" w:rsidTr="000F18CC">
        <w:trPr>
          <w:trHeight w:val="402"/>
        </w:trPr>
        <w:tc>
          <w:tcPr>
            <w:tcW w:w="1560" w:type="dxa"/>
          </w:tcPr>
          <w:p w:rsidR="000F18CC" w:rsidRPr="00D942EC" w:rsidRDefault="000F18CC" w:rsidP="000F18CC">
            <w:pPr>
              <w:rPr>
                <w:rFonts w:cstheme="minorHAnsi"/>
                <w:b/>
                <w:sz w:val="20"/>
                <w:szCs w:val="20"/>
                <w:lang w:val="en-GB"/>
              </w:rPr>
            </w:pPr>
            <w:r w:rsidRPr="00D942EC">
              <w:rPr>
                <w:rFonts w:cstheme="minorHAnsi"/>
                <w:b/>
                <w:sz w:val="20"/>
                <w:szCs w:val="20"/>
                <w:lang w:val="en-GB"/>
              </w:rPr>
              <w:t>Description</w:t>
            </w:r>
          </w:p>
        </w:tc>
        <w:tc>
          <w:tcPr>
            <w:tcW w:w="7229" w:type="dxa"/>
          </w:tcPr>
          <w:p w:rsidR="000F18CC" w:rsidRPr="00D942EC" w:rsidRDefault="000F18CC" w:rsidP="000F18CC">
            <w:pPr>
              <w:jc w:val="both"/>
              <w:rPr>
                <w:b/>
                <w:sz w:val="20"/>
                <w:szCs w:val="20"/>
                <w:lang w:val="en-GB"/>
              </w:rPr>
            </w:pPr>
            <w:r w:rsidRPr="00D942EC">
              <w:rPr>
                <w:b/>
                <w:sz w:val="20"/>
                <w:szCs w:val="20"/>
                <w:lang w:val="en-GB"/>
              </w:rPr>
              <w:t>Group work:</w:t>
            </w:r>
          </w:p>
          <w:p w:rsidR="000F18CC" w:rsidRPr="00D942EC" w:rsidRDefault="000F18CC" w:rsidP="008F49BC">
            <w:pPr>
              <w:pStyle w:val="ListParagraph"/>
              <w:numPr>
                <w:ilvl w:val="0"/>
                <w:numId w:val="29"/>
              </w:numPr>
              <w:jc w:val="both"/>
              <w:rPr>
                <w:rFonts w:cstheme="minorHAnsi"/>
                <w:sz w:val="20"/>
                <w:szCs w:val="20"/>
                <w:lang w:val="en-GB"/>
              </w:rPr>
            </w:pPr>
            <w:r w:rsidRPr="00D942EC">
              <w:rPr>
                <w:rFonts w:cstheme="minorHAnsi"/>
                <w:sz w:val="20"/>
                <w:szCs w:val="20"/>
                <w:lang w:val="en-GB"/>
              </w:rPr>
              <w:t xml:space="preserve">RRTs will review relevant pieces of Sohara country context to identify which are the key elements of the social dimension, the cultural practices, kinship, mode of communication, taboos, of Soharians that they have to consider to communicate with the community. </w:t>
            </w:r>
          </w:p>
          <w:p w:rsidR="000F18CC" w:rsidRPr="00D942EC" w:rsidRDefault="000F18CC" w:rsidP="008F49BC">
            <w:pPr>
              <w:pStyle w:val="ListParagraph"/>
              <w:numPr>
                <w:ilvl w:val="0"/>
                <w:numId w:val="29"/>
              </w:numPr>
              <w:jc w:val="both"/>
              <w:rPr>
                <w:rFonts w:cstheme="minorHAnsi"/>
                <w:sz w:val="20"/>
                <w:szCs w:val="20"/>
                <w:lang w:val="en-GB"/>
              </w:rPr>
            </w:pPr>
            <w:r w:rsidRPr="00D942EC">
              <w:rPr>
                <w:rFonts w:cstheme="minorHAnsi"/>
                <w:sz w:val="20"/>
                <w:szCs w:val="20"/>
                <w:lang w:val="en-GB"/>
              </w:rPr>
              <w:t xml:space="preserve">They will come up with a SOCO that will reflect their understanding of the social dimension, the cultural practices, etc. of Soharians. </w:t>
            </w:r>
          </w:p>
          <w:p w:rsidR="00F27F38" w:rsidRPr="00D942EC" w:rsidRDefault="00F27F38" w:rsidP="008F49BC">
            <w:pPr>
              <w:pStyle w:val="ListParagraph"/>
              <w:numPr>
                <w:ilvl w:val="0"/>
                <w:numId w:val="29"/>
              </w:numPr>
              <w:jc w:val="both"/>
              <w:rPr>
                <w:rFonts w:cstheme="minorHAnsi"/>
                <w:sz w:val="20"/>
                <w:szCs w:val="20"/>
                <w:lang w:val="en-GB"/>
              </w:rPr>
            </w:pPr>
            <w:r w:rsidRPr="00D942EC">
              <w:rPr>
                <w:rFonts w:cstheme="minorHAnsi"/>
                <w:sz w:val="20"/>
                <w:szCs w:val="20"/>
                <w:lang w:val="en-GB"/>
              </w:rPr>
              <w:t>They will list down key elements to be considered to engage with the community.</w:t>
            </w:r>
          </w:p>
        </w:tc>
        <w:tc>
          <w:tcPr>
            <w:tcW w:w="1559" w:type="dxa"/>
            <w:vMerge w:val="restart"/>
          </w:tcPr>
          <w:p w:rsidR="000F18CC" w:rsidRPr="00D942EC" w:rsidRDefault="000F18CC" w:rsidP="00F27F38">
            <w:pPr>
              <w:rPr>
                <w:rFonts w:cstheme="minorHAnsi"/>
                <w:sz w:val="20"/>
                <w:szCs w:val="20"/>
                <w:lang w:val="en-GB"/>
              </w:rPr>
            </w:pPr>
            <w:r w:rsidRPr="00D942EC">
              <w:rPr>
                <w:rFonts w:cstheme="minorHAnsi"/>
                <w:sz w:val="20"/>
                <w:szCs w:val="20"/>
                <w:lang w:val="en-GB"/>
              </w:rPr>
              <w:t>RRT coaches</w:t>
            </w:r>
          </w:p>
          <w:p w:rsidR="000F18CC" w:rsidRPr="00D942EC" w:rsidRDefault="000F18CC" w:rsidP="00F27F38">
            <w:pPr>
              <w:rPr>
                <w:rFonts w:cstheme="minorHAnsi"/>
                <w:sz w:val="20"/>
                <w:szCs w:val="20"/>
                <w:lang w:val="en-GB"/>
              </w:rPr>
            </w:pPr>
            <w:r w:rsidRPr="00D942EC">
              <w:rPr>
                <w:rFonts w:cstheme="minorHAnsi"/>
                <w:sz w:val="20"/>
                <w:szCs w:val="20"/>
                <w:lang w:val="en-GB"/>
              </w:rPr>
              <w:t>RRT assessors</w:t>
            </w:r>
          </w:p>
          <w:p w:rsidR="00F27F38" w:rsidRPr="00D942EC" w:rsidRDefault="00F27F38" w:rsidP="00F27F38">
            <w:pPr>
              <w:rPr>
                <w:rFonts w:cstheme="minorHAnsi"/>
                <w:sz w:val="20"/>
                <w:szCs w:val="20"/>
                <w:lang w:val="en-GB"/>
              </w:rPr>
            </w:pPr>
            <w:r w:rsidRPr="00D942EC">
              <w:rPr>
                <w:rFonts w:cstheme="minorHAnsi"/>
                <w:sz w:val="20"/>
                <w:szCs w:val="20"/>
                <w:lang w:val="en-GB"/>
              </w:rPr>
              <w:t>Expert in community engagement/</w:t>
            </w:r>
          </w:p>
          <w:p w:rsidR="00F27F38" w:rsidRPr="00D942EC" w:rsidRDefault="00F27F38" w:rsidP="00F27F38">
            <w:pPr>
              <w:rPr>
                <w:rFonts w:cstheme="minorHAnsi"/>
                <w:sz w:val="20"/>
                <w:szCs w:val="20"/>
                <w:lang w:val="en-GB"/>
              </w:rPr>
            </w:pPr>
            <w:r w:rsidRPr="00D942EC">
              <w:rPr>
                <w:rFonts w:cstheme="minorHAnsi"/>
                <w:sz w:val="20"/>
                <w:szCs w:val="20"/>
                <w:lang w:val="en-GB"/>
              </w:rPr>
              <w:t>communication</w:t>
            </w:r>
          </w:p>
        </w:tc>
        <w:tc>
          <w:tcPr>
            <w:tcW w:w="3260" w:type="dxa"/>
            <w:vMerge w:val="restart"/>
          </w:tcPr>
          <w:p w:rsidR="000F18CC" w:rsidRPr="00D942EC" w:rsidRDefault="000F18CC" w:rsidP="008F49BC">
            <w:pPr>
              <w:pStyle w:val="ListParagraph"/>
              <w:numPr>
                <w:ilvl w:val="0"/>
                <w:numId w:val="29"/>
              </w:numPr>
              <w:rPr>
                <w:rFonts w:cstheme="minorHAnsi"/>
                <w:sz w:val="20"/>
                <w:szCs w:val="20"/>
                <w:lang w:val="en-GB"/>
              </w:rPr>
            </w:pPr>
            <w:r w:rsidRPr="00D942EC">
              <w:rPr>
                <w:rFonts w:cstheme="minorHAnsi"/>
                <w:sz w:val="20"/>
                <w:szCs w:val="20"/>
                <w:lang w:val="en-GB"/>
              </w:rPr>
              <w:t>Flipcharts and markers for each team</w:t>
            </w:r>
          </w:p>
        </w:tc>
      </w:tr>
      <w:tr w:rsidR="000F18CC" w:rsidRPr="00D942EC" w:rsidTr="000F18CC">
        <w:trPr>
          <w:trHeight w:val="70"/>
        </w:trPr>
        <w:tc>
          <w:tcPr>
            <w:tcW w:w="1560" w:type="dxa"/>
          </w:tcPr>
          <w:p w:rsidR="000F18CC" w:rsidRPr="00D942EC" w:rsidRDefault="000F18CC" w:rsidP="000F18CC">
            <w:pPr>
              <w:rPr>
                <w:rFonts w:cstheme="minorHAnsi"/>
                <w:b/>
                <w:sz w:val="20"/>
                <w:szCs w:val="20"/>
                <w:lang w:val="en-GB"/>
              </w:rPr>
            </w:pPr>
            <w:r w:rsidRPr="00D942EC">
              <w:rPr>
                <w:rFonts w:cstheme="minorHAnsi"/>
                <w:b/>
                <w:sz w:val="20"/>
                <w:szCs w:val="20"/>
                <w:lang w:val="en-GB"/>
              </w:rPr>
              <w:t>Expected outputs</w:t>
            </w:r>
          </w:p>
        </w:tc>
        <w:tc>
          <w:tcPr>
            <w:tcW w:w="7229" w:type="dxa"/>
          </w:tcPr>
          <w:p w:rsidR="00F27F38" w:rsidRPr="00D942EC" w:rsidRDefault="00F27F38" w:rsidP="008F49BC">
            <w:pPr>
              <w:pStyle w:val="ListParagraph"/>
              <w:numPr>
                <w:ilvl w:val="0"/>
                <w:numId w:val="4"/>
              </w:numPr>
              <w:ind w:left="317" w:hanging="317"/>
              <w:jc w:val="both"/>
              <w:rPr>
                <w:rFonts w:cstheme="minorHAnsi"/>
                <w:sz w:val="20"/>
                <w:szCs w:val="20"/>
                <w:lang w:val="en-GB"/>
              </w:rPr>
            </w:pPr>
            <w:r w:rsidRPr="00D942EC">
              <w:rPr>
                <w:rFonts w:cstheme="minorHAnsi"/>
                <w:sz w:val="20"/>
                <w:szCs w:val="20"/>
                <w:lang w:val="en-GB"/>
              </w:rPr>
              <w:t>IPC measures to be applied when visiting a community listed.</w:t>
            </w:r>
          </w:p>
          <w:p w:rsidR="00F27F38" w:rsidRPr="00D942EC" w:rsidRDefault="00F27F38" w:rsidP="008F49BC">
            <w:pPr>
              <w:pStyle w:val="ListParagraph"/>
              <w:numPr>
                <w:ilvl w:val="0"/>
                <w:numId w:val="4"/>
              </w:numPr>
              <w:ind w:left="317" w:hanging="317"/>
              <w:jc w:val="both"/>
              <w:rPr>
                <w:rFonts w:cstheme="minorHAnsi"/>
                <w:sz w:val="20"/>
                <w:szCs w:val="20"/>
                <w:lang w:val="en-GB"/>
              </w:rPr>
            </w:pPr>
            <w:r w:rsidRPr="00D942EC">
              <w:rPr>
                <w:rFonts w:cstheme="minorHAnsi"/>
                <w:sz w:val="20"/>
                <w:szCs w:val="20"/>
                <w:lang w:val="en-GB"/>
              </w:rPr>
              <w:t>SOCO (Single Overarching Communication Objective) developed, considering and integrating social dimension, cultural practices, kinship, mode of communication, taboos, etc. of the population.</w:t>
            </w:r>
          </w:p>
          <w:p w:rsidR="000F18CC" w:rsidRPr="00D942EC" w:rsidRDefault="00F27F38" w:rsidP="008F49BC">
            <w:pPr>
              <w:pStyle w:val="ListParagraph"/>
              <w:numPr>
                <w:ilvl w:val="0"/>
                <w:numId w:val="4"/>
              </w:numPr>
              <w:ind w:left="317" w:hanging="317"/>
              <w:jc w:val="both"/>
              <w:rPr>
                <w:rFonts w:cstheme="minorHAnsi"/>
                <w:sz w:val="20"/>
                <w:szCs w:val="20"/>
                <w:lang w:val="en-GB"/>
              </w:rPr>
            </w:pPr>
            <w:r w:rsidRPr="00D942EC">
              <w:rPr>
                <w:rFonts w:cstheme="minorHAnsi"/>
                <w:sz w:val="20"/>
                <w:szCs w:val="20"/>
                <w:lang w:val="en-GB"/>
              </w:rPr>
              <w:t>Key elements to be considered to achieve continued community engagement explained.</w:t>
            </w:r>
          </w:p>
        </w:tc>
        <w:tc>
          <w:tcPr>
            <w:tcW w:w="1559" w:type="dxa"/>
            <w:vMerge/>
          </w:tcPr>
          <w:p w:rsidR="000F18CC" w:rsidRPr="00D942EC" w:rsidRDefault="000F18CC" w:rsidP="000F18CC">
            <w:pPr>
              <w:rPr>
                <w:rFonts w:cstheme="minorHAnsi"/>
                <w:sz w:val="20"/>
                <w:szCs w:val="20"/>
                <w:lang w:val="en-GB"/>
              </w:rPr>
            </w:pPr>
          </w:p>
        </w:tc>
        <w:tc>
          <w:tcPr>
            <w:tcW w:w="3260" w:type="dxa"/>
            <w:vMerge/>
          </w:tcPr>
          <w:p w:rsidR="000F18CC" w:rsidRPr="00D942EC" w:rsidRDefault="000F18CC" w:rsidP="000F18CC">
            <w:pPr>
              <w:rPr>
                <w:rFonts w:cstheme="minorHAnsi"/>
                <w:sz w:val="20"/>
                <w:szCs w:val="20"/>
                <w:lang w:val="en-GB"/>
              </w:rPr>
            </w:pPr>
          </w:p>
        </w:tc>
      </w:tr>
    </w:tbl>
    <w:p w:rsidR="000B6B53" w:rsidRPr="00D942EC" w:rsidRDefault="000B6B53" w:rsidP="00AC47C8">
      <w:pPr>
        <w:spacing w:after="0" w:line="240" w:lineRule="auto"/>
        <w:rPr>
          <w:i/>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F27F38" w:rsidRPr="00D942EC" w:rsidTr="00164266">
        <w:trPr>
          <w:trHeight w:val="284"/>
        </w:trPr>
        <w:tc>
          <w:tcPr>
            <w:tcW w:w="1560" w:type="dxa"/>
            <w:shd w:val="clear" w:color="auto" w:fill="D9D9D9" w:themeFill="background1" w:themeFillShade="D9"/>
          </w:tcPr>
          <w:p w:rsidR="00F27F38" w:rsidRPr="00D942EC" w:rsidRDefault="00F27F38" w:rsidP="00164266">
            <w:pPr>
              <w:rPr>
                <w:rFonts w:cstheme="minorHAnsi"/>
                <w:b/>
                <w:lang w:val="en-GB"/>
              </w:rPr>
            </w:pPr>
            <w:r w:rsidRPr="00D942EC">
              <w:rPr>
                <w:rFonts w:cstheme="minorHAnsi"/>
                <w:b/>
                <w:lang w:val="en-GB"/>
              </w:rPr>
              <w:t>12:00 – 12:30</w:t>
            </w:r>
          </w:p>
        </w:tc>
        <w:tc>
          <w:tcPr>
            <w:tcW w:w="7229" w:type="dxa"/>
            <w:shd w:val="clear" w:color="auto" w:fill="D9D9D9" w:themeFill="background1" w:themeFillShade="D9"/>
          </w:tcPr>
          <w:p w:rsidR="00F27F38" w:rsidRPr="00D942EC" w:rsidRDefault="00F27F38" w:rsidP="00164266">
            <w:pPr>
              <w:rPr>
                <w:rFonts w:cstheme="minorHAnsi"/>
                <w:b/>
                <w:lang w:val="en-GB"/>
              </w:rPr>
            </w:pPr>
            <w:r w:rsidRPr="00D942EC">
              <w:rPr>
                <w:rFonts w:cstheme="minorHAnsi"/>
                <w:b/>
                <w:lang w:val="en-GB"/>
              </w:rPr>
              <w:t>DEBRIEFING SESSION C5</w:t>
            </w:r>
          </w:p>
        </w:tc>
        <w:tc>
          <w:tcPr>
            <w:tcW w:w="1559" w:type="dxa"/>
            <w:shd w:val="clear" w:color="auto" w:fill="D9D9D9" w:themeFill="background1" w:themeFillShade="D9"/>
          </w:tcPr>
          <w:p w:rsidR="00F27F38" w:rsidRPr="00D942EC" w:rsidRDefault="00F27F38" w:rsidP="00164266">
            <w:pPr>
              <w:rPr>
                <w:rFonts w:cstheme="minorHAnsi"/>
                <w:b/>
                <w:lang w:val="en-GB"/>
              </w:rPr>
            </w:pPr>
          </w:p>
        </w:tc>
        <w:tc>
          <w:tcPr>
            <w:tcW w:w="3260" w:type="dxa"/>
            <w:shd w:val="clear" w:color="auto" w:fill="D9D9D9" w:themeFill="background1" w:themeFillShade="D9"/>
          </w:tcPr>
          <w:p w:rsidR="00F27F38" w:rsidRPr="00D942EC" w:rsidRDefault="00F27F38" w:rsidP="00164266">
            <w:pPr>
              <w:rPr>
                <w:rFonts w:ascii="Calibri" w:eastAsia="Times New Roman" w:hAnsi="Calibri" w:cs="Calibri"/>
                <w:b/>
                <w:bCs/>
                <w:lang w:val="en-GB"/>
              </w:rPr>
            </w:pPr>
          </w:p>
        </w:tc>
      </w:tr>
      <w:tr w:rsidR="00F27F38" w:rsidRPr="00D942EC" w:rsidTr="00164266">
        <w:trPr>
          <w:trHeight w:val="395"/>
        </w:trPr>
        <w:tc>
          <w:tcPr>
            <w:tcW w:w="1560" w:type="dxa"/>
          </w:tcPr>
          <w:p w:rsidR="00F27F38" w:rsidRPr="00D942EC" w:rsidRDefault="00F27F38" w:rsidP="00164266">
            <w:pPr>
              <w:rPr>
                <w:sz w:val="20"/>
                <w:szCs w:val="20"/>
                <w:lang w:val="en-GB"/>
              </w:rPr>
            </w:pPr>
          </w:p>
        </w:tc>
        <w:tc>
          <w:tcPr>
            <w:tcW w:w="7229" w:type="dxa"/>
          </w:tcPr>
          <w:p w:rsidR="00F27F38" w:rsidRPr="00D942EC" w:rsidRDefault="00F27F38" w:rsidP="00164266">
            <w:pPr>
              <w:rPr>
                <w:sz w:val="20"/>
                <w:szCs w:val="20"/>
                <w:lang w:val="en-GB"/>
              </w:rPr>
            </w:pPr>
            <w:r w:rsidRPr="00D942EC">
              <w:rPr>
                <w:sz w:val="20"/>
                <w:szCs w:val="20"/>
                <w:lang w:val="en-GB"/>
              </w:rPr>
              <w:t>Team coaches, team assessors and other facilitators involved provide feedback to groups and structured debriefing on outputs.</w:t>
            </w:r>
          </w:p>
        </w:tc>
        <w:tc>
          <w:tcPr>
            <w:tcW w:w="1559" w:type="dxa"/>
          </w:tcPr>
          <w:p w:rsidR="00F27F38" w:rsidRPr="00D942EC" w:rsidRDefault="00F27F38" w:rsidP="00164266">
            <w:pPr>
              <w:rPr>
                <w:sz w:val="20"/>
                <w:szCs w:val="20"/>
                <w:highlight w:val="yellow"/>
                <w:lang w:val="en-GB"/>
              </w:rPr>
            </w:pPr>
          </w:p>
        </w:tc>
        <w:tc>
          <w:tcPr>
            <w:tcW w:w="3260" w:type="dxa"/>
          </w:tcPr>
          <w:p w:rsidR="00F27F38" w:rsidRPr="00D942EC" w:rsidRDefault="00F27F38" w:rsidP="00164266">
            <w:pPr>
              <w:rPr>
                <w:sz w:val="20"/>
                <w:szCs w:val="20"/>
                <w:lang w:val="en-GB"/>
              </w:rPr>
            </w:pPr>
          </w:p>
        </w:tc>
      </w:tr>
    </w:tbl>
    <w:p w:rsidR="00F27F38" w:rsidRPr="00D942EC" w:rsidRDefault="00F27F38" w:rsidP="00AC47C8">
      <w:pPr>
        <w:spacing w:after="0" w:line="240" w:lineRule="auto"/>
        <w:rPr>
          <w:i/>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F27F38" w:rsidRPr="00D942EC" w:rsidTr="00164266">
        <w:trPr>
          <w:trHeight w:val="284"/>
        </w:trPr>
        <w:tc>
          <w:tcPr>
            <w:tcW w:w="1560" w:type="dxa"/>
            <w:shd w:val="clear" w:color="auto" w:fill="D9D9D9" w:themeFill="background1" w:themeFillShade="D9"/>
          </w:tcPr>
          <w:p w:rsidR="00F27F38" w:rsidRPr="00D942EC" w:rsidRDefault="00F27F38" w:rsidP="00164266">
            <w:pPr>
              <w:rPr>
                <w:rFonts w:cstheme="minorHAnsi"/>
                <w:b/>
                <w:lang w:val="en-GB"/>
              </w:rPr>
            </w:pPr>
            <w:r w:rsidRPr="00D942EC">
              <w:rPr>
                <w:rFonts w:cstheme="minorHAnsi"/>
                <w:b/>
                <w:lang w:val="en-GB"/>
              </w:rPr>
              <w:t>12:30 – 13:00</w:t>
            </w:r>
          </w:p>
        </w:tc>
        <w:tc>
          <w:tcPr>
            <w:tcW w:w="7229" w:type="dxa"/>
            <w:shd w:val="clear" w:color="auto" w:fill="D9D9D9" w:themeFill="background1" w:themeFillShade="D9"/>
          </w:tcPr>
          <w:p w:rsidR="00F27F38" w:rsidRPr="00D942EC" w:rsidRDefault="00F27F38" w:rsidP="00164266">
            <w:pPr>
              <w:rPr>
                <w:rFonts w:cstheme="minorHAnsi"/>
                <w:b/>
                <w:lang w:val="en-GB"/>
              </w:rPr>
            </w:pPr>
            <w:r w:rsidRPr="00D942EC">
              <w:rPr>
                <w:rFonts w:cstheme="minorHAnsi"/>
                <w:b/>
                <w:lang w:val="en-GB"/>
              </w:rPr>
              <w:t>C6 Contact tracing (instructions and preparation)</w:t>
            </w:r>
          </w:p>
        </w:tc>
        <w:tc>
          <w:tcPr>
            <w:tcW w:w="1559" w:type="dxa"/>
            <w:shd w:val="clear" w:color="auto" w:fill="D9D9D9" w:themeFill="background1" w:themeFillShade="D9"/>
          </w:tcPr>
          <w:p w:rsidR="00F27F38" w:rsidRPr="00D942EC" w:rsidRDefault="00F27F38" w:rsidP="00164266">
            <w:pPr>
              <w:rPr>
                <w:rFonts w:cstheme="minorHAnsi"/>
                <w:b/>
                <w:lang w:val="en-GB"/>
              </w:rPr>
            </w:pPr>
          </w:p>
        </w:tc>
        <w:tc>
          <w:tcPr>
            <w:tcW w:w="3260" w:type="dxa"/>
            <w:shd w:val="clear" w:color="auto" w:fill="D9D9D9" w:themeFill="background1" w:themeFillShade="D9"/>
          </w:tcPr>
          <w:p w:rsidR="00F27F38" w:rsidRPr="00D942EC" w:rsidRDefault="00F27F38" w:rsidP="00164266">
            <w:pPr>
              <w:rPr>
                <w:rFonts w:ascii="Calibri" w:eastAsia="Times New Roman" w:hAnsi="Calibri" w:cs="Calibri"/>
                <w:b/>
                <w:bCs/>
                <w:lang w:val="en-GB"/>
              </w:rPr>
            </w:pPr>
          </w:p>
        </w:tc>
      </w:tr>
      <w:tr w:rsidR="00F27F38" w:rsidRPr="00D942EC" w:rsidTr="00164266">
        <w:trPr>
          <w:trHeight w:val="395"/>
        </w:trPr>
        <w:tc>
          <w:tcPr>
            <w:tcW w:w="1560" w:type="dxa"/>
          </w:tcPr>
          <w:p w:rsidR="00F27F38" w:rsidRPr="00D942EC" w:rsidRDefault="00F27F38" w:rsidP="00164266">
            <w:pPr>
              <w:rPr>
                <w:sz w:val="20"/>
                <w:szCs w:val="20"/>
                <w:lang w:val="en-GB"/>
              </w:rPr>
            </w:pPr>
          </w:p>
        </w:tc>
        <w:tc>
          <w:tcPr>
            <w:tcW w:w="7229" w:type="dxa"/>
          </w:tcPr>
          <w:p w:rsidR="00F27F38" w:rsidRPr="00D942EC" w:rsidRDefault="00F27F38" w:rsidP="00164266">
            <w:pPr>
              <w:rPr>
                <w:sz w:val="20"/>
                <w:szCs w:val="20"/>
                <w:lang w:val="en-GB"/>
              </w:rPr>
            </w:pPr>
            <w:r w:rsidRPr="00D942EC">
              <w:rPr>
                <w:sz w:val="20"/>
                <w:szCs w:val="20"/>
                <w:lang w:val="en-GB"/>
              </w:rPr>
              <w:t>Team coaches, team assessors and other facilitators involved provide feedback to groups and structured debriefing on outputs.</w:t>
            </w:r>
          </w:p>
        </w:tc>
        <w:tc>
          <w:tcPr>
            <w:tcW w:w="1559" w:type="dxa"/>
          </w:tcPr>
          <w:p w:rsidR="00F27F38" w:rsidRPr="00D942EC" w:rsidRDefault="00F27F38" w:rsidP="00164266">
            <w:pPr>
              <w:rPr>
                <w:sz w:val="20"/>
                <w:szCs w:val="20"/>
                <w:highlight w:val="yellow"/>
                <w:lang w:val="en-GB"/>
              </w:rPr>
            </w:pPr>
          </w:p>
        </w:tc>
        <w:tc>
          <w:tcPr>
            <w:tcW w:w="3260" w:type="dxa"/>
          </w:tcPr>
          <w:p w:rsidR="00F27F38" w:rsidRPr="00D942EC" w:rsidRDefault="00F27F38" w:rsidP="00164266">
            <w:pPr>
              <w:rPr>
                <w:sz w:val="20"/>
                <w:szCs w:val="20"/>
                <w:lang w:val="en-GB"/>
              </w:rPr>
            </w:pPr>
          </w:p>
        </w:tc>
      </w:tr>
    </w:tbl>
    <w:p w:rsidR="00F27F38" w:rsidRPr="00D942EC" w:rsidRDefault="00F27F38" w:rsidP="00F27F38">
      <w:pPr>
        <w:spacing w:after="0" w:line="240" w:lineRule="auto"/>
        <w:rPr>
          <w:lang w:val="en-GB"/>
        </w:rPr>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6DDE8" w:themeFill="accent5" w:themeFillTint="66"/>
        <w:tblLook w:val="04A0" w:firstRow="1" w:lastRow="0" w:firstColumn="1" w:lastColumn="0" w:noHBand="0" w:noVBand="1"/>
      </w:tblPr>
      <w:tblGrid>
        <w:gridCol w:w="13680"/>
      </w:tblGrid>
      <w:tr w:rsidR="00F27F38" w:rsidRPr="00D942EC" w:rsidTr="00164266">
        <w:trPr>
          <w:jc w:val="right"/>
        </w:trPr>
        <w:tc>
          <w:tcPr>
            <w:tcW w:w="13680" w:type="dxa"/>
            <w:shd w:val="clear" w:color="auto" w:fill="B6DDE8" w:themeFill="accent5" w:themeFillTint="66"/>
          </w:tcPr>
          <w:p w:rsidR="00F27F38" w:rsidRPr="00D942EC" w:rsidRDefault="00F27F38" w:rsidP="00164266">
            <w:pPr>
              <w:jc w:val="center"/>
              <w:rPr>
                <w:b/>
                <w:i/>
                <w:lang w:val="en-GB"/>
              </w:rPr>
            </w:pPr>
            <w:r w:rsidRPr="00D942EC">
              <w:rPr>
                <w:b/>
                <w:i/>
                <w:lang w:val="en-GB"/>
              </w:rPr>
              <w:t>13:00 – 14:00 Lunch break</w:t>
            </w:r>
          </w:p>
        </w:tc>
      </w:tr>
    </w:tbl>
    <w:p w:rsidR="00F27F38" w:rsidRPr="00D942EC" w:rsidRDefault="00F27F38" w:rsidP="004D26D9">
      <w:pPr>
        <w:spacing w:after="0" w:line="240" w:lineRule="auto"/>
        <w:rPr>
          <w:i/>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143058" w:rsidRPr="00D942EC" w:rsidTr="00C07F25">
        <w:trPr>
          <w:trHeight w:val="284"/>
        </w:trPr>
        <w:tc>
          <w:tcPr>
            <w:tcW w:w="1560" w:type="dxa"/>
            <w:shd w:val="clear" w:color="auto" w:fill="D9D9D9" w:themeFill="background1" w:themeFillShade="D9"/>
          </w:tcPr>
          <w:p w:rsidR="00143058" w:rsidRPr="00D942EC" w:rsidRDefault="00F27F38" w:rsidP="00AC47C8">
            <w:pPr>
              <w:rPr>
                <w:rFonts w:cstheme="minorHAnsi"/>
                <w:b/>
                <w:lang w:val="en-GB"/>
              </w:rPr>
            </w:pPr>
            <w:r w:rsidRPr="00D942EC">
              <w:rPr>
                <w:rFonts w:cstheme="minorHAnsi"/>
                <w:b/>
                <w:lang w:val="en-GB"/>
              </w:rPr>
              <w:t>14:00-15</w:t>
            </w:r>
            <w:r w:rsidR="000F18CC" w:rsidRPr="00D942EC">
              <w:rPr>
                <w:rFonts w:cstheme="minorHAnsi"/>
                <w:b/>
                <w:lang w:val="en-GB"/>
              </w:rPr>
              <w:t>:30</w:t>
            </w:r>
          </w:p>
        </w:tc>
        <w:tc>
          <w:tcPr>
            <w:tcW w:w="7229" w:type="dxa"/>
            <w:shd w:val="clear" w:color="auto" w:fill="D9D9D9" w:themeFill="background1" w:themeFillShade="D9"/>
          </w:tcPr>
          <w:p w:rsidR="00C07F25" w:rsidRPr="00D942EC" w:rsidRDefault="000F18CC" w:rsidP="000B6B53">
            <w:pPr>
              <w:rPr>
                <w:rFonts w:cstheme="minorHAnsi"/>
                <w:b/>
                <w:lang w:val="en-GB"/>
              </w:rPr>
            </w:pPr>
            <w:r w:rsidRPr="00D942EC">
              <w:rPr>
                <w:rFonts w:cstheme="minorHAnsi"/>
                <w:b/>
                <w:lang w:val="en-GB"/>
              </w:rPr>
              <w:t xml:space="preserve">C6 </w:t>
            </w:r>
            <w:r w:rsidR="00F27F38" w:rsidRPr="00D942EC">
              <w:rPr>
                <w:rFonts w:cstheme="minorHAnsi"/>
                <w:b/>
                <w:lang w:val="en-GB"/>
              </w:rPr>
              <w:t>Contact t</w:t>
            </w:r>
            <w:r w:rsidR="00170D8C" w:rsidRPr="00D942EC">
              <w:rPr>
                <w:rFonts w:cstheme="minorHAnsi"/>
                <w:b/>
                <w:lang w:val="en-GB"/>
              </w:rPr>
              <w:t>racing</w:t>
            </w:r>
          </w:p>
        </w:tc>
        <w:tc>
          <w:tcPr>
            <w:tcW w:w="1559" w:type="dxa"/>
            <w:shd w:val="clear" w:color="auto" w:fill="D9D9D9" w:themeFill="background1" w:themeFillShade="D9"/>
          </w:tcPr>
          <w:p w:rsidR="00143058" w:rsidRPr="00D942EC" w:rsidRDefault="00143058" w:rsidP="00AC47C8">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143058" w:rsidRPr="00D942EC" w:rsidRDefault="00143058" w:rsidP="00AC47C8">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F27F38" w:rsidRPr="00D942EC" w:rsidTr="00C07F25">
        <w:trPr>
          <w:trHeight w:val="402"/>
        </w:trPr>
        <w:tc>
          <w:tcPr>
            <w:tcW w:w="1560" w:type="dxa"/>
          </w:tcPr>
          <w:p w:rsidR="00F27F38" w:rsidRPr="00D942EC" w:rsidRDefault="00F27F38" w:rsidP="00AC47C8">
            <w:pPr>
              <w:rPr>
                <w:rFonts w:cstheme="minorHAnsi"/>
                <w:b/>
                <w:sz w:val="20"/>
                <w:szCs w:val="20"/>
                <w:lang w:val="en-GB"/>
              </w:rPr>
            </w:pPr>
            <w:r w:rsidRPr="00D942EC">
              <w:rPr>
                <w:rFonts w:cstheme="minorHAnsi"/>
                <w:b/>
                <w:sz w:val="20"/>
                <w:szCs w:val="20"/>
                <w:lang w:val="en-GB"/>
              </w:rPr>
              <w:t>Description</w:t>
            </w:r>
          </w:p>
        </w:tc>
        <w:tc>
          <w:tcPr>
            <w:tcW w:w="7229" w:type="dxa"/>
          </w:tcPr>
          <w:p w:rsidR="00F27F38" w:rsidRPr="00D942EC" w:rsidRDefault="00F27F38" w:rsidP="00AC47C8">
            <w:pPr>
              <w:rPr>
                <w:rFonts w:cstheme="minorHAnsi"/>
                <w:b/>
                <w:sz w:val="20"/>
                <w:szCs w:val="20"/>
                <w:lang w:val="en-GB"/>
              </w:rPr>
            </w:pPr>
            <w:r w:rsidRPr="00D942EC">
              <w:rPr>
                <w:rFonts w:cstheme="minorHAnsi"/>
                <w:b/>
                <w:sz w:val="20"/>
                <w:szCs w:val="20"/>
                <w:lang w:val="en-GB"/>
              </w:rPr>
              <w:t>1/ Group work: preparing the contact tracing team (30’)</w:t>
            </w:r>
          </w:p>
          <w:p w:rsidR="00F27F38" w:rsidRPr="00D942EC" w:rsidRDefault="00F27F38" w:rsidP="00474DC5">
            <w:pPr>
              <w:rPr>
                <w:rFonts w:cstheme="minorHAnsi"/>
                <w:sz w:val="20"/>
                <w:szCs w:val="20"/>
                <w:lang w:val="en-GB"/>
              </w:rPr>
            </w:pPr>
            <w:r w:rsidRPr="00D942EC">
              <w:rPr>
                <w:rFonts w:cstheme="minorHAnsi"/>
                <w:sz w:val="20"/>
                <w:szCs w:val="20"/>
                <w:lang w:val="en-GB"/>
              </w:rPr>
              <w:t>RRTs are encouraged to brain storm, have group discussion, use internet searches and printed material to answer the following questions:</w:t>
            </w:r>
          </w:p>
          <w:p w:rsidR="00F27F38" w:rsidRPr="00D942EC" w:rsidRDefault="00F27F38" w:rsidP="008F49BC">
            <w:pPr>
              <w:pStyle w:val="ListParagraph"/>
              <w:numPr>
                <w:ilvl w:val="0"/>
                <w:numId w:val="32"/>
              </w:numPr>
              <w:rPr>
                <w:rFonts w:cstheme="minorHAnsi"/>
                <w:sz w:val="20"/>
                <w:szCs w:val="20"/>
                <w:lang w:val="en-GB"/>
              </w:rPr>
            </w:pPr>
            <w:r w:rsidRPr="00D942EC">
              <w:rPr>
                <w:rFonts w:cstheme="minorHAnsi"/>
                <w:sz w:val="20"/>
                <w:szCs w:val="20"/>
                <w:lang w:val="en-GB"/>
              </w:rPr>
              <w:t>What is the composition of a local contact tracing team, roles and responsibilities of each?</w:t>
            </w:r>
          </w:p>
          <w:p w:rsidR="00F27F38" w:rsidRPr="00D942EC" w:rsidRDefault="00F27F38" w:rsidP="008F49BC">
            <w:pPr>
              <w:pStyle w:val="ListParagraph"/>
              <w:numPr>
                <w:ilvl w:val="0"/>
                <w:numId w:val="32"/>
              </w:numPr>
              <w:rPr>
                <w:rFonts w:cstheme="minorHAnsi"/>
                <w:sz w:val="20"/>
                <w:szCs w:val="20"/>
                <w:lang w:val="en-GB"/>
              </w:rPr>
            </w:pPr>
            <w:r w:rsidRPr="00D942EC">
              <w:rPr>
                <w:rFonts w:cstheme="minorHAnsi"/>
                <w:sz w:val="20"/>
                <w:szCs w:val="20"/>
                <w:lang w:val="en-GB"/>
              </w:rPr>
              <w:t>What content areas should be covered in training enabling the contact tracing team to carry out its work?</w:t>
            </w:r>
          </w:p>
          <w:p w:rsidR="00F27F38" w:rsidRPr="00D942EC" w:rsidRDefault="00F27F38" w:rsidP="008F49BC">
            <w:pPr>
              <w:pStyle w:val="ListParagraph"/>
              <w:numPr>
                <w:ilvl w:val="0"/>
                <w:numId w:val="32"/>
              </w:numPr>
              <w:rPr>
                <w:rFonts w:cstheme="minorHAnsi"/>
                <w:sz w:val="20"/>
                <w:szCs w:val="20"/>
                <w:lang w:val="en-GB"/>
              </w:rPr>
            </w:pPr>
            <w:r w:rsidRPr="00D942EC">
              <w:rPr>
                <w:rFonts w:cstheme="minorHAnsi"/>
                <w:sz w:val="20"/>
                <w:szCs w:val="20"/>
                <w:lang w:val="en-GB"/>
              </w:rPr>
              <w:t>What equipment and material does a contact tracing team need?</w:t>
            </w:r>
          </w:p>
          <w:p w:rsidR="00F27F38" w:rsidRPr="00D942EC" w:rsidRDefault="00F27F38" w:rsidP="00AC47C8">
            <w:pPr>
              <w:rPr>
                <w:rFonts w:cstheme="minorHAnsi"/>
                <w:b/>
                <w:sz w:val="20"/>
                <w:szCs w:val="20"/>
                <w:lang w:val="en-GB"/>
              </w:rPr>
            </w:pPr>
          </w:p>
          <w:p w:rsidR="00F27F38" w:rsidRPr="00D942EC" w:rsidRDefault="00F27F38" w:rsidP="00AC47C8">
            <w:pPr>
              <w:rPr>
                <w:rFonts w:cstheme="minorHAnsi"/>
                <w:b/>
                <w:sz w:val="20"/>
                <w:szCs w:val="20"/>
                <w:lang w:val="en-GB"/>
              </w:rPr>
            </w:pPr>
            <w:r w:rsidRPr="00D942EC">
              <w:rPr>
                <w:rFonts w:cstheme="minorHAnsi"/>
                <w:b/>
                <w:sz w:val="20"/>
                <w:szCs w:val="20"/>
                <w:lang w:val="en-GB"/>
              </w:rPr>
              <w:t>2/ Contact tracing interviews (15’ each)</w:t>
            </w:r>
          </w:p>
          <w:p w:rsidR="00F27F38" w:rsidRPr="00D942EC" w:rsidRDefault="00F27F38" w:rsidP="008F49BC">
            <w:pPr>
              <w:pStyle w:val="ListParagraph"/>
              <w:numPr>
                <w:ilvl w:val="0"/>
                <w:numId w:val="23"/>
              </w:numPr>
              <w:rPr>
                <w:rFonts w:cstheme="minorHAnsi"/>
                <w:sz w:val="20"/>
                <w:szCs w:val="20"/>
                <w:lang w:val="en-GB"/>
              </w:rPr>
            </w:pPr>
            <w:r w:rsidRPr="00D942EC">
              <w:rPr>
                <w:rFonts w:cstheme="minorHAnsi"/>
                <w:sz w:val="20"/>
                <w:szCs w:val="20"/>
                <w:lang w:val="en-GB"/>
              </w:rPr>
              <w:t>Visit to Mohamed’s brother</w:t>
            </w:r>
          </w:p>
          <w:p w:rsidR="00F27F38" w:rsidRPr="00D942EC" w:rsidRDefault="00F27F38" w:rsidP="008F49BC">
            <w:pPr>
              <w:pStyle w:val="ListParagraph"/>
              <w:numPr>
                <w:ilvl w:val="0"/>
                <w:numId w:val="23"/>
              </w:numPr>
              <w:rPr>
                <w:rFonts w:cstheme="minorHAnsi"/>
                <w:sz w:val="20"/>
                <w:szCs w:val="20"/>
                <w:lang w:val="en-GB"/>
              </w:rPr>
            </w:pPr>
            <w:r w:rsidRPr="00D942EC">
              <w:rPr>
                <w:rFonts w:cstheme="minorHAnsi"/>
                <w:sz w:val="20"/>
                <w:szCs w:val="20"/>
                <w:lang w:val="en-GB"/>
              </w:rPr>
              <w:t>Visit to a sick nurse who took care of Mohamed</w:t>
            </w:r>
          </w:p>
          <w:p w:rsidR="00F27F38" w:rsidRPr="00D942EC" w:rsidRDefault="00F27F38" w:rsidP="008F49BC">
            <w:pPr>
              <w:pStyle w:val="ListParagraph"/>
              <w:numPr>
                <w:ilvl w:val="0"/>
                <w:numId w:val="23"/>
              </w:numPr>
              <w:rPr>
                <w:rFonts w:cstheme="minorHAnsi"/>
                <w:sz w:val="20"/>
                <w:szCs w:val="20"/>
                <w:lang w:val="en-GB"/>
              </w:rPr>
            </w:pPr>
            <w:r w:rsidRPr="00D942EC">
              <w:rPr>
                <w:rFonts w:cstheme="minorHAnsi"/>
                <w:sz w:val="20"/>
                <w:szCs w:val="20"/>
                <w:lang w:val="en-GB"/>
              </w:rPr>
              <w:t>Looking for a missing person, the driver</w:t>
            </w:r>
          </w:p>
          <w:p w:rsidR="00F27F38" w:rsidRPr="00D942EC" w:rsidRDefault="00F27F38" w:rsidP="008F49BC">
            <w:pPr>
              <w:pStyle w:val="ListParagraph"/>
              <w:numPr>
                <w:ilvl w:val="0"/>
                <w:numId w:val="23"/>
              </w:numPr>
              <w:rPr>
                <w:rFonts w:cstheme="minorHAnsi"/>
                <w:sz w:val="20"/>
                <w:szCs w:val="20"/>
                <w:lang w:val="en-GB"/>
              </w:rPr>
            </w:pPr>
            <w:r w:rsidRPr="00D942EC">
              <w:rPr>
                <w:rFonts w:cstheme="minorHAnsi"/>
                <w:sz w:val="20"/>
                <w:szCs w:val="20"/>
                <w:lang w:val="en-GB"/>
              </w:rPr>
              <w:t>Facing a hostile community member when visiting Mohamed’s mother</w:t>
            </w:r>
          </w:p>
          <w:p w:rsidR="00F27F38" w:rsidRPr="00D942EC" w:rsidRDefault="00F27F38" w:rsidP="00724C69">
            <w:pPr>
              <w:rPr>
                <w:rFonts w:cstheme="minorHAnsi"/>
                <w:b/>
                <w:sz w:val="20"/>
                <w:szCs w:val="20"/>
                <w:lang w:val="en-GB"/>
              </w:rPr>
            </w:pPr>
          </w:p>
          <w:p w:rsidR="00F27F38" w:rsidRPr="00D942EC" w:rsidRDefault="00F27F38" w:rsidP="00724C69">
            <w:pPr>
              <w:rPr>
                <w:rFonts w:cstheme="minorHAnsi"/>
                <w:sz w:val="20"/>
                <w:szCs w:val="20"/>
                <w:lang w:val="en-GB"/>
              </w:rPr>
            </w:pPr>
            <w:r w:rsidRPr="00D942EC">
              <w:rPr>
                <w:rFonts w:cstheme="minorHAnsi"/>
                <w:b/>
                <w:sz w:val="20"/>
                <w:szCs w:val="20"/>
                <w:lang w:val="en-GB"/>
              </w:rPr>
              <w:t>3/ Debriefing</w:t>
            </w:r>
            <w:r w:rsidRPr="00D942EC">
              <w:rPr>
                <w:rFonts w:cstheme="minorHAnsi"/>
                <w:sz w:val="20"/>
                <w:szCs w:val="20"/>
                <w:lang w:val="en-GB"/>
              </w:rPr>
              <w:t xml:space="preserve"> with team assessor (5’).</w:t>
            </w:r>
          </w:p>
        </w:tc>
        <w:tc>
          <w:tcPr>
            <w:tcW w:w="1559" w:type="dxa"/>
            <w:vMerge w:val="restart"/>
          </w:tcPr>
          <w:p w:rsidR="00F27F38" w:rsidRPr="00D942EC" w:rsidRDefault="00F27F38" w:rsidP="002325C4">
            <w:pPr>
              <w:rPr>
                <w:rFonts w:cstheme="minorHAnsi"/>
                <w:sz w:val="20"/>
                <w:szCs w:val="20"/>
                <w:lang w:val="en-GB"/>
              </w:rPr>
            </w:pPr>
            <w:r w:rsidRPr="00D942EC">
              <w:rPr>
                <w:rFonts w:cstheme="minorHAnsi"/>
                <w:sz w:val="20"/>
                <w:szCs w:val="20"/>
                <w:lang w:val="en-GB"/>
              </w:rPr>
              <w:t>RRT coaches</w:t>
            </w:r>
          </w:p>
          <w:p w:rsidR="00F27F38" w:rsidRPr="00D942EC" w:rsidRDefault="00F27F38" w:rsidP="002325C4">
            <w:pPr>
              <w:rPr>
                <w:rFonts w:cstheme="minorHAnsi"/>
                <w:sz w:val="20"/>
                <w:szCs w:val="20"/>
                <w:lang w:val="en-GB"/>
              </w:rPr>
            </w:pPr>
            <w:r w:rsidRPr="00D942EC">
              <w:rPr>
                <w:rFonts w:cstheme="minorHAnsi"/>
                <w:sz w:val="20"/>
                <w:szCs w:val="20"/>
                <w:lang w:val="en-GB"/>
              </w:rPr>
              <w:t>RRT assessors</w:t>
            </w:r>
          </w:p>
          <w:p w:rsidR="00F27F38" w:rsidRPr="00D942EC" w:rsidRDefault="00F27F38" w:rsidP="002325C4">
            <w:pPr>
              <w:rPr>
                <w:rFonts w:cstheme="minorHAnsi"/>
                <w:sz w:val="20"/>
                <w:szCs w:val="20"/>
                <w:lang w:val="en-GB"/>
              </w:rPr>
            </w:pPr>
            <w:r w:rsidRPr="00D942EC">
              <w:rPr>
                <w:rFonts w:cstheme="minorHAnsi"/>
                <w:sz w:val="20"/>
                <w:szCs w:val="20"/>
                <w:lang w:val="en-GB"/>
              </w:rPr>
              <w:t>Expert in epidemiology/</w:t>
            </w:r>
          </w:p>
          <w:p w:rsidR="00F27F38" w:rsidRPr="00D942EC" w:rsidRDefault="00F27F38" w:rsidP="002325C4">
            <w:pPr>
              <w:rPr>
                <w:rFonts w:cstheme="minorHAnsi"/>
                <w:sz w:val="20"/>
                <w:szCs w:val="20"/>
                <w:lang w:val="en-GB"/>
              </w:rPr>
            </w:pPr>
            <w:r w:rsidRPr="00D942EC">
              <w:rPr>
                <w:rFonts w:cstheme="minorHAnsi"/>
                <w:sz w:val="20"/>
                <w:szCs w:val="20"/>
                <w:lang w:val="en-GB"/>
              </w:rPr>
              <w:t>Data management</w:t>
            </w:r>
          </w:p>
          <w:p w:rsidR="00F27F38" w:rsidRPr="00D942EC" w:rsidRDefault="00F27F38" w:rsidP="00AC47C8">
            <w:pPr>
              <w:rPr>
                <w:rFonts w:cstheme="minorHAnsi"/>
                <w:sz w:val="20"/>
                <w:szCs w:val="20"/>
                <w:highlight w:val="yellow"/>
                <w:lang w:val="en-GB"/>
              </w:rPr>
            </w:pPr>
          </w:p>
        </w:tc>
        <w:tc>
          <w:tcPr>
            <w:tcW w:w="3260" w:type="dxa"/>
          </w:tcPr>
          <w:p w:rsidR="00F27F38" w:rsidRPr="00D942EC" w:rsidRDefault="00F27F38" w:rsidP="00AC47C8">
            <w:pPr>
              <w:rPr>
                <w:rFonts w:cstheme="minorHAnsi"/>
                <w:sz w:val="20"/>
                <w:szCs w:val="20"/>
                <w:lang w:val="en-GB"/>
              </w:rPr>
            </w:pPr>
            <w:r w:rsidRPr="00D942EC">
              <w:rPr>
                <w:rFonts w:cstheme="minorHAnsi"/>
                <w:sz w:val="20"/>
                <w:szCs w:val="20"/>
                <w:lang w:val="en-GB"/>
              </w:rPr>
              <w:t>4 small rooms for role plays, with 6/7 chairs, and a door sign indicating the house owner.</w:t>
            </w:r>
          </w:p>
          <w:p w:rsidR="00F27F38" w:rsidRPr="00D942EC" w:rsidRDefault="00F27F38" w:rsidP="00AC47C8">
            <w:pPr>
              <w:rPr>
                <w:rFonts w:cstheme="minorHAnsi"/>
                <w:sz w:val="20"/>
                <w:szCs w:val="20"/>
                <w:highlight w:val="yellow"/>
                <w:lang w:val="en-GB"/>
              </w:rPr>
            </w:pPr>
          </w:p>
          <w:p w:rsidR="00F27F38" w:rsidRPr="00D942EC" w:rsidRDefault="00F27F38" w:rsidP="00AC47C8">
            <w:pPr>
              <w:rPr>
                <w:rFonts w:cstheme="minorHAnsi"/>
                <w:sz w:val="20"/>
                <w:szCs w:val="20"/>
                <w:lang w:val="en-GB"/>
              </w:rPr>
            </w:pPr>
            <w:r w:rsidRPr="00D942EC">
              <w:rPr>
                <w:rFonts w:cstheme="minorHAnsi"/>
                <w:sz w:val="20"/>
                <w:szCs w:val="20"/>
                <w:lang w:val="en-GB"/>
              </w:rPr>
              <w:t>Role players:</w:t>
            </w:r>
          </w:p>
          <w:p w:rsidR="00F27F38" w:rsidRPr="00D942EC" w:rsidRDefault="00F27F38" w:rsidP="00724C69">
            <w:pPr>
              <w:rPr>
                <w:rFonts w:cstheme="minorHAnsi"/>
                <w:sz w:val="20"/>
                <w:szCs w:val="20"/>
                <w:lang w:val="en-GB"/>
              </w:rPr>
            </w:pPr>
            <w:r w:rsidRPr="00D942EC">
              <w:rPr>
                <w:rFonts w:cstheme="minorHAnsi"/>
                <w:sz w:val="20"/>
                <w:szCs w:val="20"/>
                <w:lang w:val="en-GB"/>
              </w:rPr>
              <w:t>1. Mohamed’s brother</w:t>
            </w:r>
          </w:p>
          <w:p w:rsidR="00F27F38" w:rsidRPr="00D942EC" w:rsidRDefault="00F27F38" w:rsidP="00724C69">
            <w:pPr>
              <w:rPr>
                <w:rFonts w:cstheme="minorHAnsi"/>
                <w:sz w:val="20"/>
                <w:szCs w:val="20"/>
                <w:lang w:val="en-GB"/>
              </w:rPr>
            </w:pPr>
            <w:r w:rsidRPr="00D942EC">
              <w:rPr>
                <w:rFonts w:cstheme="minorHAnsi"/>
                <w:sz w:val="20"/>
                <w:szCs w:val="20"/>
                <w:lang w:val="en-GB"/>
              </w:rPr>
              <w:t>2. A sick nurse who took care of Mohamed</w:t>
            </w:r>
          </w:p>
          <w:p w:rsidR="00F27F38" w:rsidRPr="00D942EC" w:rsidRDefault="00F27F38" w:rsidP="00724C69">
            <w:pPr>
              <w:rPr>
                <w:rFonts w:cstheme="minorHAnsi"/>
                <w:sz w:val="20"/>
                <w:szCs w:val="20"/>
                <w:lang w:val="en-GB"/>
              </w:rPr>
            </w:pPr>
            <w:r w:rsidRPr="00D942EC">
              <w:rPr>
                <w:rFonts w:cstheme="minorHAnsi"/>
                <w:sz w:val="20"/>
                <w:szCs w:val="20"/>
                <w:lang w:val="en-GB"/>
              </w:rPr>
              <w:t>3. The driver’s wife</w:t>
            </w:r>
          </w:p>
          <w:p w:rsidR="00F27F38" w:rsidRPr="00D942EC" w:rsidRDefault="00F27F38" w:rsidP="00724C69">
            <w:pPr>
              <w:rPr>
                <w:rFonts w:cstheme="minorHAnsi"/>
                <w:sz w:val="20"/>
                <w:szCs w:val="20"/>
                <w:lang w:val="en-GB"/>
              </w:rPr>
            </w:pPr>
            <w:r w:rsidRPr="00D942EC">
              <w:rPr>
                <w:rFonts w:cstheme="minorHAnsi"/>
                <w:sz w:val="20"/>
                <w:szCs w:val="20"/>
                <w:lang w:val="en-GB"/>
              </w:rPr>
              <w:t>4. Hostile community member(s)</w:t>
            </w:r>
          </w:p>
          <w:p w:rsidR="00F27F38" w:rsidRPr="00D942EC" w:rsidRDefault="00F27F38" w:rsidP="00724C69">
            <w:pPr>
              <w:rPr>
                <w:rFonts w:cstheme="minorHAnsi"/>
                <w:sz w:val="20"/>
                <w:szCs w:val="20"/>
                <w:highlight w:val="yellow"/>
                <w:lang w:val="en-GB"/>
              </w:rPr>
            </w:pPr>
          </w:p>
        </w:tc>
      </w:tr>
      <w:tr w:rsidR="00F27F38" w:rsidRPr="00D942EC" w:rsidTr="00C07F25">
        <w:trPr>
          <w:trHeight w:val="402"/>
        </w:trPr>
        <w:tc>
          <w:tcPr>
            <w:tcW w:w="1560" w:type="dxa"/>
          </w:tcPr>
          <w:p w:rsidR="00F27F38" w:rsidRPr="00D942EC" w:rsidRDefault="00F27F38" w:rsidP="00AC47C8">
            <w:pPr>
              <w:rPr>
                <w:rFonts w:cstheme="minorHAnsi"/>
                <w:b/>
                <w:sz w:val="20"/>
                <w:szCs w:val="20"/>
                <w:lang w:val="en-GB"/>
              </w:rPr>
            </w:pPr>
            <w:r w:rsidRPr="00D942EC">
              <w:rPr>
                <w:rFonts w:cstheme="minorHAnsi"/>
                <w:b/>
                <w:sz w:val="20"/>
                <w:szCs w:val="20"/>
                <w:lang w:val="en-GB"/>
              </w:rPr>
              <w:t>Expected outputs</w:t>
            </w:r>
          </w:p>
        </w:tc>
        <w:tc>
          <w:tcPr>
            <w:tcW w:w="7229" w:type="dxa"/>
          </w:tcPr>
          <w:p w:rsidR="00F27F38" w:rsidRPr="00D942EC" w:rsidRDefault="00F27F38" w:rsidP="008F49BC">
            <w:pPr>
              <w:pStyle w:val="ListParagraph"/>
              <w:numPr>
                <w:ilvl w:val="0"/>
                <w:numId w:val="24"/>
              </w:numPr>
              <w:rPr>
                <w:rFonts w:cstheme="minorHAnsi"/>
                <w:lang w:val="en-GB"/>
              </w:rPr>
            </w:pPr>
            <w:r w:rsidRPr="00D942EC">
              <w:rPr>
                <w:rFonts w:cstheme="minorHAnsi"/>
                <w:lang w:val="en-GB"/>
              </w:rPr>
              <w:t>Contact tracing interviews with various types of contacts conducted, overcoming challenges and barriers encountered.</w:t>
            </w:r>
          </w:p>
          <w:p w:rsidR="00F27F38" w:rsidRPr="00D942EC" w:rsidRDefault="00F27F38" w:rsidP="008F49BC">
            <w:pPr>
              <w:pStyle w:val="ListParagraph"/>
              <w:numPr>
                <w:ilvl w:val="0"/>
                <w:numId w:val="24"/>
              </w:numPr>
              <w:rPr>
                <w:rFonts w:cstheme="minorHAnsi"/>
                <w:lang w:val="en-GB"/>
              </w:rPr>
            </w:pPr>
            <w:r w:rsidRPr="00D942EC">
              <w:rPr>
                <w:rFonts w:cstheme="minorHAnsi"/>
                <w:lang w:val="en-GB"/>
              </w:rPr>
              <w:t>Contact follow-up form filled-in.</w:t>
            </w:r>
          </w:p>
          <w:p w:rsidR="00F27F38" w:rsidRPr="00D942EC" w:rsidRDefault="00F27F38" w:rsidP="008F49BC">
            <w:pPr>
              <w:pStyle w:val="ListParagraph"/>
              <w:numPr>
                <w:ilvl w:val="0"/>
                <w:numId w:val="24"/>
              </w:numPr>
              <w:rPr>
                <w:rFonts w:cstheme="minorHAnsi"/>
                <w:lang w:val="en-GB"/>
              </w:rPr>
            </w:pPr>
            <w:r w:rsidRPr="00D942EC">
              <w:rPr>
                <w:rFonts w:cstheme="minorHAnsi"/>
                <w:lang w:val="en-GB"/>
              </w:rPr>
              <w:t>Reporting Form for Field Teams completed.</w:t>
            </w:r>
          </w:p>
          <w:p w:rsidR="00F27F38" w:rsidRPr="00D942EC" w:rsidRDefault="00F27F38" w:rsidP="008F49BC">
            <w:pPr>
              <w:pStyle w:val="ListParagraph"/>
              <w:numPr>
                <w:ilvl w:val="0"/>
                <w:numId w:val="24"/>
              </w:numPr>
              <w:rPr>
                <w:rFonts w:cstheme="minorHAnsi"/>
                <w:lang w:val="en-GB"/>
              </w:rPr>
            </w:pPr>
            <w:r w:rsidRPr="00D942EC">
              <w:rPr>
                <w:rFonts w:cstheme="minorHAnsi"/>
                <w:lang w:val="en-GB"/>
              </w:rPr>
              <w:t>Contact tracing team composition defined.</w:t>
            </w:r>
          </w:p>
          <w:p w:rsidR="00F27F38" w:rsidRPr="00D942EC" w:rsidRDefault="00F27F38" w:rsidP="008F49BC">
            <w:pPr>
              <w:pStyle w:val="ListParagraph"/>
              <w:numPr>
                <w:ilvl w:val="0"/>
                <w:numId w:val="24"/>
              </w:numPr>
              <w:rPr>
                <w:rFonts w:cstheme="minorHAnsi"/>
                <w:lang w:val="en-GB"/>
              </w:rPr>
            </w:pPr>
            <w:r w:rsidRPr="00D942EC">
              <w:rPr>
                <w:rFonts w:cstheme="minorHAnsi"/>
                <w:lang w:val="en-GB"/>
              </w:rPr>
              <w:t>Logistic checklist for contact tracing developed.</w:t>
            </w:r>
          </w:p>
          <w:p w:rsidR="00F27F38" w:rsidRPr="00D942EC" w:rsidRDefault="00F27F38" w:rsidP="008F49BC">
            <w:pPr>
              <w:pStyle w:val="ListParagraph"/>
              <w:numPr>
                <w:ilvl w:val="0"/>
                <w:numId w:val="24"/>
              </w:numPr>
              <w:rPr>
                <w:rFonts w:cstheme="minorHAnsi"/>
                <w:lang w:val="en-GB"/>
              </w:rPr>
            </w:pPr>
            <w:r w:rsidRPr="00D942EC">
              <w:rPr>
                <w:rFonts w:cstheme="minorHAnsi"/>
                <w:lang w:val="en-GB"/>
              </w:rPr>
              <w:t>Components of training material for contact tracing team identified.</w:t>
            </w:r>
          </w:p>
          <w:p w:rsidR="00F27F38" w:rsidRPr="00D942EC" w:rsidRDefault="00F27F38" w:rsidP="008F49BC">
            <w:pPr>
              <w:pStyle w:val="ListParagraph"/>
              <w:numPr>
                <w:ilvl w:val="0"/>
                <w:numId w:val="24"/>
              </w:numPr>
              <w:rPr>
                <w:rFonts w:cstheme="minorHAnsi"/>
                <w:lang w:val="en-GB"/>
              </w:rPr>
            </w:pPr>
            <w:r w:rsidRPr="00D942EC">
              <w:rPr>
                <w:rFonts w:cstheme="minorHAnsi"/>
                <w:lang w:val="en-GB"/>
              </w:rPr>
              <w:t>Standard hygiene precautions and additional infection prevention and control precautions for EVD applied.</w:t>
            </w:r>
          </w:p>
          <w:p w:rsidR="00F27F38" w:rsidRPr="00D942EC" w:rsidRDefault="00F27F38" w:rsidP="008F49BC">
            <w:pPr>
              <w:pStyle w:val="ListParagraph"/>
              <w:numPr>
                <w:ilvl w:val="0"/>
                <w:numId w:val="24"/>
              </w:numPr>
              <w:rPr>
                <w:rFonts w:cstheme="minorHAnsi"/>
                <w:lang w:val="en-GB"/>
              </w:rPr>
            </w:pPr>
            <w:r w:rsidRPr="00D942EC">
              <w:rPr>
                <w:rFonts w:cstheme="minorHAnsi"/>
                <w:lang w:val="en-GB"/>
              </w:rPr>
              <w:t>Findings reported to the Incident Manager/Medical Officer-in-charge of the Emergency Operations Center (EOC) for next steps (situation report).</w:t>
            </w:r>
          </w:p>
        </w:tc>
        <w:tc>
          <w:tcPr>
            <w:tcW w:w="1559" w:type="dxa"/>
            <w:vMerge/>
          </w:tcPr>
          <w:p w:rsidR="00F27F38" w:rsidRPr="00D942EC" w:rsidRDefault="00F27F38" w:rsidP="002325C4">
            <w:pPr>
              <w:rPr>
                <w:rFonts w:cstheme="minorHAnsi"/>
                <w:sz w:val="20"/>
                <w:szCs w:val="20"/>
                <w:lang w:val="en-GB"/>
              </w:rPr>
            </w:pPr>
          </w:p>
        </w:tc>
        <w:tc>
          <w:tcPr>
            <w:tcW w:w="3260" w:type="dxa"/>
          </w:tcPr>
          <w:p w:rsidR="00F27F38" w:rsidRPr="00D942EC" w:rsidRDefault="00F27F38" w:rsidP="00AC47C8">
            <w:pPr>
              <w:rPr>
                <w:rFonts w:cstheme="minorHAnsi"/>
                <w:sz w:val="20"/>
                <w:szCs w:val="20"/>
                <w:highlight w:val="yellow"/>
                <w:lang w:val="en-GB"/>
              </w:rPr>
            </w:pPr>
          </w:p>
        </w:tc>
      </w:tr>
    </w:tbl>
    <w:p w:rsidR="002C21B8" w:rsidRPr="00D942EC" w:rsidRDefault="002C21B8" w:rsidP="002C21B8">
      <w:pPr>
        <w:spacing w:after="0" w:line="240" w:lineRule="auto"/>
        <w:rPr>
          <w:lang w:val="en-GB"/>
        </w:rPr>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6DDE8" w:themeFill="accent5" w:themeFillTint="66"/>
        <w:tblLook w:val="04A0" w:firstRow="1" w:lastRow="0" w:firstColumn="1" w:lastColumn="0" w:noHBand="0" w:noVBand="1"/>
      </w:tblPr>
      <w:tblGrid>
        <w:gridCol w:w="13680"/>
      </w:tblGrid>
      <w:tr w:rsidR="002C21B8" w:rsidRPr="00D942EC" w:rsidTr="00164266">
        <w:trPr>
          <w:jc w:val="right"/>
        </w:trPr>
        <w:tc>
          <w:tcPr>
            <w:tcW w:w="13680" w:type="dxa"/>
            <w:shd w:val="clear" w:color="auto" w:fill="B6DDE8" w:themeFill="accent5" w:themeFillTint="66"/>
          </w:tcPr>
          <w:p w:rsidR="002C21B8" w:rsidRPr="00D942EC" w:rsidRDefault="002C21B8" w:rsidP="00164266">
            <w:pPr>
              <w:jc w:val="center"/>
              <w:rPr>
                <w:b/>
                <w:i/>
                <w:lang w:val="en-GB"/>
              </w:rPr>
            </w:pPr>
            <w:r w:rsidRPr="00D942EC">
              <w:rPr>
                <w:b/>
                <w:i/>
                <w:lang w:val="en-GB"/>
              </w:rPr>
              <w:t>15:30 – 16:00 Coffee-break</w:t>
            </w:r>
          </w:p>
        </w:tc>
      </w:tr>
    </w:tbl>
    <w:p w:rsidR="002C21B8" w:rsidRPr="00D942EC" w:rsidRDefault="002C21B8" w:rsidP="002C21B8">
      <w:pPr>
        <w:spacing w:after="0" w:line="240" w:lineRule="auto"/>
        <w:rPr>
          <w:i/>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2C21B8" w:rsidRPr="00D942EC" w:rsidTr="00164266">
        <w:trPr>
          <w:trHeight w:val="284"/>
        </w:trPr>
        <w:tc>
          <w:tcPr>
            <w:tcW w:w="1560" w:type="dxa"/>
            <w:shd w:val="clear" w:color="auto" w:fill="D9D9D9" w:themeFill="background1" w:themeFillShade="D9"/>
          </w:tcPr>
          <w:p w:rsidR="002C21B8" w:rsidRPr="00D942EC" w:rsidRDefault="002C21B8" w:rsidP="00164266">
            <w:pPr>
              <w:rPr>
                <w:rFonts w:cstheme="minorHAnsi"/>
                <w:b/>
                <w:lang w:val="en-GB"/>
              </w:rPr>
            </w:pPr>
            <w:r w:rsidRPr="00D942EC">
              <w:rPr>
                <w:rFonts w:cstheme="minorHAnsi"/>
                <w:b/>
                <w:lang w:val="en-GB"/>
              </w:rPr>
              <w:t>16:00 – 16:30</w:t>
            </w:r>
          </w:p>
        </w:tc>
        <w:tc>
          <w:tcPr>
            <w:tcW w:w="7229" w:type="dxa"/>
            <w:shd w:val="clear" w:color="auto" w:fill="D9D9D9" w:themeFill="background1" w:themeFillShade="D9"/>
          </w:tcPr>
          <w:p w:rsidR="002C21B8" w:rsidRPr="00D942EC" w:rsidRDefault="002C21B8" w:rsidP="00164266">
            <w:pPr>
              <w:rPr>
                <w:rFonts w:cstheme="minorHAnsi"/>
                <w:b/>
                <w:lang w:val="en-GB"/>
              </w:rPr>
            </w:pPr>
            <w:r w:rsidRPr="00D942EC">
              <w:rPr>
                <w:rFonts w:cstheme="minorHAnsi"/>
                <w:b/>
                <w:lang w:val="en-GB"/>
              </w:rPr>
              <w:t>DEBRIEFING SESSION C6</w:t>
            </w:r>
          </w:p>
        </w:tc>
        <w:tc>
          <w:tcPr>
            <w:tcW w:w="1559" w:type="dxa"/>
            <w:shd w:val="clear" w:color="auto" w:fill="D9D9D9" w:themeFill="background1" w:themeFillShade="D9"/>
          </w:tcPr>
          <w:p w:rsidR="002C21B8" w:rsidRPr="00D942EC" w:rsidRDefault="002C21B8" w:rsidP="00164266">
            <w:pPr>
              <w:rPr>
                <w:rFonts w:cstheme="minorHAnsi"/>
                <w:b/>
                <w:lang w:val="en-GB"/>
              </w:rPr>
            </w:pPr>
          </w:p>
        </w:tc>
        <w:tc>
          <w:tcPr>
            <w:tcW w:w="3260" w:type="dxa"/>
            <w:shd w:val="clear" w:color="auto" w:fill="D9D9D9" w:themeFill="background1" w:themeFillShade="D9"/>
          </w:tcPr>
          <w:p w:rsidR="002C21B8" w:rsidRPr="00D942EC" w:rsidRDefault="002C21B8" w:rsidP="00164266">
            <w:pPr>
              <w:rPr>
                <w:rFonts w:ascii="Calibri" w:eastAsia="Times New Roman" w:hAnsi="Calibri" w:cs="Calibri"/>
                <w:b/>
                <w:bCs/>
                <w:lang w:val="en-GB"/>
              </w:rPr>
            </w:pPr>
          </w:p>
        </w:tc>
      </w:tr>
      <w:tr w:rsidR="002C21B8" w:rsidRPr="00D942EC" w:rsidTr="00164266">
        <w:trPr>
          <w:trHeight w:val="395"/>
        </w:trPr>
        <w:tc>
          <w:tcPr>
            <w:tcW w:w="1560" w:type="dxa"/>
          </w:tcPr>
          <w:p w:rsidR="002C21B8" w:rsidRPr="00D942EC" w:rsidRDefault="002C21B8" w:rsidP="00164266">
            <w:pPr>
              <w:rPr>
                <w:sz w:val="20"/>
                <w:szCs w:val="20"/>
                <w:lang w:val="en-GB"/>
              </w:rPr>
            </w:pPr>
          </w:p>
        </w:tc>
        <w:tc>
          <w:tcPr>
            <w:tcW w:w="7229" w:type="dxa"/>
          </w:tcPr>
          <w:p w:rsidR="002C21B8" w:rsidRPr="00D942EC" w:rsidRDefault="002C21B8" w:rsidP="00164266">
            <w:pPr>
              <w:rPr>
                <w:sz w:val="20"/>
                <w:szCs w:val="20"/>
                <w:lang w:val="en-GB"/>
              </w:rPr>
            </w:pPr>
            <w:r w:rsidRPr="00D942EC">
              <w:rPr>
                <w:sz w:val="20"/>
                <w:szCs w:val="20"/>
                <w:lang w:val="en-GB"/>
              </w:rPr>
              <w:t>Team coaches, team assessors and other facilitators involved provide feedback to groups and structured debriefing on outputs.</w:t>
            </w:r>
          </w:p>
        </w:tc>
        <w:tc>
          <w:tcPr>
            <w:tcW w:w="1559" w:type="dxa"/>
          </w:tcPr>
          <w:p w:rsidR="002C21B8" w:rsidRPr="00D942EC" w:rsidRDefault="002C21B8" w:rsidP="00164266">
            <w:pPr>
              <w:rPr>
                <w:sz w:val="20"/>
                <w:szCs w:val="20"/>
                <w:highlight w:val="yellow"/>
                <w:lang w:val="en-GB"/>
              </w:rPr>
            </w:pPr>
          </w:p>
        </w:tc>
        <w:tc>
          <w:tcPr>
            <w:tcW w:w="3260" w:type="dxa"/>
          </w:tcPr>
          <w:p w:rsidR="002C21B8" w:rsidRPr="00D942EC" w:rsidRDefault="002C21B8" w:rsidP="00164266">
            <w:pPr>
              <w:rPr>
                <w:sz w:val="20"/>
                <w:szCs w:val="20"/>
                <w:lang w:val="en-GB"/>
              </w:rPr>
            </w:pPr>
          </w:p>
        </w:tc>
      </w:tr>
    </w:tbl>
    <w:p w:rsidR="002C21B8" w:rsidRPr="00D942EC" w:rsidRDefault="002C21B8" w:rsidP="00AD79FE">
      <w:pPr>
        <w:spacing w:after="0" w:line="240" w:lineRule="auto"/>
        <w:rPr>
          <w:i/>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2C21B8" w:rsidRPr="00D942EC" w:rsidTr="00164266">
        <w:trPr>
          <w:trHeight w:val="284"/>
        </w:trPr>
        <w:tc>
          <w:tcPr>
            <w:tcW w:w="1560" w:type="dxa"/>
            <w:shd w:val="clear" w:color="auto" w:fill="D9D9D9" w:themeFill="background1" w:themeFillShade="D9"/>
          </w:tcPr>
          <w:p w:rsidR="002C21B8" w:rsidRPr="00D942EC" w:rsidRDefault="002C21B8" w:rsidP="00164266">
            <w:pPr>
              <w:rPr>
                <w:rFonts w:cstheme="minorHAnsi"/>
                <w:b/>
                <w:lang w:val="en-GB"/>
              </w:rPr>
            </w:pPr>
            <w:r w:rsidRPr="00D942EC">
              <w:rPr>
                <w:rFonts w:cstheme="minorHAnsi"/>
                <w:b/>
                <w:lang w:val="en-GB"/>
              </w:rPr>
              <w:lastRenderedPageBreak/>
              <w:t>16:30 – 17:30</w:t>
            </w:r>
          </w:p>
        </w:tc>
        <w:tc>
          <w:tcPr>
            <w:tcW w:w="7229" w:type="dxa"/>
            <w:shd w:val="clear" w:color="auto" w:fill="D9D9D9" w:themeFill="background1" w:themeFillShade="D9"/>
          </w:tcPr>
          <w:p w:rsidR="002C21B8" w:rsidRPr="00D942EC" w:rsidRDefault="002C21B8" w:rsidP="00164266">
            <w:pPr>
              <w:rPr>
                <w:rFonts w:cstheme="minorHAnsi"/>
                <w:b/>
                <w:lang w:val="en-GB"/>
              </w:rPr>
            </w:pPr>
            <w:r w:rsidRPr="00D942EC">
              <w:rPr>
                <w:rFonts w:cstheme="minorHAnsi"/>
                <w:b/>
                <w:lang w:val="en-GB"/>
              </w:rPr>
              <w:t>C7 Safe and dignified burial</w:t>
            </w:r>
          </w:p>
          <w:p w:rsidR="002C21B8" w:rsidRPr="00D942EC" w:rsidRDefault="002C21B8" w:rsidP="00164266">
            <w:pPr>
              <w:rPr>
                <w:rFonts w:cstheme="minorHAnsi"/>
                <w:b/>
                <w:lang w:val="en-GB"/>
              </w:rPr>
            </w:pPr>
          </w:p>
        </w:tc>
        <w:tc>
          <w:tcPr>
            <w:tcW w:w="1559" w:type="dxa"/>
            <w:shd w:val="clear" w:color="auto" w:fill="D9D9D9" w:themeFill="background1" w:themeFillShade="D9"/>
          </w:tcPr>
          <w:p w:rsidR="002C21B8" w:rsidRPr="00D942EC" w:rsidRDefault="002C21B8" w:rsidP="00164266">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2C21B8" w:rsidRPr="00D942EC" w:rsidRDefault="002C21B8" w:rsidP="00164266">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2C21B8" w:rsidRPr="00D942EC" w:rsidTr="00164266">
        <w:trPr>
          <w:trHeight w:val="402"/>
        </w:trPr>
        <w:tc>
          <w:tcPr>
            <w:tcW w:w="1560" w:type="dxa"/>
          </w:tcPr>
          <w:p w:rsidR="002C21B8" w:rsidRPr="00D942EC" w:rsidRDefault="002C21B8" w:rsidP="00164266">
            <w:pPr>
              <w:rPr>
                <w:rFonts w:cstheme="minorHAnsi"/>
                <w:b/>
                <w:sz w:val="20"/>
                <w:szCs w:val="20"/>
                <w:lang w:val="en-GB"/>
              </w:rPr>
            </w:pPr>
            <w:r w:rsidRPr="00D942EC">
              <w:rPr>
                <w:rFonts w:cstheme="minorHAnsi"/>
                <w:b/>
                <w:sz w:val="20"/>
                <w:szCs w:val="20"/>
                <w:lang w:val="en-GB"/>
              </w:rPr>
              <w:t>Description</w:t>
            </w:r>
          </w:p>
        </w:tc>
        <w:tc>
          <w:tcPr>
            <w:tcW w:w="7229" w:type="dxa"/>
          </w:tcPr>
          <w:p w:rsidR="002C21B8" w:rsidRPr="00D942EC" w:rsidRDefault="002C21B8" w:rsidP="00164266">
            <w:pPr>
              <w:rPr>
                <w:rFonts w:cstheme="minorHAnsi"/>
                <w:sz w:val="20"/>
                <w:szCs w:val="20"/>
                <w:lang w:val="en-GB"/>
              </w:rPr>
            </w:pPr>
            <w:r w:rsidRPr="00D942EC">
              <w:rPr>
                <w:rFonts w:cstheme="minorHAnsi"/>
                <w:sz w:val="20"/>
                <w:szCs w:val="20"/>
                <w:lang w:val="en-GB"/>
              </w:rPr>
              <w:t>RRTs are informed that the uncle of Mohamed passed away, and should arrange with the local team for a safe and dignified burial.</w:t>
            </w:r>
          </w:p>
          <w:p w:rsidR="002C21B8" w:rsidRPr="00D942EC" w:rsidRDefault="002C21B8" w:rsidP="00164266">
            <w:pPr>
              <w:rPr>
                <w:rFonts w:cstheme="minorHAnsi"/>
                <w:sz w:val="20"/>
                <w:szCs w:val="20"/>
                <w:lang w:val="en-GB"/>
              </w:rPr>
            </w:pPr>
            <w:r w:rsidRPr="00D942EC">
              <w:rPr>
                <w:rFonts w:cstheme="minorHAnsi"/>
                <w:sz w:val="20"/>
                <w:szCs w:val="20"/>
                <w:lang w:val="en-GB"/>
              </w:rPr>
              <w:t>The facilitation team will demonstrate the safe burial in 12 steps.</w:t>
            </w:r>
          </w:p>
          <w:p w:rsidR="002C21B8" w:rsidRPr="00D942EC" w:rsidRDefault="002C21B8" w:rsidP="00164266">
            <w:pPr>
              <w:rPr>
                <w:rFonts w:cstheme="minorHAnsi"/>
                <w:sz w:val="20"/>
                <w:szCs w:val="20"/>
                <w:lang w:val="en-GB"/>
              </w:rPr>
            </w:pPr>
            <w:r w:rsidRPr="00D942EC">
              <w:rPr>
                <w:rFonts w:cstheme="minorHAnsi"/>
                <w:sz w:val="20"/>
                <w:szCs w:val="20"/>
                <w:lang w:val="en-GB"/>
              </w:rPr>
              <w:t>If time permits, there can be a role play before the demonstration, as follows:</w:t>
            </w:r>
          </w:p>
          <w:p w:rsidR="002C21B8" w:rsidRPr="00D942EC" w:rsidRDefault="002C21B8" w:rsidP="00164266">
            <w:pPr>
              <w:rPr>
                <w:rFonts w:cstheme="minorHAnsi"/>
                <w:b/>
                <w:sz w:val="20"/>
                <w:szCs w:val="20"/>
                <w:lang w:val="en-GB"/>
              </w:rPr>
            </w:pPr>
            <w:r w:rsidRPr="00D942EC">
              <w:rPr>
                <w:rFonts w:cstheme="minorHAnsi"/>
                <w:b/>
                <w:sz w:val="20"/>
                <w:szCs w:val="20"/>
                <w:lang w:val="en-GB"/>
              </w:rPr>
              <w:t>Role play</w:t>
            </w:r>
          </w:p>
          <w:p w:rsidR="002C21B8" w:rsidRPr="00D942EC" w:rsidRDefault="002C21B8" w:rsidP="008F49BC">
            <w:pPr>
              <w:pStyle w:val="ListParagraph"/>
              <w:numPr>
                <w:ilvl w:val="0"/>
                <w:numId w:val="6"/>
              </w:numPr>
              <w:rPr>
                <w:rFonts w:cstheme="minorHAnsi"/>
                <w:sz w:val="20"/>
                <w:szCs w:val="20"/>
                <w:lang w:val="en-GB"/>
              </w:rPr>
            </w:pPr>
            <w:r w:rsidRPr="00D942EC">
              <w:rPr>
                <w:rFonts w:cstheme="minorHAnsi"/>
                <w:sz w:val="20"/>
                <w:szCs w:val="20"/>
                <w:lang w:val="en-GB"/>
              </w:rPr>
              <w:t>The RRT arrives to the house of Mohamed’s uncle and has to inform the relatives of how they will proceed and obtain their consent and support. Besides; the uncle’s relatives and some religious and community representatives should be involved in the burial process.</w:t>
            </w:r>
          </w:p>
          <w:p w:rsidR="002C21B8" w:rsidRPr="00D942EC" w:rsidRDefault="002C21B8" w:rsidP="002C21B8">
            <w:pPr>
              <w:rPr>
                <w:rFonts w:cstheme="minorHAnsi"/>
                <w:b/>
                <w:sz w:val="20"/>
                <w:szCs w:val="20"/>
                <w:lang w:val="en-GB"/>
              </w:rPr>
            </w:pPr>
          </w:p>
          <w:p w:rsidR="002C21B8" w:rsidRPr="00D942EC" w:rsidRDefault="002C21B8" w:rsidP="002C21B8">
            <w:pPr>
              <w:rPr>
                <w:rFonts w:cstheme="minorHAnsi"/>
                <w:sz w:val="20"/>
                <w:szCs w:val="20"/>
                <w:lang w:val="en-GB"/>
              </w:rPr>
            </w:pPr>
            <w:r w:rsidRPr="00D942EC">
              <w:rPr>
                <w:rFonts w:cstheme="minorHAnsi"/>
                <w:b/>
                <w:sz w:val="20"/>
                <w:szCs w:val="20"/>
                <w:lang w:val="en-GB"/>
              </w:rPr>
              <w:t xml:space="preserve">Debriefing </w:t>
            </w:r>
            <w:r w:rsidRPr="00D942EC">
              <w:rPr>
                <w:rFonts w:cstheme="minorHAnsi"/>
                <w:sz w:val="20"/>
                <w:szCs w:val="20"/>
                <w:lang w:val="en-GB"/>
              </w:rPr>
              <w:t>by team assessor (5’).</w:t>
            </w:r>
          </w:p>
        </w:tc>
        <w:tc>
          <w:tcPr>
            <w:tcW w:w="1559" w:type="dxa"/>
          </w:tcPr>
          <w:p w:rsidR="002C21B8" w:rsidRPr="00D942EC" w:rsidRDefault="002C21B8" w:rsidP="00164266">
            <w:pPr>
              <w:rPr>
                <w:rFonts w:cstheme="minorHAnsi"/>
                <w:sz w:val="20"/>
                <w:szCs w:val="20"/>
                <w:lang w:val="en-GB"/>
              </w:rPr>
            </w:pPr>
            <w:r w:rsidRPr="00D942EC">
              <w:rPr>
                <w:rFonts w:cstheme="minorHAnsi"/>
                <w:sz w:val="20"/>
                <w:szCs w:val="20"/>
                <w:lang w:val="en-GB"/>
              </w:rPr>
              <w:t>RRT coaches</w:t>
            </w:r>
          </w:p>
          <w:p w:rsidR="002C21B8" w:rsidRPr="00D942EC" w:rsidRDefault="002C21B8" w:rsidP="00164266">
            <w:pPr>
              <w:rPr>
                <w:rFonts w:cstheme="minorHAnsi"/>
                <w:sz w:val="20"/>
                <w:szCs w:val="20"/>
                <w:lang w:val="en-GB"/>
              </w:rPr>
            </w:pPr>
            <w:r w:rsidRPr="00D942EC">
              <w:rPr>
                <w:rFonts w:cstheme="minorHAnsi"/>
                <w:sz w:val="20"/>
                <w:szCs w:val="20"/>
                <w:lang w:val="en-GB"/>
              </w:rPr>
              <w:t>RRT assessors</w:t>
            </w:r>
          </w:p>
          <w:p w:rsidR="002C21B8" w:rsidRPr="00D942EC" w:rsidRDefault="002C21B8" w:rsidP="00164266">
            <w:pPr>
              <w:rPr>
                <w:rFonts w:cstheme="minorHAnsi"/>
                <w:sz w:val="20"/>
                <w:szCs w:val="20"/>
                <w:highlight w:val="yellow"/>
                <w:lang w:val="en-GB"/>
              </w:rPr>
            </w:pPr>
          </w:p>
        </w:tc>
        <w:tc>
          <w:tcPr>
            <w:tcW w:w="3260" w:type="dxa"/>
          </w:tcPr>
          <w:p w:rsidR="002C21B8" w:rsidRPr="00D942EC" w:rsidRDefault="002C21B8" w:rsidP="008F49BC">
            <w:pPr>
              <w:pStyle w:val="ListParagraph"/>
              <w:numPr>
                <w:ilvl w:val="0"/>
                <w:numId w:val="6"/>
              </w:numPr>
              <w:rPr>
                <w:rFonts w:cstheme="minorHAnsi"/>
                <w:sz w:val="20"/>
                <w:szCs w:val="20"/>
                <w:lang w:val="en-GB"/>
              </w:rPr>
            </w:pPr>
            <w:r w:rsidRPr="00D942EC">
              <w:rPr>
                <w:rFonts w:cstheme="minorHAnsi"/>
                <w:sz w:val="20"/>
                <w:szCs w:val="20"/>
                <w:lang w:val="en-GB"/>
              </w:rPr>
              <w:t>Enhanced PPE equipment</w:t>
            </w:r>
          </w:p>
          <w:p w:rsidR="002C21B8" w:rsidRPr="00D942EC" w:rsidRDefault="002C21B8" w:rsidP="008F49BC">
            <w:pPr>
              <w:pStyle w:val="ListParagraph"/>
              <w:numPr>
                <w:ilvl w:val="0"/>
                <w:numId w:val="6"/>
              </w:numPr>
              <w:rPr>
                <w:rFonts w:cstheme="minorHAnsi"/>
                <w:sz w:val="20"/>
                <w:szCs w:val="20"/>
                <w:lang w:val="en-GB"/>
              </w:rPr>
            </w:pPr>
            <w:r w:rsidRPr="00D942EC">
              <w:rPr>
                <w:rFonts w:cstheme="minorHAnsi"/>
                <w:sz w:val="20"/>
                <w:szCs w:val="20"/>
                <w:lang w:val="en-GB"/>
              </w:rPr>
              <w:t xml:space="preserve">Waste bins properly labelled </w:t>
            </w:r>
          </w:p>
          <w:p w:rsidR="002C21B8" w:rsidRPr="00D942EC" w:rsidRDefault="002C21B8" w:rsidP="00164266">
            <w:pPr>
              <w:rPr>
                <w:rFonts w:cstheme="minorHAnsi"/>
                <w:b/>
                <w:sz w:val="20"/>
                <w:szCs w:val="20"/>
                <w:lang w:val="en-GB"/>
              </w:rPr>
            </w:pPr>
            <w:r w:rsidRPr="00D942EC">
              <w:rPr>
                <w:rFonts w:cstheme="minorHAnsi"/>
                <w:b/>
                <w:sz w:val="20"/>
                <w:szCs w:val="20"/>
                <w:lang w:val="en-GB"/>
              </w:rPr>
              <w:t>A room equipped with:</w:t>
            </w:r>
          </w:p>
          <w:p w:rsidR="002C21B8" w:rsidRPr="00D942EC" w:rsidRDefault="002C21B8" w:rsidP="008F49BC">
            <w:pPr>
              <w:pStyle w:val="ListParagraph"/>
              <w:numPr>
                <w:ilvl w:val="0"/>
                <w:numId w:val="6"/>
              </w:numPr>
              <w:rPr>
                <w:rFonts w:cstheme="minorHAnsi"/>
                <w:sz w:val="20"/>
                <w:szCs w:val="20"/>
                <w:lang w:val="en-GB"/>
              </w:rPr>
            </w:pPr>
            <w:r w:rsidRPr="00D942EC">
              <w:rPr>
                <w:rFonts w:cstheme="minorHAnsi"/>
                <w:sz w:val="20"/>
                <w:szCs w:val="20"/>
                <w:lang w:val="en-GB"/>
              </w:rPr>
              <w:t xml:space="preserve">A training manikin (whole body) in a bed, bed sheets </w:t>
            </w:r>
          </w:p>
          <w:p w:rsidR="002C21B8" w:rsidRPr="00D942EC" w:rsidRDefault="002C21B8" w:rsidP="008F49BC">
            <w:pPr>
              <w:pStyle w:val="ListParagraph"/>
              <w:numPr>
                <w:ilvl w:val="0"/>
                <w:numId w:val="6"/>
              </w:numPr>
              <w:rPr>
                <w:rFonts w:cstheme="minorHAnsi"/>
                <w:sz w:val="20"/>
                <w:szCs w:val="20"/>
                <w:lang w:val="en-GB"/>
              </w:rPr>
            </w:pPr>
            <w:r w:rsidRPr="00D942EC">
              <w:rPr>
                <w:rFonts w:cstheme="minorHAnsi"/>
                <w:sz w:val="20"/>
                <w:szCs w:val="20"/>
                <w:lang w:val="en-GB"/>
              </w:rPr>
              <w:t>A bedside table, with table cloth, a plate with left-over food, a glass of water…</w:t>
            </w:r>
          </w:p>
          <w:p w:rsidR="002C21B8" w:rsidRPr="00D942EC" w:rsidRDefault="002C21B8" w:rsidP="008F49BC">
            <w:pPr>
              <w:pStyle w:val="ListParagraph"/>
              <w:numPr>
                <w:ilvl w:val="0"/>
                <w:numId w:val="6"/>
              </w:numPr>
              <w:rPr>
                <w:rFonts w:cstheme="minorHAnsi"/>
                <w:sz w:val="20"/>
                <w:szCs w:val="20"/>
                <w:lang w:val="en-GB"/>
              </w:rPr>
            </w:pPr>
            <w:r w:rsidRPr="00D942EC">
              <w:rPr>
                <w:rFonts w:cstheme="minorHAnsi"/>
                <w:sz w:val="20"/>
                <w:szCs w:val="20"/>
                <w:lang w:val="en-GB"/>
              </w:rPr>
              <w:t xml:space="preserve">A coffin </w:t>
            </w:r>
          </w:p>
          <w:p w:rsidR="002C21B8" w:rsidRPr="00D942EC" w:rsidRDefault="002C21B8" w:rsidP="00164266">
            <w:pPr>
              <w:rPr>
                <w:rFonts w:cstheme="minorHAnsi"/>
                <w:b/>
                <w:sz w:val="20"/>
                <w:szCs w:val="20"/>
                <w:lang w:val="en-GB"/>
              </w:rPr>
            </w:pPr>
            <w:r w:rsidRPr="00D942EC">
              <w:rPr>
                <w:rFonts w:cstheme="minorHAnsi"/>
                <w:b/>
                <w:sz w:val="20"/>
                <w:szCs w:val="20"/>
                <w:lang w:val="en-GB"/>
              </w:rPr>
              <w:t>Role players:</w:t>
            </w:r>
          </w:p>
          <w:p w:rsidR="002C21B8" w:rsidRPr="00D942EC" w:rsidRDefault="002C21B8" w:rsidP="008F49BC">
            <w:pPr>
              <w:pStyle w:val="ListParagraph"/>
              <w:numPr>
                <w:ilvl w:val="0"/>
                <w:numId w:val="26"/>
              </w:numPr>
              <w:rPr>
                <w:rFonts w:cstheme="minorHAnsi"/>
                <w:sz w:val="20"/>
                <w:szCs w:val="20"/>
                <w:lang w:val="en-GB"/>
              </w:rPr>
            </w:pPr>
            <w:r w:rsidRPr="00D942EC">
              <w:rPr>
                <w:rFonts w:cstheme="minorHAnsi"/>
                <w:sz w:val="20"/>
                <w:szCs w:val="20"/>
                <w:lang w:val="en-GB"/>
              </w:rPr>
              <w:t>2/3 relatives of the uncle</w:t>
            </w:r>
          </w:p>
        </w:tc>
      </w:tr>
      <w:tr w:rsidR="002C21B8" w:rsidRPr="00D942EC" w:rsidTr="00164266">
        <w:trPr>
          <w:trHeight w:val="402"/>
        </w:trPr>
        <w:tc>
          <w:tcPr>
            <w:tcW w:w="1560" w:type="dxa"/>
          </w:tcPr>
          <w:p w:rsidR="002C21B8" w:rsidRPr="00D942EC" w:rsidRDefault="002C21B8" w:rsidP="00164266">
            <w:pPr>
              <w:rPr>
                <w:rFonts w:cstheme="minorHAnsi"/>
                <w:b/>
                <w:sz w:val="20"/>
                <w:szCs w:val="20"/>
                <w:lang w:val="en-GB"/>
              </w:rPr>
            </w:pPr>
            <w:r w:rsidRPr="00D942EC">
              <w:rPr>
                <w:rFonts w:cstheme="minorHAnsi"/>
                <w:b/>
                <w:sz w:val="20"/>
                <w:szCs w:val="20"/>
                <w:lang w:val="en-GB"/>
              </w:rPr>
              <w:t>Expected outputs</w:t>
            </w:r>
          </w:p>
        </w:tc>
        <w:tc>
          <w:tcPr>
            <w:tcW w:w="7229" w:type="dxa"/>
          </w:tcPr>
          <w:p w:rsidR="002C21B8" w:rsidRPr="00D942EC" w:rsidRDefault="002C21B8" w:rsidP="008F49BC">
            <w:pPr>
              <w:pStyle w:val="ListParagraph"/>
              <w:numPr>
                <w:ilvl w:val="0"/>
                <w:numId w:val="30"/>
              </w:numPr>
              <w:jc w:val="both"/>
              <w:rPr>
                <w:rFonts w:ascii="Calibri" w:eastAsia="Times New Roman" w:hAnsi="Calibri" w:cs="Calibri"/>
                <w:sz w:val="20"/>
                <w:szCs w:val="20"/>
                <w:lang w:val="en-GB"/>
              </w:rPr>
            </w:pPr>
            <w:r w:rsidRPr="00D942EC">
              <w:rPr>
                <w:rFonts w:ascii="Calibri" w:eastAsia="Times New Roman" w:hAnsi="Calibri" w:cs="Calibri"/>
                <w:sz w:val="20"/>
                <w:szCs w:val="20"/>
                <w:lang w:val="en-GB"/>
              </w:rPr>
              <w:t>IPC standard measures and additional measures for EVD applied when preparing for a safe burial with the family and the community</w:t>
            </w:r>
          </w:p>
          <w:p w:rsidR="002C21B8" w:rsidRPr="00D942EC" w:rsidRDefault="002C21B8" w:rsidP="008F49BC">
            <w:pPr>
              <w:pStyle w:val="ListParagraph"/>
              <w:numPr>
                <w:ilvl w:val="0"/>
                <w:numId w:val="30"/>
              </w:numPr>
              <w:jc w:val="both"/>
              <w:rPr>
                <w:rFonts w:ascii="Calibri" w:eastAsia="Times New Roman" w:hAnsi="Calibri" w:cs="Calibri"/>
                <w:sz w:val="20"/>
                <w:szCs w:val="20"/>
                <w:lang w:val="en-GB"/>
              </w:rPr>
            </w:pPr>
            <w:r w:rsidRPr="00D942EC">
              <w:rPr>
                <w:rFonts w:ascii="Calibri" w:eastAsia="Times New Roman" w:hAnsi="Calibri" w:cs="Calibri"/>
                <w:sz w:val="20"/>
                <w:szCs w:val="20"/>
                <w:lang w:val="en-GB"/>
              </w:rPr>
              <w:t>Explanations about EVD and safe and dignified burial process given to the family and the community in a clear and adapted manner</w:t>
            </w:r>
          </w:p>
          <w:p w:rsidR="002C21B8" w:rsidRPr="00D942EC" w:rsidRDefault="002C21B8" w:rsidP="008F49BC">
            <w:pPr>
              <w:pStyle w:val="ListParagraph"/>
              <w:numPr>
                <w:ilvl w:val="0"/>
                <w:numId w:val="30"/>
              </w:numPr>
              <w:jc w:val="both"/>
              <w:rPr>
                <w:rFonts w:ascii="Calibri" w:eastAsia="Times New Roman" w:hAnsi="Calibri" w:cs="Calibri"/>
                <w:sz w:val="20"/>
                <w:szCs w:val="20"/>
                <w:lang w:val="en-GB"/>
              </w:rPr>
            </w:pPr>
            <w:r w:rsidRPr="00D942EC">
              <w:rPr>
                <w:rFonts w:ascii="Calibri" w:eastAsia="Times New Roman" w:hAnsi="Calibri" w:cs="Calibri"/>
                <w:sz w:val="20"/>
                <w:szCs w:val="20"/>
                <w:lang w:val="en-GB"/>
              </w:rPr>
              <w:t xml:space="preserve">Discussions with the family and the community held in a respectful way and taking into account their culture, religion and local beliefs  </w:t>
            </w:r>
          </w:p>
          <w:p w:rsidR="002C21B8" w:rsidRPr="00D942EC" w:rsidRDefault="002C21B8" w:rsidP="008F49BC">
            <w:pPr>
              <w:pStyle w:val="ListParagraph"/>
              <w:numPr>
                <w:ilvl w:val="0"/>
                <w:numId w:val="30"/>
              </w:numPr>
              <w:jc w:val="both"/>
              <w:rPr>
                <w:rFonts w:ascii="Calibri" w:eastAsia="Times New Roman" w:hAnsi="Calibri" w:cs="Calibri"/>
                <w:sz w:val="20"/>
                <w:szCs w:val="20"/>
                <w:lang w:val="en-GB"/>
              </w:rPr>
            </w:pPr>
            <w:r w:rsidRPr="00D942EC">
              <w:rPr>
                <w:rFonts w:ascii="Calibri" w:eastAsia="Times New Roman" w:hAnsi="Calibri" w:cs="Calibri"/>
                <w:sz w:val="20"/>
                <w:szCs w:val="20"/>
                <w:lang w:val="en-GB"/>
              </w:rPr>
              <w:t>Good relationships established with local authorities in order to ensure their collaboration for the identification of new cases, contacts, and/or people who may die from EVD in the community.</w:t>
            </w:r>
          </w:p>
        </w:tc>
        <w:tc>
          <w:tcPr>
            <w:tcW w:w="1559" w:type="dxa"/>
          </w:tcPr>
          <w:p w:rsidR="002C21B8" w:rsidRPr="00D942EC" w:rsidRDefault="002C21B8" w:rsidP="00164266">
            <w:pPr>
              <w:rPr>
                <w:rFonts w:cstheme="minorHAnsi"/>
                <w:sz w:val="20"/>
                <w:szCs w:val="20"/>
                <w:lang w:val="en-GB"/>
              </w:rPr>
            </w:pPr>
          </w:p>
        </w:tc>
        <w:tc>
          <w:tcPr>
            <w:tcW w:w="3260" w:type="dxa"/>
          </w:tcPr>
          <w:p w:rsidR="002C21B8" w:rsidRPr="00D942EC" w:rsidRDefault="002C21B8" w:rsidP="00164266">
            <w:pPr>
              <w:rPr>
                <w:rFonts w:cstheme="minorHAnsi"/>
                <w:sz w:val="20"/>
                <w:szCs w:val="20"/>
                <w:highlight w:val="yellow"/>
                <w:lang w:val="en-GB"/>
              </w:rPr>
            </w:pPr>
          </w:p>
        </w:tc>
      </w:tr>
    </w:tbl>
    <w:p w:rsidR="002C21B8" w:rsidRPr="00D942EC" w:rsidRDefault="002C21B8" w:rsidP="00AD79FE">
      <w:pPr>
        <w:spacing w:after="0" w:line="240" w:lineRule="auto"/>
        <w:rPr>
          <w:i/>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750363" w:rsidRPr="00D942EC" w:rsidTr="00750363">
        <w:trPr>
          <w:trHeight w:val="284"/>
        </w:trPr>
        <w:tc>
          <w:tcPr>
            <w:tcW w:w="1560" w:type="dxa"/>
            <w:shd w:val="clear" w:color="auto" w:fill="D9D9D9" w:themeFill="background1" w:themeFillShade="D9"/>
          </w:tcPr>
          <w:p w:rsidR="00750363" w:rsidRPr="00D942EC" w:rsidRDefault="002C21B8" w:rsidP="00750363">
            <w:pPr>
              <w:rPr>
                <w:rFonts w:cstheme="minorHAnsi"/>
                <w:b/>
                <w:lang w:val="en-GB"/>
              </w:rPr>
            </w:pPr>
            <w:r w:rsidRPr="00D942EC">
              <w:rPr>
                <w:rFonts w:cstheme="minorHAnsi"/>
                <w:b/>
                <w:lang w:val="en-GB"/>
              </w:rPr>
              <w:t>17:30-17:45</w:t>
            </w:r>
          </w:p>
        </w:tc>
        <w:tc>
          <w:tcPr>
            <w:tcW w:w="7229" w:type="dxa"/>
            <w:shd w:val="clear" w:color="auto" w:fill="D9D9D9" w:themeFill="background1" w:themeFillShade="D9"/>
          </w:tcPr>
          <w:p w:rsidR="00750363" w:rsidRPr="00D942EC" w:rsidRDefault="002C21B8" w:rsidP="00750363">
            <w:pPr>
              <w:rPr>
                <w:rFonts w:cstheme="minorHAnsi"/>
                <w:b/>
                <w:lang w:val="en-GB"/>
              </w:rPr>
            </w:pPr>
            <w:r w:rsidRPr="00D942EC">
              <w:rPr>
                <w:rFonts w:cstheme="minorHAnsi"/>
                <w:b/>
                <w:lang w:val="en-GB"/>
              </w:rPr>
              <w:t>EVALUATION DAY 7</w:t>
            </w:r>
          </w:p>
        </w:tc>
        <w:tc>
          <w:tcPr>
            <w:tcW w:w="1559" w:type="dxa"/>
            <w:shd w:val="clear" w:color="auto" w:fill="D9D9D9" w:themeFill="background1" w:themeFillShade="D9"/>
          </w:tcPr>
          <w:p w:rsidR="00750363" w:rsidRPr="00D942EC" w:rsidRDefault="00750363" w:rsidP="00750363">
            <w:pPr>
              <w:rPr>
                <w:rFonts w:cstheme="minorHAnsi"/>
                <w:b/>
                <w:lang w:val="en-GB"/>
              </w:rPr>
            </w:pPr>
          </w:p>
        </w:tc>
        <w:tc>
          <w:tcPr>
            <w:tcW w:w="3260" w:type="dxa"/>
            <w:shd w:val="clear" w:color="auto" w:fill="D9D9D9" w:themeFill="background1" w:themeFillShade="D9"/>
          </w:tcPr>
          <w:p w:rsidR="00750363" w:rsidRPr="00D942EC" w:rsidRDefault="00750363" w:rsidP="00750363">
            <w:pPr>
              <w:rPr>
                <w:rFonts w:ascii="Calibri" w:eastAsia="Times New Roman" w:hAnsi="Calibri" w:cs="Calibri"/>
                <w:b/>
                <w:bCs/>
                <w:lang w:val="en-GB"/>
              </w:rPr>
            </w:pPr>
          </w:p>
        </w:tc>
      </w:tr>
      <w:tr w:rsidR="00750363" w:rsidRPr="00D942EC" w:rsidTr="00750363">
        <w:trPr>
          <w:trHeight w:val="395"/>
        </w:trPr>
        <w:tc>
          <w:tcPr>
            <w:tcW w:w="1560" w:type="dxa"/>
          </w:tcPr>
          <w:p w:rsidR="00750363" w:rsidRPr="00D942EC" w:rsidRDefault="00750363" w:rsidP="00750363">
            <w:pPr>
              <w:rPr>
                <w:sz w:val="20"/>
                <w:szCs w:val="20"/>
                <w:lang w:val="en-GB"/>
              </w:rPr>
            </w:pPr>
          </w:p>
        </w:tc>
        <w:tc>
          <w:tcPr>
            <w:tcW w:w="7229" w:type="dxa"/>
          </w:tcPr>
          <w:p w:rsidR="00750363" w:rsidRPr="00D942EC" w:rsidRDefault="00750363" w:rsidP="008F49BC">
            <w:pPr>
              <w:pStyle w:val="ListParagraph"/>
              <w:numPr>
                <w:ilvl w:val="0"/>
                <w:numId w:val="6"/>
              </w:numPr>
              <w:rPr>
                <w:sz w:val="20"/>
                <w:szCs w:val="20"/>
                <w:lang w:val="en-GB"/>
              </w:rPr>
            </w:pPr>
            <w:r w:rsidRPr="00D942EC">
              <w:rPr>
                <w:sz w:val="20"/>
                <w:szCs w:val="20"/>
                <w:lang w:val="en-GB"/>
              </w:rPr>
              <w:t>In plenary: ask groups to list in the post-it papers 3 strong points of the day, and 3 points that need improvement.</w:t>
            </w:r>
          </w:p>
          <w:p w:rsidR="00750363" w:rsidRPr="00D942EC" w:rsidRDefault="00750363" w:rsidP="008F49BC">
            <w:pPr>
              <w:pStyle w:val="ListParagraph"/>
              <w:numPr>
                <w:ilvl w:val="0"/>
                <w:numId w:val="6"/>
              </w:numPr>
              <w:rPr>
                <w:sz w:val="20"/>
                <w:szCs w:val="20"/>
                <w:lang w:val="en-GB"/>
              </w:rPr>
            </w:pPr>
            <w:r w:rsidRPr="00D942EC">
              <w:rPr>
                <w:sz w:val="20"/>
                <w:szCs w:val="20"/>
                <w:lang w:val="en-GB"/>
              </w:rPr>
              <w:t>Remind participants to complete their Learning Log</w:t>
            </w:r>
          </w:p>
        </w:tc>
        <w:tc>
          <w:tcPr>
            <w:tcW w:w="1559" w:type="dxa"/>
          </w:tcPr>
          <w:p w:rsidR="00750363" w:rsidRPr="00D942EC" w:rsidRDefault="00750363" w:rsidP="00750363">
            <w:pPr>
              <w:rPr>
                <w:sz w:val="20"/>
                <w:szCs w:val="20"/>
                <w:highlight w:val="yellow"/>
                <w:lang w:val="en-GB"/>
              </w:rPr>
            </w:pPr>
            <w:r w:rsidRPr="00D942EC">
              <w:rPr>
                <w:sz w:val="20"/>
                <w:szCs w:val="20"/>
                <w:lang w:val="en-GB"/>
              </w:rPr>
              <w:t>LF</w:t>
            </w:r>
          </w:p>
        </w:tc>
        <w:tc>
          <w:tcPr>
            <w:tcW w:w="3260" w:type="dxa"/>
          </w:tcPr>
          <w:p w:rsidR="00750363" w:rsidRPr="00D942EC" w:rsidRDefault="00750363" w:rsidP="008F49BC">
            <w:pPr>
              <w:pStyle w:val="ListParagraph"/>
              <w:numPr>
                <w:ilvl w:val="0"/>
                <w:numId w:val="6"/>
              </w:numPr>
              <w:rPr>
                <w:sz w:val="20"/>
                <w:szCs w:val="20"/>
                <w:lang w:val="en-GB"/>
              </w:rPr>
            </w:pPr>
            <w:r w:rsidRPr="00D942EC">
              <w:rPr>
                <w:sz w:val="20"/>
                <w:szCs w:val="20"/>
                <w:lang w:val="en-GB"/>
              </w:rPr>
              <w:t xml:space="preserve">Large size post-it of 2 </w:t>
            </w:r>
            <w:r w:rsidR="007E32DF" w:rsidRPr="00D942EC">
              <w:rPr>
                <w:sz w:val="20"/>
                <w:szCs w:val="20"/>
                <w:lang w:val="en-GB"/>
              </w:rPr>
              <w:t>colours</w:t>
            </w:r>
            <w:r w:rsidRPr="00D942EC">
              <w:rPr>
                <w:sz w:val="20"/>
                <w:szCs w:val="20"/>
                <w:lang w:val="en-GB"/>
              </w:rPr>
              <w:t>.</w:t>
            </w:r>
          </w:p>
        </w:tc>
      </w:tr>
    </w:tbl>
    <w:p w:rsidR="00AD79FE" w:rsidRPr="00D942EC" w:rsidRDefault="00AD79FE" w:rsidP="00AC47C8">
      <w:pPr>
        <w:spacing w:after="0" w:line="240" w:lineRule="auto"/>
        <w:rPr>
          <w:i/>
          <w:lang w:val="en-GB"/>
        </w:rPr>
      </w:pPr>
    </w:p>
    <w:p w:rsidR="002C21B8" w:rsidRPr="00D942EC" w:rsidRDefault="002C21B8" w:rsidP="00AC47C8">
      <w:pPr>
        <w:spacing w:after="0" w:line="240" w:lineRule="auto"/>
        <w:rPr>
          <w:i/>
          <w:lang w:val="en-GB"/>
        </w:rPr>
      </w:pPr>
    </w:p>
    <w:p w:rsidR="002C21B8" w:rsidRPr="00D942EC" w:rsidRDefault="002C21B8" w:rsidP="00AC47C8">
      <w:pPr>
        <w:spacing w:after="0" w:line="240" w:lineRule="auto"/>
        <w:rPr>
          <w:i/>
          <w:lang w:val="en-GB"/>
        </w:rPr>
      </w:pPr>
    </w:p>
    <w:p w:rsidR="002C21B8" w:rsidRPr="00D942EC" w:rsidRDefault="002C21B8" w:rsidP="00AC47C8">
      <w:pPr>
        <w:spacing w:after="0" w:line="240" w:lineRule="auto"/>
        <w:rPr>
          <w:i/>
          <w:lang w:val="en-GB"/>
        </w:rPr>
      </w:pPr>
    </w:p>
    <w:p w:rsidR="002C21B8" w:rsidRPr="00D942EC" w:rsidRDefault="002C21B8" w:rsidP="00AC47C8">
      <w:pPr>
        <w:spacing w:after="0" w:line="240" w:lineRule="auto"/>
        <w:rPr>
          <w:i/>
          <w:lang w:val="en-GB"/>
        </w:rPr>
      </w:pPr>
    </w:p>
    <w:p w:rsidR="002C21B8" w:rsidRPr="00D942EC" w:rsidRDefault="002C21B8" w:rsidP="00AC47C8">
      <w:pPr>
        <w:spacing w:after="0" w:line="240" w:lineRule="auto"/>
        <w:rPr>
          <w:i/>
          <w:lang w:val="en-GB"/>
        </w:rPr>
      </w:pPr>
    </w:p>
    <w:p w:rsidR="002C21B8" w:rsidRPr="00D942EC" w:rsidRDefault="002C21B8" w:rsidP="00AC47C8">
      <w:pPr>
        <w:spacing w:after="0" w:line="240" w:lineRule="auto"/>
        <w:rPr>
          <w:i/>
          <w:lang w:val="en-GB"/>
        </w:rPr>
      </w:pPr>
    </w:p>
    <w:p w:rsidR="001B6F65" w:rsidRPr="00D942EC" w:rsidRDefault="001B6F65" w:rsidP="00AC47C8">
      <w:pPr>
        <w:spacing w:after="0" w:line="240" w:lineRule="auto"/>
        <w:rPr>
          <w:i/>
          <w:lang w:val="en-GB"/>
        </w:rPr>
      </w:pPr>
    </w:p>
    <w:p w:rsidR="002C21B8" w:rsidRPr="00D942EC" w:rsidRDefault="002C21B8" w:rsidP="00AC47C8">
      <w:pPr>
        <w:spacing w:after="0" w:line="240" w:lineRule="auto"/>
        <w:rPr>
          <w:i/>
          <w:lang w:val="en-GB"/>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70C0"/>
        <w:tblLook w:val="04A0" w:firstRow="1" w:lastRow="0" w:firstColumn="1" w:lastColumn="0" w:noHBand="0" w:noVBand="1"/>
      </w:tblPr>
      <w:tblGrid>
        <w:gridCol w:w="13608"/>
      </w:tblGrid>
      <w:tr w:rsidR="00750363" w:rsidRPr="00D942EC" w:rsidTr="00750363">
        <w:trPr>
          <w:trHeight w:val="315"/>
        </w:trPr>
        <w:tc>
          <w:tcPr>
            <w:tcW w:w="13608" w:type="dxa"/>
            <w:shd w:val="clear" w:color="auto" w:fill="0070C0"/>
          </w:tcPr>
          <w:p w:rsidR="00750363" w:rsidRPr="00D942EC" w:rsidRDefault="002C21B8" w:rsidP="00750363">
            <w:pPr>
              <w:jc w:val="center"/>
              <w:rPr>
                <w:b/>
                <w:color w:val="FFFFFF" w:themeColor="background1"/>
                <w:sz w:val="28"/>
                <w:szCs w:val="28"/>
                <w:lang w:val="en-GB"/>
              </w:rPr>
            </w:pPr>
            <w:r w:rsidRPr="00D942EC">
              <w:rPr>
                <w:b/>
                <w:color w:val="FFFFFF" w:themeColor="background1"/>
                <w:sz w:val="28"/>
                <w:szCs w:val="28"/>
                <w:lang w:val="en-GB"/>
              </w:rPr>
              <w:lastRenderedPageBreak/>
              <w:t>DAY 8</w:t>
            </w:r>
          </w:p>
        </w:tc>
      </w:tr>
    </w:tbl>
    <w:p w:rsidR="00F31B6E" w:rsidRPr="00D942EC" w:rsidRDefault="00F31B6E" w:rsidP="00AC47C8">
      <w:pPr>
        <w:spacing w:after="0" w:line="240" w:lineRule="auto"/>
        <w:rPr>
          <w:i/>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F31B6E" w:rsidRPr="00D942EC" w:rsidTr="00F31B6E">
        <w:trPr>
          <w:trHeight w:val="284"/>
        </w:trPr>
        <w:tc>
          <w:tcPr>
            <w:tcW w:w="1560" w:type="dxa"/>
            <w:shd w:val="clear" w:color="auto" w:fill="D9D9D9" w:themeFill="background1" w:themeFillShade="D9"/>
          </w:tcPr>
          <w:p w:rsidR="00F31B6E" w:rsidRPr="00D942EC" w:rsidRDefault="002C21B8" w:rsidP="00F31B6E">
            <w:pPr>
              <w:rPr>
                <w:rFonts w:cstheme="minorHAnsi"/>
                <w:b/>
                <w:lang w:val="en-GB"/>
              </w:rPr>
            </w:pPr>
            <w:r w:rsidRPr="00D942EC">
              <w:rPr>
                <w:rFonts w:cstheme="minorHAnsi"/>
                <w:b/>
                <w:lang w:val="en-GB"/>
              </w:rPr>
              <w:t>08:30-10:00</w:t>
            </w:r>
          </w:p>
        </w:tc>
        <w:tc>
          <w:tcPr>
            <w:tcW w:w="7229" w:type="dxa"/>
            <w:shd w:val="clear" w:color="auto" w:fill="D9D9D9" w:themeFill="background1" w:themeFillShade="D9"/>
          </w:tcPr>
          <w:p w:rsidR="00750363" w:rsidRPr="00D942EC" w:rsidRDefault="00750363" w:rsidP="00F31B6E">
            <w:pPr>
              <w:rPr>
                <w:rFonts w:cstheme="minorHAnsi"/>
                <w:b/>
                <w:lang w:val="en-GB"/>
              </w:rPr>
            </w:pPr>
            <w:r w:rsidRPr="00D942EC">
              <w:rPr>
                <w:rFonts w:cstheme="minorHAnsi"/>
                <w:b/>
                <w:lang w:val="en-GB"/>
              </w:rPr>
              <w:t xml:space="preserve">C8 </w:t>
            </w:r>
            <w:r w:rsidR="002C21B8" w:rsidRPr="00D942EC">
              <w:rPr>
                <w:rFonts w:cstheme="minorHAnsi"/>
                <w:b/>
                <w:lang w:val="en-GB"/>
              </w:rPr>
              <w:t>Suspect case transportation</w:t>
            </w:r>
          </w:p>
        </w:tc>
        <w:tc>
          <w:tcPr>
            <w:tcW w:w="1559" w:type="dxa"/>
            <w:shd w:val="clear" w:color="auto" w:fill="D9D9D9" w:themeFill="background1" w:themeFillShade="D9"/>
          </w:tcPr>
          <w:p w:rsidR="00F31B6E" w:rsidRPr="00D942EC" w:rsidRDefault="00F31B6E" w:rsidP="00F31B6E">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F31B6E" w:rsidRPr="00D942EC" w:rsidRDefault="00F31B6E" w:rsidP="00F31B6E">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1B6F65" w:rsidRPr="00D942EC" w:rsidTr="00F31B6E">
        <w:trPr>
          <w:trHeight w:val="402"/>
        </w:trPr>
        <w:tc>
          <w:tcPr>
            <w:tcW w:w="1560" w:type="dxa"/>
          </w:tcPr>
          <w:p w:rsidR="001B6F65" w:rsidRPr="00D942EC" w:rsidRDefault="001B6F65" w:rsidP="00F31B6E">
            <w:pPr>
              <w:rPr>
                <w:rFonts w:cstheme="minorHAnsi"/>
                <w:b/>
                <w:sz w:val="20"/>
                <w:szCs w:val="20"/>
                <w:lang w:val="en-GB"/>
              </w:rPr>
            </w:pPr>
            <w:r w:rsidRPr="00D942EC">
              <w:rPr>
                <w:rFonts w:cstheme="minorHAnsi"/>
                <w:b/>
                <w:sz w:val="20"/>
                <w:szCs w:val="20"/>
                <w:lang w:val="en-GB"/>
              </w:rPr>
              <w:t>Description</w:t>
            </w:r>
          </w:p>
        </w:tc>
        <w:tc>
          <w:tcPr>
            <w:tcW w:w="7229" w:type="dxa"/>
          </w:tcPr>
          <w:p w:rsidR="001B6F65" w:rsidRPr="00D942EC" w:rsidRDefault="001B6F65" w:rsidP="00F31B6E">
            <w:pPr>
              <w:rPr>
                <w:rFonts w:cstheme="minorHAnsi"/>
                <w:sz w:val="20"/>
                <w:szCs w:val="20"/>
                <w:lang w:val="en-GB"/>
              </w:rPr>
            </w:pPr>
            <w:r w:rsidRPr="00D942EC">
              <w:rPr>
                <w:rFonts w:cstheme="minorHAnsi"/>
                <w:sz w:val="20"/>
                <w:szCs w:val="20"/>
                <w:lang w:val="en-GB"/>
              </w:rPr>
              <w:t>RRTs receive a call from the contact tracing team asking to arrange for a suspect case transportation to the hospital.</w:t>
            </w:r>
          </w:p>
          <w:p w:rsidR="001B6F65" w:rsidRPr="00D942EC" w:rsidRDefault="001B6F65" w:rsidP="00F31B6E">
            <w:pPr>
              <w:rPr>
                <w:rFonts w:cstheme="minorHAnsi"/>
                <w:b/>
                <w:sz w:val="20"/>
                <w:szCs w:val="20"/>
                <w:lang w:val="en-GB"/>
              </w:rPr>
            </w:pPr>
            <w:r w:rsidRPr="00D942EC">
              <w:rPr>
                <w:rFonts w:cstheme="minorHAnsi"/>
                <w:b/>
                <w:sz w:val="20"/>
                <w:szCs w:val="20"/>
                <w:lang w:val="en-GB"/>
              </w:rPr>
              <w:t>1/ Role play 1:</w:t>
            </w:r>
          </w:p>
          <w:p w:rsidR="001B6F65" w:rsidRPr="00D942EC" w:rsidRDefault="001B6F65" w:rsidP="008F49BC">
            <w:pPr>
              <w:pStyle w:val="ListParagraph"/>
              <w:numPr>
                <w:ilvl w:val="0"/>
                <w:numId w:val="27"/>
              </w:numPr>
              <w:rPr>
                <w:rFonts w:cstheme="minorHAnsi"/>
                <w:sz w:val="20"/>
                <w:szCs w:val="20"/>
                <w:lang w:val="en-GB"/>
              </w:rPr>
            </w:pPr>
            <w:r w:rsidRPr="00D942EC">
              <w:rPr>
                <w:rFonts w:cstheme="minorHAnsi"/>
                <w:sz w:val="20"/>
                <w:szCs w:val="20"/>
                <w:lang w:val="en-GB"/>
              </w:rPr>
              <w:t>The RRT will liaise with the ambulance team and provide them by phone with the necessary information to get prepared to find and collect the patient safely, including ambulance specifications.</w:t>
            </w:r>
          </w:p>
          <w:p w:rsidR="001B6F65" w:rsidRPr="00D942EC" w:rsidRDefault="001B6F65" w:rsidP="002C21B8">
            <w:pPr>
              <w:rPr>
                <w:rFonts w:cstheme="minorHAnsi"/>
                <w:b/>
                <w:sz w:val="20"/>
                <w:szCs w:val="20"/>
                <w:lang w:val="en-GB"/>
              </w:rPr>
            </w:pPr>
            <w:r w:rsidRPr="00D942EC">
              <w:rPr>
                <w:rFonts w:cstheme="minorHAnsi"/>
                <w:b/>
                <w:sz w:val="20"/>
                <w:szCs w:val="20"/>
                <w:lang w:val="en-GB"/>
              </w:rPr>
              <w:t>2/ Role play 2:</w:t>
            </w:r>
          </w:p>
          <w:p w:rsidR="001B6F65" w:rsidRPr="00D942EC" w:rsidRDefault="001B6F65" w:rsidP="008F49BC">
            <w:pPr>
              <w:pStyle w:val="ListParagraph"/>
              <w:numPr>
                <w:ilvl w:val="0"/>
                <w:numId w:val="67"/>
              </w:numPr>
              <w:rPr>
                <w:rFonts w:cstheme="minorHAnsi"/>
                <w:sz w:val="20"/>
                <w:szCs w:val="20"/>
                <w:lang w:val="en-GB"/>
              </w:rPr>
            </w:pPr>
            <w:r w:rsidRPr="00D942EC">
              <w:rPr>
                <w:rFonts w:cstheme="minorHAnsi"/>
                <w:sz w:val="20"/>
                <w:szCs w:val="20"/>
                <w:lang w:val="en-GB"/>
              </w:rPr>
              <w:t>Once the ambulance team arrives, the RRT should provide them guidance on how to install the patient and how to get organized for the transportation (including PPE to wear).</w:t>
            </w:r>
          </w:p>
          <w:p w:rsidR="001B6F65" w:rsidRPr="00D942EC" w:rsidRDefault="001B6F65" w:rsidP="00F31B6E">
            <w:pPr>
              <w:rPr>
                <w:rFonts w:cstheme="minorHAnsi"/>
                <w:sz w:val="20"/>
                <w:szCs w:val="20"/>
                <w:lang w:val="en-GB"/>
              </w:rPr>
            </w:pPr>
            <w:r w:rsidRPr="00D942EC">
              <w:rPr>
                <w:rFonts w:cstheme="minorHAnsi"/>
                <w:b/>
                <w:sz w:val="20"/>
                <w:szCs w:val="20"/>
                <w:lang w:val="en-GB"/>
              </w:rPr>
              <w:t xml:space="preserve">2/ Debriefing </w:t>
            </w:r>
            <w:r w:rsidRPr="00D942EC">
              <w:rPr>
                <w:rFonts w:cstheme="minorHAnsi"/>
                <w:sz w:val="20"/>
                <w:szCs w:val="20"/>
                <w:lang w:val="en-GB"/>
              </w:rPr>
              <w:t>by team assessor (5’).</w:t>
            </w:r>
          </w:p>
        </w:tc>
        <w:tc>
          <w:tcPr>
            <w:tcW w:w="1559" w:type="dxa"/>
            <w:vMerge w:val="restart"/>
          </w:tcPr>
          <w:p w:rsidR="001B6F65" w:rsidRPr="00D942EC" w:rsidRDefault="001B6F65" w:rsidP="00F31B6E">
            <w:pPr>
              <w:rPr>
                <w:rFonts w:cstheme="minorHAnsi"/>
                <w:sz w:val="20"/>
                <w:szCs w:val="20"/>
                <w:lang w:val="en-GB"/>
              </w:rPr>
            </w:pPr>
            <w:r w:rsidRPr="00D942EC">
              <w:rPr>
                <w:rFonts w:cstheme="minorHAnsi"/>
                <w:sz w:val="20"/>
                <w:szCs w:val="20"/>
                <w:lang w:val="en-GB"/>
              </w:rPr>
              <w:t>RRT coaches</w:t>
            </w:r>
          </w:p>
          <w:p w:rsidR="001B6F65" w:rsidRPr="00D942EC" w:rsidRDefault="001B6F65" w:rsidP="00F31B6E">
            <w:pPr>
              <w:rPr>
                <w:rFonts w:cstheme="minorHAnsi"/>
                <w:sz w:val="20"/>
                <w:szCs w:val="20"/>
                <w:lang w:val="en-GB"/>
              </w:rPr>
            </w:pPr>
            <w:r w:rsidRPr="00D942EC">
              <w:rPr>
                <w:rFonts w:cstheme="minorHAnsi"/>
                <w:sz w:val="20"/>
                <w:szCs w:val="20"/>
                <w:lang w:val="en-GB"/>
              </w:rPr>
              <w:t>RRT assessors</w:t>
            </w:r>
          </w:p>
          <w:p w:rsidR="001B6F65" w:rsidRPr="00D942EC" w:rsidRDefault="001B6F65" w:rsidP="00F31B6E">
            <w:pPr>
              <w:rPr>
                <w:rFonts w:cstheme="minorHAnsi"/>
                <w:sz w:val="20"/>
                <w:szCs w:val="20"/>
                <w:highlight w:val="yellow"/>
                <w:lang w:val="en-GB"/>
              </w:rPr>
            </w:pPr>
          </w:p>
        </w:tc>
        <w:tc>
          <w:tcPr>
            <w:tcW w:w="3260" w:type="dxa"/>
            <w:vMerge w:val="restart"/>
          </w:tcPr>
          <w:p w:rsidR="001B6F65" w:rsidRPr="00D942EC" w:rsidRDefault="001B6F65" w:rsidP="008F49BC">
            <w:pPr>
              <w:pStyle w:val="ListParagraph"/>
              <w:numPr>
                <w:ilvl w:val="0"/>
                <w:numId w:val="6"/>
              </w:numPr>
              <w:rPr>
                <w:rFonts w:cstheme="minorHAnsi"/>
                <w:sz w:val="20"/>
                <w:szCs w:val="20"/>
                <w:lang w:val="en-GB"/>
              </w:rPr>
            </w:pPr>
            <w:r w:rsidRPr="00D942EC">
              <w:rPr>
                <w:rFonts w:cstheme="minorHAnsi"/>
                <w:sz w:val="20"/>
                <w:szCs w:val="20"/>
                <w:lang w:val="en-GB"/>
              </w:rPr>
              <w:t>Enhanced PPE equipment</w:t>
            </w:r>
          </w:p>
          <w:p w:rsidR="001B6F65" w:rsidRPr="00D942EC" w:rsidRDefault="001B6F65" w:rsidP="008F49BC">
            <w:pPr>
              <w:pStyle w:val="ListParagraph"/>
              <w:numPr>
                <w:ilvl w:val="0"/>
                <w:numId w:val="6"/>
              </w:numPr>
              <w:rPr>
                <w:rFonts w:cstheme="minorHAnsi"/>
                <w:sz w:val="20"/>
                <w:szCs w:val="20"/>
                <w:lang w:val="en-GB"/>
              </w:rPr>
            </w:pPr>
            <w:r w:rsidRPr="00D942EC">
              <w:rPr>
                <w:rFonts w:cstheme="minorHAnsi"/>
                <w:sz w:val="20"/>
                <w:szCs w:val="20"/>
                <w:lang w:val="en-GB"/>
              </w:rPr>
              <w:t>Waste bins properly labelled (for PPE)</w:t>
            </w:r>
          </w:p>
          <w:p w:rsidR="001B6F65" w:rsidRPr="00D942EC" w:rsidRDefault="001B6F65" w:rsidP="008F49BC">
            <w:pPr>
              <w:pStyle w:val="ListParagraph"/>
              <w:numPr>
                <w:ilvl w:val="0"/>
                <w:numId w:val="6"/>
              </w:numPr>
              <w:rPr>
                <w:rFonts w:cstheme="minorHAnsi"/>
                <w:sz w:val="20"/>
                <w:szCs w:val="20"/>
                <w:lang w:val="en-GB"/>
              </w:rPr>
            </w:pPr>
            <w:r w:rsidRPr="00D942EC">
              <w:rPr>
                <w:rFonts w:cstheme="minorHAnsi"/>
                <w:sz w:val="20"/>
                <w:szCs w:val="20"/>
                <w:lang w:val="en-GB"/>
              </w:rPr>
              <w:t>Necessary products to prepare chlorine solution.</w:t>
            </w:r>
          </w:p>
          <w:p w:rsidR="001B6F65" w:rsidRPr="00D942EC" w:rsidRDefault="001B6F65" w:rsidP="008F49BC">
            <w:pPr>
              <w:pStyle w:val="ListParagraph"/>
              <w:numPr>
                <w:ilvl w:val="0"/>
                <w:numId w:val="6"/>
              </w:numPr>
              <w:rPr>
                <w:rFonts w:cstheme="minorHAnsi"/>
                <w:sz w:val="20"/>
                <w:szCs w:val="20"/>
                <w:lang w:val="en-GB"/>
              </w:rPr>
            </w:pPr>
            <w:r w:rsidRPr="00D942EC">
              <w:rPr>
                <w:rFonts w:cstheme="minorHAnsi"/>
                <w:sz w:val="20"/>
                <w:szCs w:val="20"/>
                <w:lang w:val="en-GB"/>
              </w:rPr>
              <w:t>An ambulance car</w:t>
            </w:r>
          </w:p>
          <w:p w:rsidR="001B6F65" w:rsidRPr="00D942EC" w:rsidRDefault="001B6F65" w:rsidP="00F31B6E">
            <w:pPr>
              <w:rPr>
                <w:rFonts w:cstheme="minorHAnsi"/>
                <w:sz w:val="20"/>
                <w:szCs w:val="20"/>
                <w:lang w:val="en-GB"/>
              </w:rPr>
            </w:pPr>
            <w:r w:rsidRPr="00D942EC">
              <w:rPr>
                <w:rFonts w:cstheme="minorHAnsi"/>
                <w:sz w:val="20"/>
                <w:szCs w:val="20"/>
                <w:lang w:val="en-GB"/>
              </w:rPr>
              <w:t>Role players:</w:t>
            </w:r>
          </w:p>
          <w:p w:rsidR="001B6F65" w:rsidRPr="00D942EC" w:rsidRDefault="001B6F65" w:rsidP="008F49BC">
            <w:pPr>
              <w:pStyle w:val="ListParagraph"/>
              <w:numPr>
                <w:ilvl w:val="0"/>
                <w:numId w:val="28"/>
              </w:numPr>
              <w:rPr>
                <w:rFonts w:cstheme="minorHAnsi"/>
                <w:sz w:val="20"/>
                <w:szCs w:val="20"/>
                <w:lang w:val="en-GB"/>
              </w:rPr>
            </w:pPr>
            <w:r w:rsidRPr="00D942EC">
              <w:rPr>
                <w:rFonts w:cstheme="minorHAnsi"/>
                <w:sz w:val="20"/>
                <w:szCs w:val="20"/>
                <w:lang w:val="en-GB"/>
              </w:rPr>
              <w:t>The suspect patient</w:t>
            </w:r>
          </w:p>
          <w:p w:rsidR="001B6F65" w:rsidRPr="00D942EC" w:rsidRDefault="001B6F65" w:rsidP="008F49BC">
            <w:pPr>
              <w:pStyle w:val="ListParagraph"/>
              <w:numPr>
                <w:ilvl w:val="0"/>
                <w:numId w:val="28"/>
              </w:numPr>
              <w:rPr>
                <w:rFonts w:cstheme="minorHAnsi"/>
                <w:sz w:val="20"/>
                <w:szCs w:val="20"/>
                <w:lang w:val="en-GB"/>
              </w:rPr>
            </w:pPr>
            <w:r w:rsidRPr="00D942EC">
              <w:rPr>
                <w:rFonts w:cstheme="minorHAnsi"/>
                <w:sz w:val="20"/>
                <w:szCs w:val="20"/>
                <w:lang w:val="en-GB"/>
              </w:rPr>
              <w:t>1/2 relatives</w:t>
            </w:r>
          </w:p>
          <w:p w:rsidR="001B6F65" w:rsidRPr="00D942EC" w:rsidRDefault="001B6F65" w:rsidP="008F49BC">
            <w:pPr>
              <w:pStyle w:val="ListParagraph"/>
              <w:numPr>
                <w:ilvl w:val="0"/>
                <w:numId w:val="28"/>
              </w:numPr>
              <w:rPr>
                <w:rFonts w:cstheme="minorHAnsi"/>
                <w:sz w:val="20"/>
                <w:szCs w:val="20"/>
                <w:lang w:val="en-GB"/>
              </w:rPr>
            </w:pPr>
            <w:r w:rsidRPr="00D942EC">
              <w:rPr>
                <w:rFonts w:cstheme="minorHAnsi"/>
                <w:sz w:val="20"/>
                <w:szCs w:val="20"/>
                <w:lang w:val="en-GB"/>
              </w:rPr>
              <w:t>The ambulance driver</w:t>
            </w:r>
          </w:p>
        </w:tc>
      </w:tr>
      <w:tr w:rsidR="001B6F65" w:rsidRPr="00D942EC" w:rsidTr="00F31B6E">
        <w:trPr>
          <w:trHeight w:val="402"/>
        </w:trPr>
        <w:tc>
          <w:tcPr>
            <w:tcW w:w="1560" w:type="dxa"/>
          </w:tcPr>
          <w:p w:rsidR="001B6F65" w:rsidRPr="00D942EC" w:rsidRDefault="001B6F65" w:rsidP="00F31B6E">
            <w:pPr>
              <w:rPr>
                <w:rFonts w:cstheme="minorHAnsi"/>
                <w:b/>
                <w:sz w:val="20"/>
                <w:szCs w:val="20"/>
                <w:lang w:val="en-GB"/>
              </w:rPr>
            </w:pPr>
            <w:r w:rsidRPr="00D942EC">
              <w:rPr>
                <w:rFonts w:cstheme="minorHAnsi"/>
                <w:b/>
                <w:sz w:val="20"/>
                <w:szCs w:val="20"/>
                <w:lang w:val="en-GB"/>
              </w:rPr>
              <w:t>Expected outputs</w:t>
            </w:r>
          </w:p>
        </w:tc>
        <w:tc>
          <w:tcPr>
            <w:tcW w:w="7229" w:type="dxa"/>
          </w:tcPr>
          <w:p w:rsidR="001B6F65" w:rsidRPr="00D942EC" w:rsidRDefault="001B6F65" w:rsidP="008F49BC">
            <w:pPr>
              <w:pStyle w:val="ListParagraph"/>
              <w:numPr>
                <w:ilvl w:val="0"/>
                <w:numId w:val="31"/>
              </w:numPr>
              <w:jc w:val="both"/>
              <w:rPr>
                <w:rFonts w:cstheme="minorHAnsi"/>
                <w:b/>
                <w:bCs/>
                <w:sz w:val="20"/>
                <w:szCs w:val="20"/>
                <w:lang w:val="en-GB"/>
              </w:rPr>
            </w:pPr>
            <w:r w:rsidRPr="00D942EC">
              <w:rPr>
                <w:rFonts w:cstheme="minorHAnsi"/>
                <w:sz w:val="20"/>
                <w:szCs w:val="20"/>
                <w:lang w:val="en-GB"/>
              </w:rPr>
              <w:t>Key information to be communicated to the ambulance team identified.</w:t>
            </w:r>
          </w:p>
          <w:p w:rsidR="001B6F65" w:rsidRPr="00D942EC" w:rsidRDefault="001B6F65" w:rsidP="008F49BC">
            <w:pPr>
              <w:pStyle w:val="ListParagraph"/>
              <w:numPr>
                <w:ilvl w:val="0"/>
                <w:numId w:val="31"/>
              </w:numPr>
              <w:jc w:val="both"/>
              <w:rPr>
                <w:rFonts w:cstheme="minorHAnsi"/>
                <w:sz w:val="20"/>
                <w:szCs w:val="20"/>
                <w:lang w:val="en-GB"/>
              </w:rPr>
            </w:pPr>
            <w:r w:rsidRPr="00D942EC">
              <w:rPr>
                <w:rFonts w:cstheme="minorHAnsi"/>
                <w:sz w:val="20"/>
                <w:szCs w:val="20"/>
                <w:lang w:val="en-GB"/>
              </w:rPr>
              <w:t>Specifications of an ambulance car described.</w:t>
            </w:r>
          </w:p>
          <w:p w:rsidR="001B6F65" w:rsidRPr="00D942EC" w:rsidRDefault="001B6F65" w:rsidP="008F49BC">
            <w:pPr>
              <w:pStyle w:val="ListParagraph"/>
              <w:numPr>
                <w:ilvl w:val="0"/>
                <w:numId w:val="31"/>
              </w:numPr>
              <w:jc w:val="both"/>
              <w:rPr>
                <w:rFonts w:cstheme="minorHAnsi"/>
                <w:sz w:val="20"/>
                <w:szCs w:val="20"/>
                <w:lang w:val="en-GB"/>
              </w:rPr>
            </w:pPr>
            <w:r w:rsidRPr="00D942EC">
              <w:rPr>
                <w:rFonts w:cstheme="minorHAnsi"/>
                <w:sz w:val="20"/>
                <w:szCs w:val="20"/>
                <w:lang w:val="en-GB"/>
              </w:rPr>
              <w:t>Supplies and equipment that needed for patient transportation listed.</w:t>
            </w:r>
          </w:p>
          <w:p w:rsidR="001B6F65" w:rsidRPr="00D942EC" w:rsidRDefault="001B6F65" w:rsidP="008F49BC">
            <w:pPr>
              <w:pStyle w:val="ListParagraph"/>
              <w:numPr>
                <w:ilvl w:val="0"/>
                <w:numId w:val="31"/>
              </w:numPr>
              <w:jc w:val="both"/>
              <w:rPr>
                <w:rFonts w:cstheme="minorHAnsi"/>
                <w:sz w:val="20"/>
                <w:szCs w:val="20"/>
                <w:lang w:val="en-GB"/>
              </w:rPr>
            </w:pPr>
            <w:r w:rsidRPr="00D942EC">
              <w:rPr>
                <w:rFonts w:cstheme="minorHAnsi"/>
                <w:sz w:val="20"/>
                <w:szCs w:val="20"/>
                <w:lang w:val="en-GB"/>
              </w:rPr>
              <w:t>Suitable PPE for the ambulance team described.</w:t>
            </w:r>
          </w:p>
          <w:p w:rsidR="001B6F65" w:rsidRPr="00D942EC" w:rsidRDefault="001B6F65" w:rsidP="008F49BC">
            <w:pPr>
              <w:pStyle w:val="ListParagraph"/>
              <w:numPr>
                <w:ilvl w:val="0"/>
                <w:numId w:val="31"/>
              </w:numPr>
              <w:jc w:val="both"/>
              <w:rPr>
                <w:rFonts w:cstheme="minorHAnsi"/>
                <w:sz w:val="20"/>
                <w:szCs w:val="20"/>
                <w:lang w:val="en-GB"/>
              </w:rPr>
            </w:pPr>
            <w:r w:rsidRPr="00D942EC">
              <w:rPr>
                <w:rFonts w:cstheme="minorHAnsi"/>
                <w:sz w:val="20"/>
                <w:szCs w:val="20"/>
                <w:lang w:val="en-GB"/>
              </w:rPr>
              <w:t>Steps for safe transportation of a suspect case to the hospital applied.</w:t>
            </w:r>
          </w:p>
          <w:p w:rsidR="001B6F65" w:rsidRPr="00D942EC" w:rsidRDefault="001B6F65" w:rsidP="008F49BC">
            <w:pPr>
              <w:pStyle w:val="ListParagraph"/>
              <w:numPr>
                <w:ilvl w:val="0"/>
                <w:numId w:val="31"/>
              </w:numPr>
              <w:jc w:val="both"/>
              <w:rPr>
                <w:rFonts w:cstheme="minorHAnsi"/>
                <w:sz w:val="20"/>
                <w:szCs w:val="20"/>
                <w:lang w:val="en-GB"/>
              </w:rPr>
            </w:pPr>
            <w:r w:rsidRPr="00D942EC">
              <w:rPr>
                <w:rFonts w:cstheme="minorHAnsi"/>
                <w:sz w:val="20"/>
                <w:szCs w:val="20"/>
                <w:lang w:val="en-GB"/>
              </w:rPr>
              <w:t>Cleaning and disinfection procedures of the ambulance car after patient transportation explained.</w:t>
            </w:r>
          </w:p>
          <w:p w:rsidR="001B6F65" w:rsidRPr="00D942EC" w:rsidRDefault="001B6F65" w:rsidP="008F49BC">
            <w:pPr>
              <w:pStyle w:val="ListParagraph"/>
              <w:numPr>
                <w:ilvl w:val="0"/>
                <w:numId w:val="31"/>
              </w:numPr>
              <w:jc w:val="both"/>
              <w:rPr>
                <w:rFonts w:cstheme="minorHAnsi"/>
                <w:lang w:val="en-GB"/>
              </w:rPr>
            </w:pPr>
            <w:r w:rsidRPr="00D942EC">
              <w:rPr>
                <w:rFonts w:cstheme="minorHAnsi"/>
                <w:sz w:val="20"/>
                <w:szCs w:val="20"/>
                <w:lang w:val="en-GB"/>
              </w:rPr>
              <w:t>Findings reported to the Incident Manager/Medical Officer-in-charge of the Emergency Operations Center (EOC) for next steps (situation report).</w:t>
            </w:r>
          </w:p>
        </w:tc>
        <w:tc>
          <w:tcPr>
            <w:tcW w:w="1559" w:type="dxa"/>
            <w:vMerge/>
          </w:tcPr>
          <w:p w:rsidR="001B6F65" w:rsidRPr="00D942EC" w:rsidRDefault="001B6F65" w:rsidP="00F31B6E">
            <w:pPr>
              <w:rPr>
                <w:rFonts w:cstheme="minorHAnsi"/>
                <w:sz w:val="20"/>
                <w:szCs w:val="20"/>
                <w:lang w:val="en-GB"/>
              </w:rPr>
            </w:pPr>
          </w:p>
        </w:tc>
        <w:tc>
          <w:tcPr>
            <w:tcW w:w="3260" w:type="dxa"/>
            <w:vMerge/>
          </w:tcPr>
          <w:p w:rsidR="001B6F65" w:rsidRPr="00D942EC" w:rsidRDefault="001B6F65" w:rsidP="00F31B6E">
            <w:pPr>
              <w:rPr>
                <w:rFonts w:cstheme="minorHAnsi"/>
                <w:sz w:val="20"/>
                <w:szCs w:val="20"/>
                <w:highlight w:val="yellow"/>
                <w:lang w:val="en-GB"/>
              </w:rPr>
            </w:pPr>
          </w:p>
        </w:tc>
      </w:tr>
    </w:tbl>
    <w:p w:rsidR="00E04EE3" w:rsidRPr="00D942EC" w:rsidRDefault="00E04EE3" w:rsidP="00AC47C8">
      <w:pPr>
        <w:spacing w:after="0" w:line="240" w:lineRule="auto"/>
        <w:rPr>
          <w:i/>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1B6F65" w:rsidRPr="00D942EC" w:rsidTr="00164266">
        <w:trPr>
          <w:trHeight w:val="284"/>
        </w:trPr>
        <w:tc>
          <w:tcPr>
            <w:tcW w:w="1560" w:type="dxa"/>
            <w:shd w:val="clear" w:color="auto" w:fill="D9D9D9" w:themeFill="background1" w:themeFillShade="D9"/>
          </w:tcPr>
          <w:p w:rsidR="001B6F65" w:rsidRPr="00D942EC" w:rsidRDefault="001B6F65" w:rsidP="00164266">
            <w:pPr>
              <w:rPr>
                <w:rFonts w:cstheme="minorHAnsi"/>
                <w:b/>
                <w:lang w:val="en-GB"/>
              </w:rPr>
            </w:pPr>
            <w:r w:rsidRPr="00D942EC">
              <w:rPr>
                <w:rFonts w:cstheme="minorHAnsi"/>
                <w:b/>
                <w:lang w:val="en-GB"/>
              </w:rPr>
              <w:t>10:00 – 10:30</w:t>
            </w:r>
          </w:p>
        </w:tc>
        <w:tc>
          <w:tcPr>
            <w:tcW w:w="7229" w:type="dxa"/>
            <w:shd w:val="clear" w:color="auto" w:fill="D9D9D9" w:themeFill="background1" w:themeFillShade="D9"/>
          </w:tcPr>
          <w:p w:rsidR="001B6F65" w:rsidRPr="00D942EC" w:rsidRDefault="001B6F65" w:rsidP="00164266">
            <w:pPr>
              <w:rPr>
                <w:rFonts w:cstheme="minorHAnsi"/>
                <w:b/>
                <w:lang w:val="en-GB"/>
              </w:rPr>
            </w:pPr>
            <w:r w:rsidRPr="00D942EC">
              <w:rPr>
                <w:rFonts w:cstheme="minorHAnsi"/>
                <w:b/>
                <w:lang w:val="en-GB"/>
              </w:rPr>
              <w:t>DEBRIEFING SESSION C8</w:t>
            </w:r>
          </w:p>
        </w:tc>
        <w:tc>
          <w:tcPr>
            <w:tcW w:w="1559" w:type="dxa"/>
            <w:shd w:val="clear" w:color="auto" w:fill="D9D9D9" w:themeFill="background1" w:themeFillShade="D9"/>
          </w:tcPr>
          <w:p w:rsidR="001B6F65" w:rsidRPr="00D942EC" w:rsidRDefault="001B6F65" w:rsidP="00164266">
            <w:pPr>
              <w:rPr>
                <w:rFonts w:cstheme="minorHAnsi"/>
                <w:b/>
                <w:lang w:val="en-GB"/>
              </w:rPr>
            </w:pPr>
          </w:p>
        </w:tc>
        <w:tc>
          <w:tcPr>
            <w:tcW w:w="3260" w:type="dxa"/>
            <w:shd w:val="clear" w:color="auto" w:fill="D9D9D9" w:themeFill="background1" w:themeFillShade="D9"/>
          </w:tcPr>
          <w:p w:rsidR="001B6F65" w:rsidRPr="00D942EC" w:rsidRDefault="001B6F65" w:rsidP="00164266">
            <w:pPr>
              <w:rPr>
                <w:rFonts w:ascii="Calibri" w:eastAsia="Times New Roman" w:hAnsi="Calibri" w:cs="Calibri"/>
                <w:b/>
                <w:bCs/>
                <w:lang w:val="en-GB"/>
              </w:rPr>
            </w:pPr>
          </w:p>
        </w:tc>
      </w:tr>
      <w:tr w:rsidR="001B6F65" w:rsidRPr="00D942EC" w:rsidTr="00164266">
        <w:trPr>
          <w:trHeight w:val="395"/>
        </w:trPr>
        <w:tc>
          <w:tcPr>
            <w:tcW w:w="1560" w:type="dxa"/>
          </w:tcPr>
          <w:p w:rsidR="001B6F65" w:rsidRPr="00D942EC" w:rsidRDefault="001B6F65" w:rsidP="00164266">
            <w:pPr>
              <w:rPr>
                <w:sz w:val="20"/>
                <w:szCs w:val="20"/>
                <w:lang w:val="en-GB"/>
              </w:rPr>
            </w:pPr>
          </w:p>
        </w:tc>
        <w:tc>
          <w:tcPr>
            <w:tcW w:w="7229" w:type="dxa"/>
          </w:tcPr>
          <w:p w:rsidR="001B6F65" w:rsidRPr="00D942EC" w:rsidRDefault="001B6F65" w:rsidP="00164266">
            <w:pPr>
              <w:rPr>
                <w:sz w:val="20"/>
                <w:szCs w:val="20"/>
                <w:lang w:val="en-GB"/>
              </w:rPr>
            </w:pPr>
            <w:r w:rsidRPr="00D942EC">
              <w:rPr>
                <w:sz w:val="20"/>
                <w:szCs w:val="20"/>
                <w:lang w:val="en-GB"/>
              </w:rPr>
              <w:t>Team coaches, team assessors and other facilitators involved provide feedback to groups and structured debriefing on outputs.</w:t>
            </w:r>
          </w:p>
        </w:tc>
        <w:tc>
          <w:tcPr>
            <w:tcW w:w="1559" w:type="dxa"/>
          </w:tcPr>
          <w:p w:rsidR="001B6F65" w:rsidRPr="00D942EC" w:rsidRDefault="001B6F65" w:rsidP="00164266">
            <w:pPr>
              <w:rPr>
                <w:sz w:val="20"/>
                <w:szCs w:val="20"/>
                <w:highlight w:val="yellow"/>
                <w:lang w:val="en-GB"/>
              </w:rPr>
            </w:pPr>
          </w:p>
        </w:tc>
        <w:tc>
          <w:tcPr>
            <w:tcW w:w="3260" w:type="dxa"/>
          </w:tcPr>
          <w:p w:rsidR="001B6F65" w:rsidRPr="00D942EC" w:rsidRDefault="001B6F65" w:rsidP="00164266">
            <w:pPr>
              <w:rPr>
                <w:sz w:val="20"/>
                <w:szCs w:val="20"/>
                <w:lang w:val="en-GB"/>
              </w:rPr>
            </w:pPr>
          </w:p>
        </w:tc>
      </w:tr>
    </w:tbl>
    <w:p w:rsidR="001B6F65" w:rsidRPr="00D942EC" w:rsidRDefault="001B6F65" w:rsidP="001B6F65">
      <w:pPr>
        <w:spacing w:after="0" w:line="240" w:lineRule="auto"/>
        <w:rPr>
          <w:lang w:val="en-GB"/>
        </w:rPr>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6DDE8" w:themeFill="accent5" w:themeFillTint="66"/>
        <w:tblLook w:val="04A0" w:firstRow="1" w:lastRow="0" w:firstColumn="1" w:lastColumn="0" w:noHBand="0" w:noVBand="1"/>
      </w:tblPr>
      <w:tblGrid>
        <w:gridCol w:w="13680"/>
      </w:tblGrid>
      <w:tr w:rsidR="001B6F65" w:rsidRPr="00D942EC" w:rsidTr="00164266">
        <w:trPr>
          <w:jc w:val="right"/>
        </w:trPr>
        <w:tc>
          <w:tcPr>
            <w:tcW w:w="13680" w:type="dxa"/>
            <w:shd w:val="clear" w:color="auto" w:fill="B6DDE8" w:themeFill="accent5" w:themeFillTint="66"/>
          </w:tcPr>
          <w:p w:rsidR="001B6F65" w:rsidRPr="00D942EC" w:rsidRDefault="001B6F65" w:rsidP="00164266">
            <w:pPr>
              <w:jc w:val="center"/>
              <w:rPr>
                <w:b/>
                <w:i/>
                <w:lang w:val="en-GB"/>
              </w:rPr>
            </w:pPr>
            <w:r w:rsidRPr="00D942EC">
              <w:rPr>
                <w:b/>
                <w:i/>
                <w:lang w:val="en-GB"/>
              </w:rPr>
              <w:t>10:30 – 11:00 Coffee-break</w:t>
            </w:r>
          </w:p>
        </w:tc>
      </w:tr>
    </w:tbl>
    <w:p w:rsidR="001B6F65" w:rsidRPr="00D942EC" w:rsidRDefault="001B6F65" w:rsidP="00AC47C8">
      <w:pPr>
        <w:spacing w:after="0" w:line="240" w:lineRule="auto"/>
        <w:rPr>
          <w:i/>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724C69" w:rsidRPr="00D942EC" w:rsidTr="00724C69">
        <w:trPr>
          <w:trHeight w:val="284"/>
        </w:trPr>
        <w:tc>
          <w:tcPr>
            <w:tcW w:w="1560" w:type="dxa"/>
            <w:shd w:val="clear" w:color="auto" w:fill="D9D9D9" w:themeFill="background1" w:themeFillShade="D9"/>
          </w:tcPr>
          <w:p w:rsidR="00724C69" w:rsidRPr="00D942EC" w:rsidRDefault="001B6F65" w:rsidP="00724C69">
            <w:pPr>
              <w:rPr>
                <w:rFonts w:cstheme="minorHAnsi"/>
                <w:b/>
                <w:lang w:val="en-GB"/>
              </w:rPr>
            </w:pPr>
            <w:r w:rsidRPr="00D942EC">
              <w:rPr>
                <w:rFonts w:cstheme="minorHAnsi"/>
                <w:b/>
                <w:lang w:val="en-GB"/>
              </w:rPr>
              <w:t>11:00 – 13:00</w:t>
            </w:r>
          </w:p>
        </w:tc>
        <w:tc>
          <w:tcPr>
            <w:tcW w:w="7229" w:type="dxa"/>
            <w:shd w:val="clear" w:color="auto" w:fill="D9D9D9" w:themeFill="background1" w:themeFillShade="D9"/>
          </w:tcPr>
          <w:p w:rsidR="00724C69" w:rsidRPr="00D942EC" w:rsidRDefault="00750363" w:rsidP="001B6F65">
            <w:pPr>
              <w:rPr>
                <w:rFonts w:cstheme="minorHAnsi"/>
                <w:b/>
                <w:lang w:val="en-GB"/>
              </w:rPr>
            </w:pPr>
            <w:r w:rsidRPr="00D942EC">
              <w:rPr>
                <w:rFonts w:cstheme="minorHAnsi"/>
                <w:b/>
                <w:lang w:val="en-GB"/>
              </w:rPr>
              <w:t xml:space="preserve">C9 </w:t>
            </w:r>
            <w:r w:rsidR="001B6F65" w:rsidRPr="00D942EC">
              <w:rPr>
                <w:rFonts w:cstheme="minorHAnsi"/>
                <w:b/>
                <w:lang w:val="en-GB"/>
              </w:rPr>
              <w:t>Investigation report</w:t>
            </w:r>
          </w:p>
        </w:tc>
        <w:tc>
          <w:tcPr>
            <w:tcW w:w="1559" w:type="dxa"/>
            <w:shd w:val="clear" w:color="auto" w:fill="D9D9D9" w:themeFill="background1" w:themeFillShade="D9"/>
          </w:tcPr>
          <w:p w:rsidR="00724C69" w:rsidRPr="00D942EC" w:rsidRDefault="00724C69" w:rsidP="00724C69">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724C69" w:rsidRPr="00D942EC" w:rsidRDefault="00724C69" w:rsidP="00724C69">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1B6F65" w:rsidRPr="00D942EC" w:rsidTr="00724C69">
        <w:trPr>
          <w:trHeight w:val="402"/>
        </w:trPr>
        <w:tc>
          <w:tcPr>
            <w:tcW w:w="1560" w:type="dxa"/>
          </w:tcPr>
          <w:p w:rsidR="001B6F65" w:rsidRPr="00D942EC" w:rsidRDefault="001B6F65" w:rsidP="00724C69">
            <w:pPr>
              <w:rPr>
                <w:rFonts w:cstheme="minorHAnsi"/>
                <w:b/>
                <w:sz w:val="20"/>
                <w:szCs w:val="20"/>
                <w:lang w:val="en-GB"/>
              </w:rPr>
            </w:pPr>
            <w:r w:rsidRPr="00D942EC">
              <w:rPr>
                <w:rFonts w:cstheme="minorHAnsi"/>
                <w:b/>
                <w:sz w:val="20"/>
                <w:szCs w:val="20"/>
                <w:lang w:val="en-GB"/>
              </w:rPr>
              <w:t>Description</w:t>
            </w:r>
          </w:p>
        </w:tc>
        <w:tc>
          <w:tcPr>
            <w:tcW w:w="7229" w:type="dxa"/>
          </w:tcPr>
          <w:p w:rsidR="001B6F65" w:rsidRPr="00D942EC" w:rsidRDefault="00D942EC" w:rsidP="008F49BC">
            <w:pPr>
              <w:pStyle w:val="ListParagraph"/>
              <w:numPr>
                <w:ilvl w:val="0"/>
                <w:numId w:val="33"/>
              </w:numPr>
              <w:jc w:val="both"/>
              <w:rPr>
                <w:rFonts w:cstheme="minorHAnsi"/>
                <w:sz w:val="20"/>
                <w:szCs w:val="20"/>
                <w:lang w:val="en-GB"/>
              </w:rPr>
            </w:pPr>
            <w:r w:rsidRPr="00D942EC">
              <w:rPr>
                <w:rFonts w:cstheme="minorHAnsi"/>
                <w:sz w:val="20"/>
                <w:szCs w:val="20"/>
                <w:lang w:val="en-GB"/>
              </w:rPr>
              <w:t xml:space="preserve">Each RRT group has to write an investigation report that summarizes </w:t>
            </w:r>
            <w:r w:rsidR="001B6F65" w:rsidRPr="00D942EC">
              <w:rPr>
                <w:rFonts w:cstheme="minorHAnsi"/>
                <w:sz w:val="20"/>
                <w:szCs w:val="20"/>
                <w:lang w:val="en-GB"/>
              </w:rPr>
              <w:t>findings and conclusions, data tables and charts (8 to 10 slides)</w:t>
            </w:r>
          </w:p>
        </w:tc>
        <w:tc>
          <w:tcPr>
            <w:tcW w:w="1559" w:type="dxa"/>
            <w:vMerge w:val="restart"/>
          </w:tcPr>
          <w:p w:rsidR="001B6F65" w:rsidRPr="00D942EC" w:rsidRDefault="001B6F65" w:rsidP="00724C69">
            <w:pPr>
              <w:rPr>
                <w:rFonts w:cstheme="minorHAnsi"/>
                <w:sz w:val="20"/>
                <w:szCs w:val="20"/>
                <w:lang w:val="en-GB"/>
              </w:rPr>
            </w:pPr>
            <w:r w:rsidRPr="00D942EC">
              <w:rPr>
                <w:rFonts w:cstheme="minorHAnsi"/>
                <w:sz w:val="20"/>
                <w:szCs w:val="20"/>
                <w:lang w:val="en-GB"/>
              </w:rPr>
              <w:t>RRT coaches</w:t>
            </w:r>
          </w:p>
          <w:p w:rsidR="001B6F65" w:rsidRPr="00D942EC" w:rsidRDefault="001B6F65" w:rsidP="00724C69">
            <w:pPr>
              <w:rPr>
                <w:rFonts w:cstheme="minorHAnsi"/>
                <w:sz w:val="20"/>
                <w:szCs w:val="20"/>
                <w:lang w:val="en-GB"/>
              </w:rPr>
            </w:pPr>
            <w:r w:rsidRPr="00D942EC">
              <w:rPr>
                <w:rFonts w:cstheme="minorHAnsi"/>
                <w:sz w:val="20"/>
                <w:szCs w:val="20"/>
                <w:lang w:val="en-GB"/>
              </w:rPr>
              <w:t>RRT assessors</w:t>
            </w:r>
          </w:p>
          <w:p w:rsidR="001B6F65" w:rsidRPr="00D942EC" w:rsidRDefault="001B6F65" w:rsidP="00724C69">
            <w:pPr>
              <w:rPr>
                <w:rFonts w:cstheme="minorHAnsi"/>
                <w:sz w:val="20"/>
                <w:szCs w:val="20"/>
                <w:highlight w:val="yellow"/>
                <w:lang w:val="en-GB"/>
              </w:rPr>
            </w:pPr>
          </w:p>
        </w:tc>
        <w:tc>
          <w:tcPr>
            <w:tcW w:w="3260" w:type="dxa"/>
          </w:tcPr>
          <w:p w:rsidR="001B6F65" w:rsidRPr="00D942EC" w:rsidRDefault="001B6F65" w:rsidP="00750363">
            <w:pPr>
              <w:pStyle w:val="ListParagraph"/>
              <w:ind w:left="360"/>
              <w:rPr>
                <w:rFonts w:cstheme="minorHAnsi"/>
                <w:sz w:val="20"/>
                <w:szCs w:val="20"/>
                <w:lang w:val="en-GB"/>
              </w:rPr>
            </w:pPr>
          </w:p>
        </w:tc>
      </w:tr>
      <w:tr w:rsidR="001B6F65" w:rsidRPr="00D942EC" w:rsidTr="00724C69">
        <w:trPr>
          <w:trHeight w:val="402"/>
        </w:trPr>
        <w:tc>
          <w:tcPr>
            <w:tcW w:w="1560" w:type="dxa"/>
          </w:tcPr>
          <w:p w:rsidR="001B6F65" w:rsidRPr="00D942EC" w:rsidRDefault="001B6F65" w:rsidP="00724C69">
            <w:pPr>
              <w:rPr>
                <w:rFonts w:cstheme="minorHAnsi"/>
                <w:b/>
                <w:sz w:val="20"/>
                <w:szCs w:val="20"/>
                <w:lang w:val="en-GB"/>
              </w:rPr>
            </w:pPr>
            <w:r w:rsidRPr="00D942EC">
              <w:rPr>
                <w:rFonts w:cstheme="minorHAnsi"/>
                <w:b/>
                <w:sz w:val="20"/>
                <w:szCs w:val="20"/>
                <w:lang w:val="en-GB"/>
              </w:rPr>
              <w:t>Expected outputs</w:t>
            </w:r>
          </w:p>
        </w:tc>
        <w:tc>
          <w:tcPr>
            <w:tcW w:w="7229" w:type="dxa"/>
          </w:tcPr>
          <w:p w:rsidR="001B6F65" w:rsidRPr="00D942EC" w:rsidRDefault="001B6F65" w:rsidP="008F49BC">
            <w:pPr>
              <w:pStyle w:val="ListParagraph"/>
              <w:numPr>
                <w:ilvl w:val="0"/>
                <w:numId w:val="25"/>
              </w:numPr>
              <w:rPr>
                <w:rFonts w:cstheme="minorHAnsi"/>
                <w:sz w:val="20"/>
                <w:szCs w:val="20"/>
                <w:lang w:val="en-GB"/>
              </w:rPr>
            </w:pPr>
            <w:r w:rsidRPr="00D942EC">
              <w:rPr>
                <w:rFonts w:cstheme="minorHAnsi"/>
                <w:sz w:val="20"/>
                <w:szCs w:val="20"/>
                <w:lang w:val="en-GB"/>
              </w:rPr>
              <w:t>A comprehensive investigation report, including all necessary information fields</w:t>
            </w:r>
          </w:p>
          <w:p w:rsidR="001B6F65" w:rsidRPr="00D942EC" w:rsidRDefault="001B6F65" w:rsidP="008F49BC">
            <w:pPr>
              <w:pStyle w:val="ListParagraph"/>
              <w:numPr>
                <w:ilvl w:val="0"/>
                <w:numId w:val="25"/>
              </w:numPr>
              <w:rPr>
                <w:rFonts w:cstheme="minorHAnsi"/>
                <w:sz w:val="20"/>
                <w:szCs w:val="20"/>
                <w:lang w:val="en-GB"/>
              </w:rPr>
            </w:pPr>
            <w:r w:rsidRPr="00D942EC">
              <w:rPr>
                <w:rFonts w:cstheme="minorHAnsi"/>
                <w:sz w:val="20"/>
                <w:szCs w:val="20"/>
                <w:lang w:val="en-GB"/>
              </w:rPr>
              <w:t xml:space="preserve">The report integrates </w:t>
            </w:r>
            <w:r w:rsidR="00D942EC" w:rsidRPr="00D942EC">
              <w:rPr>
                <w:rFonts w:cstheme="minorHAnsi"/>
                <w:sz w:val="20"/>
                <w:szCs w:val="20"/>
                <w:lang w:val="en-GB"/>
              </w:rPr>
              <w:t>in a systematic way results &amp; conclusions of</w:t>
            </w:r>
            <w:r w:rsidRPr="00D942EC">
              <w:rPr>
                <w:rFonts w:cstheme="minorHAnsi"/>
                <w:sz w:val="20"/>
                <w:szCs w:val="20"/>
                <w:lang w:val="en-GB"/>
              </w:rPr>
              <w:t xml:space="preserve"> various phases</w:t>
            </w:r>
          </w:p>
          <w:p w:rsidR="001B6F65" w:rsidRPr="00D942EC" w:rsidRDefault="001B6F65" w:rsidP="008F49BC">
            <w:pPr>
              <w:pStyle w:val="ListParagraph"/>
              <w:numPr>
                <w:ilvl w:val="0"/>
                <w:numId w:val="25"/>
              </w:numPr>
              <w:rPr>
                <w:rFonts w:cstheme="minorHAnsi"/>
                <w:sz w:val="20"/>
                <w:szCs w:val="20"/>
                <w:lang w:val="en-GB"/>
              </w:rPr>
            </w:pPr>
            <w:r w:rsidRPr="00D942EC">
              <w:rPr>
                <w:rFonts w:cstheme="minorHAnsi"/>
                <w:sz w:val="20"/>
                <w:szCs w:val="20"/>
                <w:lang w:val="en-GB"/>
              </w:rPr>
              <w:t>Data is presented in tables and graphics as appropriate.</w:t>
            </w:r>
          </w:p>
        </w:tc>
        <w:tc>
          <w:tcPr>
            <w:tcW w:w="1559" w:type="dxa"/>
            <w:vMerge/>
          </w:tcPr>
          <w:p w:rsidR="001B6F65" w:rsidRPr="00D942EC" w:rsidRDefault="001B6F65" w:rsidP="00724C69">
            <w:pPr>
              <w:rPr>
                <w:rFonts w:cstheme="minorHAnsi"/>
                <w:sz w:val="20"/>
                <w:szCs w:val="20"/>
                <w:lang w:val="en-GB"/>
              </w:rPr>
            </w:pPr>
          </w:p>
        </w:tc>
        <w:tc>
          <w:tcPr>
            <w:tcW w:w="3260" w:type="dxa"/>
          </w:tcPr>
          <w:p w:rsidR="001B6F65" w:rsidRPr="00D942EC" w:rsidRDefault="001B6F65" w:rsidP="00724C69">
            <w:pPr>
              <w:rPr>
                <w:rFonts w:cstheme="minorHAnsi"/>
                <w:sz w:val="20"/>
                <w:szCs w:val="20"/>
                <w:highlight w:val="yellow"/>
                <w:lang w:val="en-GB"/>
              </w:rPr>
            </w:pPr>
          </w:p>
        </w:tc>
      </w:tr>
    </w:tbl>
    <w:p w:rsidR="00F31B6E" w:rsidRPr="00D942EC" w:rsidRDefault="00F31B6E" w:rsidP="00E72FCC">
      <w:pPr>
        <w:spacing w:after="0" w:line="240" w:lineRule="auto"/>
        <w:rPr>
          <w:i/>
          <w:lang w:val="en-GB"/>
        </w:rPr>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6DDE8" w:themeFill="accent5" w:themeFillTint="66"/>
        <w:tblLook w:val="04A0" w:firstRow="1" w:lastRow="0" w:firstColumn="1" w:lastColumn="0" w:noHBand="0" w:noVBand="1"/>
      </w:tblPr>
      <w:tblGrid>
        <w:gridCol w:w="13680"/>
      </w:tblGrid>
      <w:tr w:rsidR="00E72FCC" w:rsidRPr="00D942EC" w:rsidTr="00E72FCC">
        <w:trPr>
          <w:jc w:val="right"/>
        </w:trPr>
        <w:tc>
          <w:tcPr>
            <w:tcW w:w="13680" w:type="dxa"/>
            <w:shd w:val="clear" w:color="auto" w:fill="B6DDE8" w:themeFill="accent5" w:themeFillTint="66"/>
          </w:tcPr>
          <w:p w:rsidR="00E72FCC" w:rsidRPr="00D942EC" w:rsidRDefault="00E72FCC" w:rsidP="00E72FCC">
            <w:pPr>
              <w:jc w:val="center"/>
              <w:rPr>
                <w:b/>
                <w:i/>
                <w:lang w:val="en-GB"/>
              </w:rPr>
            </w:pPr>
            <w:r w:rsidRPr="00D942EC">
              <w:rPr>
                <w:b/>
                <w:i/>
                <w:lang w:val="en-GB"/>
              </w:rPr>
              <w:t>13:00 – 14:00 Lunch break</w:t>
            </w:r>
          </w:p>
        </w:tc>
      </w:tr>
    </w:tbl>
    <w:p w:rsidR="009D4246" w:rsidRPr="00D942EC" w:rsidRDefault="009D4246" w:rsidP="00AC47C8">
      <w:pPr>
        <w:spacing w:after="0" w:line="240" w:lineRule="auto"/>
        <w:rPr>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D942EC" w:rsidRPr="00D942EC" w:rsidTr="00164266">
        <w:trPr>
          <w:trHeight w:val="284"/>
        </w:trPr>
        <w:tc>
          <w:tcPr>
            <w:tcW w:w="1560" w:type="dxa"/>
            <w:shd w:val="clear" w:color="auto" w:fill="D9D9D9" w:themeFill="background1" w:themeFillShade="D9"/>
          </w:tcPr>
          <w:p w:rsidR="00D942EC" w:rsidRPr="00D942EC" w:rsidRDefault="00D942EC" w:rsidP="00164266">
            <w:pPr>
              <w:rPr>
                <w:rFonts w:cstheme="minorHAnsi"/>
                <w:b/>
                <w:lang w:val="en-GB"/>
              </w:rPr>
            </w:pPr>
            <w:r w:rsidRPr="00D942EC">
              <w:rPr>
                <w:rFonts w:cstheme="minorHAnsi"/>
                <w:b/>
                <w:lang w:val="en-GB"/>
              </w:rPr>
              <w:t>14:00 – 15:00</w:t>
            </w:r>
          </w:p>
        </w:tc>
        <w:tc>
          <w:tcPr>
            <w:tcW w:w="7229" w:type="dxa"/>
            <w:shd w:val="clear" w:color="auto" w:fill="D9D9D9" w:themeFill="background1" w:themeFillShade="D9"/>
          </w:tcPr>
          <w:p w:rsidR="00D942EC" w:rsidRPr="00D942EC" w:rsidRDefault="00D942EC" w:rsidP="00164266">
            <w:pPr>
              <w:rPr>
                <w:rFonts w:cstheme="minorHAnsi"/>
                <w:b/>
                <w:lang w:val="en-GB"/>
              </w:rPr>
            </w:pPr>
            <w:r w:rsidRPr="00D942EC">
              <w:rPr>
                <w:rFonts w:cstheme="minorHAnsi"/>
                <w:b/>
                <w:lang w:val="en-GB"/>
              </w:rPr>
              <w:t>Presentation of reports by RRTs</w:t>
            </w:r>
          </w:p>
        </w:tc>
        <w:tc>
          <w:tcPr>
            <w:tcW w:w="1559" w:type="dxa"/>
            <w:shd w:val="clear" w:color="auto" w:fill="D9D9D9" w:themeFill="background1" w:themeFillShade="D9"/>
          </w:tcPr>
          <w:p w:rsidR="00D942EC" w:rsidRPr="00D942EC" w:rsidRDefault="00D942EC" w:rsidP="00164266">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D942EC" w:rsidRPr="00D942EC" w:rsidRDefault="00D942EC" w:rsidP="00164266">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D942EC" w:rsidRPr="00D942EC" w:rsidTr="00164266">
        <w:trPr>
          <w:trHeight w:val="402"/>
        </w:trPr>
        <w:tc>
          <w:tcPr>
            <w:tcW w:w="1560" w:type="dxa"/>
            <w:shd w:val="clear" w:color="auto" w:fill="auto"/>
          </w:tcPr>
          <w:p w:rsidR="00D942EC" w:rsidRPr="00D942EC" w:rsidRDefault="00D942EC" w:rsidP="00164266">
            <w:pPr>
              <w:rPr>
                <w:rFonts w:cstheme="minorHAnsi"/>
                <w:b/>
                <w:sz w:val="20"/>
                <w:szCs w:val="20"/>
                <w:lang w:val="en-GB"/>
              </w:rPr>
            </w:pPr>
            <w:r w:rsidRPr="00D942EC">
              <w:rPr>
                <w:rFonts w:cstheme="minorHAnsi"/>
                <w:b/>
                <w:sz w:val="20"/>
                <w:szCs w:val="20"/>
                <w:lang w:val="en-GB"/>
              </w:rPr>
              <w:t>Description</w:t>
            </w:r>
          </w:p>
        </w:tc>
        <w:tc>
          <w:tcPr>
            <w:tcW w:w="7229" w:type="dxa"/>
            <w:shd w:val="clear" w:color="auto" w:fill="auto"/>
          </w:tcPr>
          <w:p w:rsidR="00D942EC" w:rsidRPr="00D942EC" w:rsidRDefault="00D942EC" w:rsidP="00D942EC">
            <w:pPr>
              <w:rPr>
                <w:rFonts w:ascii="Calibri" w:hAnsi="Calibri" w:cs="Calibri"/>
                <w:sz w:val="20"/>
                <w:szCs w:val="20"/>
                <w:lang w:val="en-GB"/>
              </w:rPr>
            </w:pPr>
            <w:r w:rsidRPr="00D942EC">
              <w:rPr>
                <w:rFonts w:ascii="Calibri" w:hAnsi="Calibri" w:cs="Calibri"/>
                <w:sz w:val="20"/>
                <w:szCs w:val="20"/>
                <w:lang w:val="en-GB"/>
              </w:rPr>
              <w:t>RRTs present their reports and get feedback from other RRTs and facilitators.</w:t>
            </w:r>
          </w:p>
        </w:tc>
        <w:tc>
          <w:tcPr>
            <w:tcW w:w="1559" w:type="dxa"/>
            <w:shd w:val="clear" w:color="auto" w:fill="auto"/>
          </w:tcPr>
          <w:p w:rsidR="00D942EC" w:rsidRPr="00D942EC" w:rsidRDefault="00D942EC" w:rsidP="00164266">
            <w:pPr>
              <w:pStyle w:val="ListParagraph"/>
              <w:ind w:left="0"/>
              <w:rPr>
                <w:rFonts w:cstheme="minorHAnsi"/>
                <w:sz w:val="20"/>
                <w:szCs w:val="20"/>
                <w:lang w:val="en-GB"/>
              </w:rPr>
            </w:pPr>
            <w:r w:rsidRPr="00D942EC">
              <w:rPr>
                <w:rFonts w:cstheme="minorHAnsi"/>
                <w:sz w:val="20"/>
                <w:szCs w:val="20"/>
                <w:lang w:val="en-GB"/>
              </w:rPr>
              <w:t>RRTs</w:t>
            </w:r>
          </w:p>
        </w:tc>
        <w:tc>
          <w:tcPr>
            <w:tcW w:w="3260" w:type="dxa"/>
            <w:shd w:val="clear" w:color="auto" w:fill="auto"/>
          </w:tcPr>
          <w:p w:rsidR="00D942EC" w:rsidRPr="00D942EC" w:rsidRDefault="00D942EC" w:rsidP="00164266">
            <w:pPr>
              <w:rPr>
                <w:rFonts w:cstheme="minorHAnsi"/>
                <w:sz w:val="20"/>
                <w:szCs w:val="20"/>
                <w:lang w:val="en-GB"/>
              </w:rPr>
            </w:pPr>
          </w:p>
        </w:tc>
      </w:tr>
    </w:tbl>
    <w:p w:rsidR="00D942EC" w:rsidRPr="00D942EC" w:rsidRDefault="00D942EC" w:rsidP="00AC47C8">
      <w:pPr>
        <w:spacing w:after="0" w:line="240" w:lineRule="auto"/>
        <w:rPr>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D942EC" w:rsidRPr="00D942EC" w:rsidTr="00164266">
        <w:trPr>
          <w:trHeight w:val="284"/>
        </w:trPr>
        <w:tc>
          <w:tcPr>
            <w:tcW w:w="1560" w:type="dxa"/>
            <w:shd w:val="clear" w:color="auto" w:fill="D9D9D9" w:themeFill="background1" w:themeFillShade="D9"/>
          </w:tcPr>
          <w:p w:rsidR="00D942EC" w:rsidRPr="00D942EC" w:rsidRDefault="00D942EC" w:rsidP="00164266">
            <w:pPr>
              <w:rPr>
                <w:rFonts w:cstheme="minorHAnsi"/>
                <w:b/>
                <w:lang w:val="en-GB"/>
              </w:rPr>
            </w:pPr>
            <w:r w:rsidRPr="00D942EC">
              <w:rPr>
                <w:rFonts w:cstheme="minorHAnsi"/>
                <w:b/>
                <w:lang w:val="en-GB"/>
              </w:rPr>
              <w:t>15:00 – 15:30</w:t>
            </w:r>
          </w:p>
        </w:tc>
        <w:tc>
          <w:tcPr>
            <w:tcW w:w="7229" w:type="dxa"/>
            <w:shd w:val="clear" w:color="auto" w:fill="D9D9D9" w:themeFill="background1" w:themeFillShade="D9"/>
          </w:tcPr>
          <w:p w:rsidR="00D942EC" w:rsidRPr="00D942EC" w:rsidRDefault="00D942EC" w:rsidP="00164266">
            <w:pPr>
              <w:rPr>
                <w:rFonts w:cstheme="minorHAnsi"/>
                <w:b/>
                <w:lang w:val="en-GB"/>
              </w:rPr>
            </w:pPr>
            <w:r w:rsidRPr="00D942EC">
              <w:rPr>
                <w:rFonts w:cstheme="minorHAnsi"/>
                <w:b/>
                <w:lang w:val="en-GB"/>
              </w:rPr>
              <w:t>Recap on the scenario-based skills drill</w:t>
            </w:r>
          </w:p>
        </w:tc>
        <w:tc>
          <w:tcPr>
            <w:tcW w:w="1559" w:type="dxa"/>
            <w:shd w:val="clear" w:color="auto" w:fill="D9D9D9" w:themeFill="background1" w:themeFillShade="D9"/>
          </w:tcPr>
          <w:p w:rsidR="00D942EC" w:rsidRPr="00D942EC" w:rsidRDefault="00D942EC" w:rsidP="00164266">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D942EC" w:rsidRPr="00D942EC" w:rsidRDefault="00D942EC" w:rsidP="00164266">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D942EC" w:rsidRPr="00D942EC" w:rsidTr="00164266">
        <w:trPr>
          <w:trHeight w:val="402"/>
        </w:trPr>
        <w:tc>
          <w:tcPr>
            <w:tcW w:w="1560" w:type="dxa"/>
            <w:shd w:val="clear" w:color="auto" w:fill="auto"/>
          </w:tcPr>
          <w:p w:rsidR="00D942EC" w:rsidRPr="00D942EC" w:rsidRDefault="00D942EC" w:rsidP="00164266">
            <w:pPr>
              <w:rPr>
                <w:rFonts w:cstheme="minorHAnsi"/>
                <w:b/>
                <w:sz w:val="20"/>
                <w:szCs w:val="20"/>
                <w:lang w:val="en-GB"/>
              </w:rPr>
            </w:pPr>
            <w:r w:rsidRPr="00D942EC">
              <w:rPr>
                <w:rFonts w:cstheme="minorHAnsi"/>
                <w:b/>
                <w:sz w:val="20"/>
                <w:szCs w:val="20"/>
                <w:lang w:val="en-GB"/>
              </w:rPr>
              <w:t>Description</w:t>
            </w:r>
          </w:p>
        </w:tc>
        <w:tc>
          <w:tcPr>
            <w:tcW w:w="7229" w:type="dxa"/>
            <w:shd w:val="clear" w:color="auto" w:fill="auto"/>
          </w:tcPr>
          <w:p w:rsidR="00D942EC" w:rsidRPr="00D942EC" w:rsidRDefault="00D942EC" w:rsidP="00164266">
            <w:pPr>
              <w:rPr>
                <w:rFonts w:ascii="Calibri" w:hAnsi="Calibri" w:cs="Calibri"/>
                <w:sz w:val="20"/>
                <w:szCs w:val="20"/>
                <w:lang w:val="en-GB"/>
              </w:rPr>
            </w:pPr>
            <w:r w:rsidRPr="00D942EC">
              <w:rPr>
                <w:rFonts w:ascii="Calibri" w:hAnsi="Calibri" w:cs="Calibri"/>
                <w:sz w:val="20"/>
                <w:szCs w:val="20"/>
                <w:lang w:val="en-GB"/>
              </w:rPr>
              <w:t>Recap on strong points and areas to be improved in terms of performances of RRTs.</w:t>
            </w:r>
          </w:p>
          <w:p w:rsidR="00D942EC" w:rsidRPr="00D942EC" w:rsidRDefault="00D942EC" w:rsidP="00164266">
            <w:pPr>
              <w:rPr>
                <w:rFonts w:ascii="Calibri" w:hAnsi="Calibri" w:cs="Calibri"/>
                <w:sz w:val="20"/>
                <w:szCs w:val="20"/>
                <w:lang w:val="en-GB"/>
              </w:rPr>
            </w:pPr>
            <w:r w:rsidRPr="00D942EC">
              <w:rPr>
                <w:rFonts w:ascii="Calibri" w:hAnsi="Calibri" w:cs="Calibri"/>
                <w:sz w:val="20"/>
                <w:szCs w:val="20"/>
                <w:lang w:val="en-GB"/>
              </w:rPr>
              <w:t>Key learning messages of the exercise are reminded.</w:t>
            </w:r>
          </w:p>
        </w:tc>
        <w:tc>
          <w:tcPr>
            <w:tcW w:w="1559" w:type="dxa"/>
            <w:shd w:val="clear" w:color="auto" w:fill="auto"/>
          </w:tcPr>
          <w:p w:rsidR="00D942EC" w:rsidRPr="00D942EC" w:rsidRDefault="00D942EC" w:rsidP="00164266">
            <w:pPr>
              <w:pStyle w:val="ListParagraph"/>
              <w:ind w:left="0"/>
              <w:rPr>
                <w:rFonts w:cstheme="minorHAnsi"/>
                <w:sz w:val="20"/>
                <w:szCs w:val="20"/>
                <w:lang w:val="en-GB"/>
              </w:rPr>
            </w:pPr>
            <w:r w:rsidRPr="00D942EC">
              <w:rPr>
                <w:rFonts w:cstheme="minorHAnsi"/>
                <w:sz w:val="20"/>
                <w:szCs w:val="20"/>
                <w:lang w:val="en-GB"/>
              </w:rPr>
              <w:t>RRTs</w:t>
            </w:r>
          </w:p>
        </w:tc>
        <w:tc>
          <w:tcPr>
            <w:tcW w:w="3260" w:type="dxa"/>
            <w:shd w:val="clear" w:color="auto" w:fill="auto"/>
          </w:tcPr>
          <w:p w:rsidR="00D942EC" w:rsidRPr="00D942EC" w:rsidRDefault="00D942EC" w:rsidP="00164266">
            <w:pPr>
              <w:rPr>
                <w:rFonts w:cstheme="minorHAnsi"/>
                <w:sz w:val="20"/>
                <w:szCs w:val="20"/>
                <w:lang w:val="en-GB"/>
              </w:rPr>
            </w:pPr>
          </w:p>
        </w:tc>
      </w:tr>
    </w:tbl>
    <w:p w:rsidR="00D942EC" w:rsidRPr="00D942EC" w:rsidRDefault="00D942EC" w:rsidP="00D942EC">
      <w:pPr>
        <w:spacing w:after="0" w:line="240" w:lineRule="auto"/>
        <w:rPr>
          <w:i/>
          <w:lang w:val="en-GB"/>
        </w:rPr>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6DDE8" w:themeFill="accent5" w:themeFillTint="66"/>
        <w:tblLook w:val="04A0" w:firstRow="1" w:lastRow="0" w:firstColumn="1" w:lastColumn="0" w:noHBand="0" w:noVBand="1"/>
      </w:tblPr>
      <w:tblGrid>
        <w:gridCol w:w="13680"/>
      </w:tblGrid>
      <w:tr w:rsidR="00D942EC" w:rsidRPr="00D942EC" w:rsidTr="00164266">
        <w:trPr>
          <w:jc w:val="right"/>
        </w:trPr>
        <w:tc>
          <w:tcPr>
            <w:tcW w:w="13680" w:type="dxa"/>
            <w:shd w:val="clear" w:color="auto" w:fill="B6DDE8" w:themeFill="accent5" w:themeFillTint="66"/>
          </w:tcPr>
          <w:p w:rsidR="00D942EC" w:rsidRPr="00D942EC" w:rsidRDefault="00D942EC" w:rsidP="00164266">
            <w:pPr>
              <w:jc w:val="center"/>
              <w:rPr>
                <w:b/>
                <w:i/>
                <w:lang w:val="en-GB"/>
              </w:rPr>
            </w:pPr>
            <w:r w:rsidRPr="00D942EC">
              <w:rPr>
                <w:b/>
                <w:i/>
                <w:lang w:val="en-GB"/>
              </w:rPr>
              <w:t>15:30 – 16:00 Coffee-break</w:t>
            </w:r>
          </w:p>
        </w:tc>
      </w:tr>
    </w:tbl>
    <w:p w:rsidR="00D942EC" w:rsidRPr="00D942EC" w:rsidRDefault="00D942EC" w:rsidP="00AC47C8">
      <w:pPr>
        <w:spacing w:after="0" w:line="240" w:lineRule="auto"/>
        <w:rPr>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E72FCC" w:rsidRPr="00D942EC" w:rsidTr="00E72FCC">
        <w:trPr>
          <w:trHeight w:val="284"/>
        </w:trPr>
        <w:tc>
          <w:tcPr>
            <w:tcW w:w="1560" w:type="dxa"/>
            <w:shd w:val="clear" w:color="auto" w:fill="D9D9D9" w:themeFill="background1" w:themeFillShade="D9"/>
          </w:tcPr>
          <w:p w:rsidR="00E72FCC" w:rsidRPr="00D942EC" w:rsidRDefault="00D942EC" w:rsidP="00E72FCC">
            <w:pPr>
              <w:rPr>
                <w:rFonts w:cstheme="minorHAnsi"/>
                <w:b/>
                <w:lang w:val="en-GB"/>
              </w:rPr>
            </w:pPr>
            <w:r w:rsidRPr="00D942EC">
              <w:rPr>
                <w:rFonts w:cstheme="minorHAnsi"/>
                <w:b/>
                <w:lang w:val="en-GB"/>
              </w:rPr>
              <w:t>16:00 – 16</w:t>
            </w:r>
            <w:r w:rsidR="00750363" w:rsidRPr="00D942EC">
              <w:rPr>
                <w:rFonts w:cstheme="minorHAnsi"/>
                <w:b/>
                <w:lang w:val="en-GB"/>
              </w:rPr>
              <w:t>:30</w:t>
            </w:r>
          </w:p>
        </w:tc>
        <w:tc>
          <w:tcPr>
            <w:tcW w:w="7229" w:type="dxa"/>
            <w:shd w:val="clear" w:color="auto" w:fill="D9D9D9" w:themeFill="background1" w:themeFillShade="D9"/>
          </w:tcPr>
          <w:p w:rsidR="00E72FCC" w:rsidRPr="00D942EC" w:rsidRDefault="00D942EC" w:rsidP="00E72FCC">
            <w:pPr>
              <w:rPr>
                <w:rFonts w:cstheme="minorHAnsi"/>
                <w:b/>
                <w:lang w:val="en-GB"/>
              </w:rPr>
            </w:pPr>
            <w:r w:rsidRPr="00D942EC">
              <w:rPr>
                <w:rFonts w:cstheme="minorHAnsi"/>
                <w:b/>
                <w:lang w:val="en-GB"/>
              </w:rPr>
              <w:t>POST-TEST</w:t>
            </w:r>
          </w:p>
        </w:tc>
        <w:tc>
          <w:tcPr>
            <w:tcW w:w="1559" w:type="dxa"/>
            <w:shd w:val="clear" w:color="auto" w:fill="D9D9D9" w:themeFill="background1" w:themeFillShade="D9"/>
          </w:tcPr>
          <w:p w:rsidR="00E72FCC" w:rsidRPr="00D942EC" w:rsidRDefault="00E72FCC" w:rsidP="00E72FCC">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E72FCC" w:rsidRPr="00D942EC" w:rsidRDefault="00E72FCC" w:rsidP="00E72FCC">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E72FCC" w:rsidRPr="00D942EC" w:rsidTr="00E72FCC">
        <w:trPr>
          <w:trHeight w:val="402"/>
        </w:trPr>
        <w:tc>
          <w:tcPr>
            <w:tcW w:w="1560" w:type="dxa"/>
            <w:shd w:val="clear" w:color="auto" w:fill="auto"/>
          </w:tcPr>
          <w:p w:rsidR="00E72FCC" w:rsidRPr="00D942EC" w:rsidRDefault="00E72FCC" w:rsidP="00E72FCC">
            <w:pPr>
              <w:rPr>
                <w:rFonts w:cstheme="minorHAnsi"/>
                <w:b/>
                <w:sz w:val="20"/>
                <w:szCs w:val="20"/>
                <w:lang w:val="en-GB"/>
              </w:rPr>
            </w:pPr>
            <w:r w:rsidRPr="00D942EC">
              <w:rPr>
                <w:rFonts w:cstheme="minorHAnsi"/>
                <w:b/>
                <w:sz w:val="20"/>
                <w:szCs w:val="20"/>
                <w:lang w:val="en-GB"/>
              </w:rPr>
              <w:t>Description</w:t>
            </w:r>
          </w:p>
        </w:tc>
        <w:tc>
          <w:tcPr>
            <w:tcW w:w="7229" w:type="dxa"/>
            <w:shd w:val="clear" w:color="auto" w:fill="auto"/>
          </w:tcPr>
          <w:p w:rsidR="00E72FCC" w:rsidRPr="00B759C8" w:rsidRDefault="00E72FCC" w:rsidP="008F49BC">
            <w:pPr>
              <w:pStyle w:val="ListParagraph"/>
              <w:numPr>
                <w:ilvl w:val="0"/>
                <w:numId w:val="14"/>
              </w:numPr>
              <w:rPr>
                <w:rFonts w:ascii="Calibri" w:hAnsi="Calibri" w:cs="Calibri"/>
                <w:sz w:val="20"/>
                <w:szCs w:val="20"/>
                <w:lang w:val="fr-FR"/>
              </w:rPr>
            </w:pPr>
            <w:r w:rsidRPr="00B759C8">
              <w:rPr>
                <w:rFonts w:ascii="Calibri" w:hAnsi="Calibri" w:cs="Lucida Grande"/>
                <w:sz w:val="20"/>
                <w:szCs w:val="20"/>
                <w:lang w:val="fr-FR"/>
              </w:rPr>
              <w:t>Distribute/collect self-assessment questionnaires.</w:t>
            </w:r>
          </w:p>
        </w:tc>
        <w:tc>
          <w:tcPr>
            <w:tcW w:w="1559" w:type="dxa"/>
            <w:shd w:val="clear" w:color="auto" w:fill="auto"/>
          </w:tcPr>
          <w:p w:rsidR="00E72FCC" w:rsidRPr="00D942EC" w:rsidRDefault="00E72FCC" w:rsidP="00E72FCC">
            <w:pPr>
              <w:pStyle w:val="ListParagraph"/>
              <w:ind w:left="0"/>
              <w:rPr>
                <w:rFonts w:cstheme="minorHAnsi"/>
                <w:sz w:val="20"/>
                <w:szCs w:val="20"/>
                <w:lang w:val="en-GB"/>
              </w:rPr>
            </w:pPr>
            <w:r w:rsidRPr="00D942EC">
              <w:rPr>
                <w:rFonts w:cstheme="minorHAnsi"/>
                <w:sz w:val="20"/>
                <w:szCs w:val="20"/>
                <w:lang w:val="en-GB"/>
              </w:rPr>
              <w:t>LF</w:t>
            </w:r>
          </w:p>
        </w:tc>
        <w:tc>
          <w:tcPr>
            <w:tcW w:w="3260" w:type="dxa"/>
            <w:shd w:val="clear" w:color="auto" w:fill="auto"/>
          </w:tcPr>
          <w:p w:rsidR="00E72FCC" w:rsidRPr="00D942EC" w:rsidRDefault="00D942EC" w:rsidP="00D942EC">
            <w:pPr>
              <w:rPr>
                <w:rFonts w:cstheme="minorHAnsi"/>
                <w:sz w:val="20"/>
                <w:szCs w:val="20"/>
                <w:lang w:val="en-GB"/>
              </w:rPr>
            </w:pPr>
            <w:r w:rsidRPr="00D942EC">
              <w:rPr>
                <w:rFonts w:cstheme="minorHAnsi"/>
                <w:sz w:val="20"/>
                <w:szCs w:val="20"/>
                <w:lang w:val="en-GB"/>
              </w:rPr>
              <w:t>xx</w:t>
            </w:r>
            <w:r w:rsidR="00F2552D" w:rsidRPr="00D942EC">
              <w:rPr>
                <w:rFonts w:cstheme="minorHAnsi"/>
                <w:sz w:val="20"/>
                <w:szCs w:val="20"/>
                <w:lang w:val="en-GB"/>
              </w:rPr>
              <w:t xml:space="preserve"> copies of </w:t>
            </w:r>
            <w:r w:rsidRPr="00D942EC">
              <w:rPr>
                <w:rFonts w:cstheme="minorHAnsi"/>
                <w:sz w:val="20"/>
                <w:szCs w:val="20"/>
                <w:lang w:val="en-GB"/>
              </w:rPr>
              <w:t>D1.4 Post-test</w:t>
            </w:r>
          </w:p>
        </w:tc>
      </w:tr>
    </w:tbl>
    <w:p w:rsidR="00E72FCC" w:rsidRPr="00D942EC" w:rsidRDefault="00E72FCC" w:rsidP="00AC47C8">
      <w:pPr>
        <w:spacing w:after="0" w:line="240" w:lineRule="auto"/>
        <w:rPr>
          <w:sz w:val="20"/>
          <w:szCs w:val="20"/>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750363" w:rsidRPr="00D942EC" w:rsidTr="00750363">
        <w:trPr>
          <w:trHeight w:val="284"/>
        </w:trPr>
        <w:tc>
          <w:tcPr>
            <w:tcW w:w="1560" w:type="dxa"/>
            <w:shd w:val="clear" w:color="auto" w:fill="D9D9D9" w:themeFill="background1" w:themeFillShade="D9"/>
          </w:tcPr>
          <w:p w:rsidR="00750363" w:rsidRPr="00D942EC" w:rsidRDefault="00D942EC" w:rsidP="00750363">
            <w:pPr>
              <w:rPr>
                <w:rFonts w:cstheme="minorHAnsi"/>
                <w:b/>
                <w:lang w:val="en-GB"/>
              </w:rPr>
            </w:pPr>
            <w:r w:rsidRPr="00D942EC">
              <w:rPr>
                <w:rFonts w:cstheme="minorHAnsi"/>
                <w:b/>
                <w:lang w:val="en-GB"/>
              </w:rPr>
              <w:t>16:30-17</w:t>
            </w:r>
            <w:r w:rsidR="00750363" w:rsidRPr="00D942EC">
              <w:rPr>
                <w:rFonts w:cstheme="minorHAnsi"/>
                <w:b/>
                <w:lang w:val="en-GB"/>
              </w:rPr>
              <w:t>:00</w:t>
            </w:r>
          </w:p>
        </w:tc>
        <w:tc>
          <w:tcPr>
            <w:tcW w:w="7229" w:type="dxa"/>
            <w:shd w:val="clear" w:color="auto" w:fill="D9D9D9" w:themeFill="background1" w:themeFillShade="D9"/>
          </w:tcPr>
          <w:p w:rsidR="00750363" w:rsidRPr="00D942EC" w:rsidRDefault="00750363" w:rsidP="00750363">
            <w:pPr>
              <w:rPr>
                <w:rFonts w:cstheme="minorHAnsi"/>
                <w:b/>
                <w:lang w:val="en-GB"/>
              </w:rPr>
            </w:pPr>
            <w:r w:rsidRPr="00D942EC">
              <w:rPr>
                <w:rFonts w:cstheme="minorHAnsi"/>
                <w:b/>
                <w:lang w:val="en-GB"/>
              </w:rPr>
              <w:t>FINAL EVALUATION</w:t>
            </w:r>
          </w:p>
        </w:tc>
        <w:tc>
          <w:tcPr>
            <w:tcW w:w="1559" w:type="dxa"/>
            <w:shd w:val="clear" w:color="auto" w:fill="D9D9D9" w:themeFill="background1" w:themeFillShade="D9"/>
          </w:tcPr>
          <w:p w:rsidR="00750363" w:rsidRPr="00D942EC" w:rsidRDefault="00750363" w:rsidP="00750363">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750363" w:rsidRPr="00D942EC" w:rsidRDefault="00750363" w:rsidP="00750363">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750363" w:rsidRPr="00D942EC" w:rsidTr="00750363">
        <w:trPr>
          <w:trHeight w:val="402"/>
        </w:trPr>
        <w:tc>
          <w:tcPr>
            <w:tcW w:w="1560" w:type="dxa"/>
            <w:shd w:val="clear" w:color="auto" w:fill="auto"/>
          </w:tcPr>
          <w:p w:rsidR="00750363" w:rsidRPr="00D942EC" w:rsidRDefault="00750363" w:rsidP="00750363">
            <w:pPr>
              <w:rPr>
                <w:rFonts w:cstheme="minorHAnsi"/>
                <w:b/>
                <w:lang w:val="en-GB"/>
              </w:rPr>
            </w:pPr>
          </w:p>
        </w:tc>
        <w:tc>
          <w:tcPr>
            <w:tcW w:w="7229" w:type="dxa"/>
            <w:shd w:val="clear" w:color="auto" w:fill="auto"/>
          </w:tcPr>
          <w:p w:rsidR="00750363" w:rsidRPr="00D942EC" w:rsidRDefault="00750363" w:rsidP="00750363">
            <w:pPr>
              <w:rPr>
                <w:rFonts w:cstheme="minorHAnsi"/>
                <w:bCs/>
                <w:sz w:val="20"/>
                <w:szCs w:val="20"/>
                <w:lang w:val="en-GB"/>
              </w:rPr>
            </w:pPr>
            <w:r w:rsidRPr="00D942EC">
              <w:rPr>
                <w:rFonts w:cstheme="minorHAnsi"/>
                <w:sz w:val="20"/>
                <w:szCs w:val="20"/>
                <w:lang w:val="en-GB"/>
              </w:rPr>
              <w:t xml:space="preserve">1/ Introduction of the session </w:t>
            </w:r>
            <w:r w:rsidRPr="00D942EC">
              <w:rPr>
                <w:rFonts w:cstheme="minorHAnsi"/>
                <w:bCs/>
                <w:sz w:val="20"/>
                <w:szCs w:val="20"/>
                <w:lang w:val="en-GB"/>
              </w:rPr>
              <w:t>(5’)</w:t>
            </w:r>
          </w:p>
          <w:p w:rsidR="00750363" w:rsidRPr="00D942EC" w:rsidRDefault="00750363" w:rsidP="00750363">
            <w:pPr>
              <w:rPr>
                <w:rFonts w:cstheme="minorHAnsi"/>
                <w:bCs/>
                <w:sz w:val="20"/>
                <w:szCs w:val="20"/>
                <w:lang w:val="en-GB"/>
              </w:rPr>
            </w:pPr>
            <w:r w:rsidRPr="00D942EC">
              <w:rPr>
                <w:rFonts w:cstheme="minorHAnsi"/>
                <w:sz w:val="20"/>
                <w:szCs w:val="20"/>
                <w:lang w:val="en-GB"/>
              </w:rPr>
              <w:t xml:space="preserve">2/ Participants to complete individually the Final Evaluation questionnaire </w:t>
            </w:r>
            <w:r w:rsidRPr="00D942EC">
              <w:rPr>
                <w:rFonts w:cstheme="minorHAnsi"/>
                <w:bCs/>
                <w:sz w:val="20"/>
                <w:szCs w:val="20"/>
                <w:lang w:val="en-GB"/>
              </w:rPr>
              <w:t>(25’)</w:t>
            </w:r>
          </w:p>
        </w:tc>
        <w:tc>
          <w:tcPr>
            <w:tcW w:w="1559" w:type="dxa"/>
            <w:shd w:val="clear" w:color="auto" w:fill="auto"/>
          </w:tcPr>
          <w:p w:rsidR="00750363" w:rsidRPr="00D942EC" w:rsidRDefault="00750363" w:rsidP="00750363">
            <w:pPr>
              <w:rPr>
                <w:rFonts w:cstheme="minorHAnsi"/>
                <w:sz w:val="20"/>
                <w:szCs w:val="20"/>
                <w:lang w:val="en-GB"/>
              </w:rPr>
            </w:pPr>
            <w:r w:rsidRPr="00D942EC">
              <w:rPr>
                <w:rFonts w:cstheme="minorHAnsi"/>
                <w:sz w:val="20"/>
                <w:szCs w:val="20"/>
                <w:lang w:val="en-GB"/>
              </w:rPr>
              <w:t>LF</w:t>
            </w:r>
          </w:p>
        </w:tc>
        <w:tc>
          <w:tcPr>
            <w:tcW w:w="3260" w:type="dxa"/>
            <w:shd w:val="clear" w:color="auto" w:fill="auto"/>
          </w:tcPr>
          <w:p w:rsidR="00750363" w:rsidRPr="00D942EC" w:rsidRDefault="00750363" w:rsidP="00D942EC">
            <w:pPr>
              <w:rPr>
                <w:rFonts w:cstheme="minorHAnsi"/>
                <w:sz w:val="20"/>
                <w:szCs w:val="20"/>
                <w:lang w:val="en-GB"/>
              </w:rPr>
            </w:pPr>
            <w:r w:rsidRPr="00D942EC">
              <w:rPr>
                <w:rFonts w:cstheme="minorHAnsi"/>
                <w:sz w:val="20"/>
                <w:szCs w:val="20"/>
                <w:lang w:val="en-GB"/>
              </w:rPr>
              <w:t xml:space="preserve">xx </w:t>
            </w:r>
            <w:r w:rsidR="00D942EC" w:rsidRPr="00D942EC">
              <w:rPr>
                <w:rFonts w:cstheme="minorHAnsi"/>
                <w:sz w:val="20"/>
                <w:szCs w:val="20"/>
                <w:lang w:val="en-GB"/>
              </w:rPr>
              <w:t xml:space="preserve">copies of D1.2 </w:t>
            </w:r>
            <w:r w:rsidRPr="00D942EC">
              <w:rPr>
                <w:rFonts w:cstheme="minorHAnsi"/>
                <w:sz w:val="20"/>
                <w:szCs w:val="20"/>
                <w:lang w:val="en-GB"/>
              </w:rPr>
              <w:t>Final evaluation questionnaire</w:t>
            </w:r>
          </w:p>
        </w:tc>
      </w:tr>
    </w:tbl>
    <w:p w:rsidR="00750363" w:rsidRPr="00D942EC" w:rsidRDefault="00750363" w:rsidP="00AC47C8">
      <w:pPr>
        <w:spacing w:after="0" w:line="240" w:lineRule="auto"/>
        <w:rPr>
          <w:sz w:val="20"/>
          <w:szCs w:val="20"/>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5A5F30" w:rsidRPr="00D942EC" w:rsidTr="00E72FCC">
        <w:trPr>
          <w:trHeight w:val="284"/>
        </w:trPr>
        <w:tc>
          <w:tcPr>
            <w:tcW w:w="1560" w:type="dxa"/>
            <w:shd w:val="clear" w:color="auto" w:fill="D9D9D9" w:themeFill="background1" w:themeFillShade="D9"/>
          </w:tcPr>
          <w:p w:rsidR="005A5F30" w:rsidRPr="00D942EC" w:rsidRDefault="00D942EC" w:rsidP="00AC47C8">
            <w:pPr>
              <w:rPr>
                <w:rFonts w:cstheme="minorHAnsi"/>
                <w:b/>
                <w:lang w:val="en-GB"/>
              </w:rPr>
            </w:pPr>
            <w:r w:rsidRPr="00D942EC">
              <w:rPr>
                <w:rFonts w:cstheme="minorHAnsi"/>
                <w:b/>
                <w:lang w:val="en-GB"/>
              </w:rPr>
              <w:t>17:00-17</w:t>
            </w:r>
            <w:r w:rsidR="00750363" w:rsidRPr="00D942EC">
              <w:rPr>
                <w:rFonts w:cstheme="minorHAnsi"/>
                <w:b/>
                <w:lang w:val="en-GB"/>
              </w:rPr>
              <w:t>:30</w:t>
            </w:r>
          </w:p>
        </w:tc>
        <w:tc>
          <w:tcPr>
            <w:tcW w:w="7229" w:type="dxa"/>
            <w:shd w:val="clear" w:color="auto" w:fill="D9D9D9" w:themeFill="background1" w:themeFillShade="D9"/>
          </w:tcPr>
          <w:p w:rsidR="005A5F30" w:rsidRPr="00D942EC" w:rsidRDefault="00BB378D" w:rsidP="00D942EC">
            <w:pPr>
              <w:rPr>
                <w:rFonts w:cstheme="minorHAnsi"/>
                <w:b/>
                <w:lang w:val="en-GB"/>
              </w:rPr>
            </w:pPr>
            <w:r w:rsidRPr="00D942EC">
              <w:rPr>
                <w:rFonts w:cstheme="minorHAnsi"/>
                <w:b/>
                <w:lang w:val="en-GB"/>
              </w:rPr>
              <w:t>LEARNING TRANSFER PLANS</w:t>
            </w:r>
            <w:r w:rsidR="009A4E5B" w:rsidRPr="00D942EC">
              <w:rPr>
                <w:rFonts w:cstheme="minorHAnsi"/>
                <w:b/>
                <w:lang w:val="en-GB"/>
              </w:rPr>
              <w:t xml:space="preserve"> </w:t>
            </w:r>
          </w:p>
        </w:tc>
        <w:tc>
          <w:tcPr>
            <w:tcW w:w="1559" w:type="dxa"/>
            <w:shd w:val="clear" w:color="auto" w:fill="D9D9D9" w:themeFill="background1" w:themeFillShade="D9"/>
          </w:tcPr>
          <w:p w:rsidR="005A5F30" w:rsidRPr="00D942EC" w:rsidRDefault="005A5F30" w:rsidP="00AC47C8">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5A5F30" w:rsidRPr="00D942EC" w:rsidRDefault="005A5F30" w:rsidP="00AC47C8">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143058" w:rsidRPr="00D942EC" w:rsidTr="00E72FCC">
        <w:trPr>
          <w:trHeight w:val="402"/>
        </w:trPr>
        <w:tc>
          <w:tcPr>
            <w:tcW w:w="1560" w:type="dxa"/>
            <w:shd w:val="clear" w:color="auto" w:fill="auto"/>
          </w:tcPr>
          <w:p w:rsidR="00143058" w:rsidRPr="00D942EC" w:rsidRDefault="00143058" w:rsidP="00AC47C8">
            <w:pPr>
              <w:rPr>
                <w:rFonts w:cstheme="minorHAnsi"/>
                <w:b/>
                <w:sz w:val="20"/>
                <w:szCs w:val="20"/>
                <w:lang w:val="en-GB"/>
              </w:rPr>
            </w:pPr>
          </w:p>
        </w:tc>
        <w:tc>
          <w:tcPr>
            <w:tcW w:w="7229" w:type="dxa"/>
            <w:shd w:val="clear" w:color="auto" w:fill="auto"/>
          </w:tcPr>
          <w:p w:rsidR="009A4E5B" w:rsidRPr="00D942EC" w:rsidRDefault="00E72FCC" w:rsidP="007E32DF">
            <w:pPr>
              <w:rPr>
                <w:rFonts w:cstheme="minorHAnsi"/>
                <w:sz w:val="20"/>
                <w:szCs w:val="20"/>
                <w:lang w:val="en-GB"/>
              </w:rPr>
            </w:pPr>
            <w:r w:rsidRPr="00D942EC">
              <w:rPr>
                <w:rFonts w:cstheme="minorHAnsi"/>
                <w:sz w:val="20"/>
                <w:szCs w:val="20"/>
                <w:lang w:val="en-GB"/>
              </w:rPr>
              <w:t>Learning transfer plans</w:t>
            </w:r>
            <w:r w:rsidR="0050308B" w:rsidRPr="00D942EC">
              <w:rPr>
                <w:rFonts w:cstheme="minorHAnsi"/>
                <w:sz w:val="20"/>
                <w:szCs w:val="20"/>
                <w:lang w:val="en-GB"/>
              </w:rPr>
              <w:t xml:space="preserve"> – how RRTs plan to apply new knowledge when back to their countries - </w:t>
            </w:r>
            <w:r w:rsidR="0056662E" w:rsidRPr="00D942EC">
              <w:rPr>
                <w:rFonts w:cstheme="minorHAnsi"/>
                <w:sz w:val="20"/>
                <w:szCs w:val="20"/>
                <w:lang w:val="en-GB"/>
              </w:rPr>
              <w:t>to be completed by groups (30’)</w:t>
            </w:r>
          </w:p>
        </w:tc>
        <w:tc>
          <w:tcPr>
            <w:tcW w:w="1559" w:type="dxa"/>
            <w:shd w:val="clear" w:color="auto" w:fill="auto"/>
          </w:tcPr>
          <w:p w:rsidR="00143058" w:rsidRPr="00D942EC" w:rsidRDefault="00E72FCC" w:rsidP="00AC47C8">
            <w:pPr>
              <w:rPr>
                <w:rFonts w:cstheme="minorHAnsi"/>
                <w:sz w:val="20"/>
                <w:szCs w:val="20"/>
                <w:lang w:val="en-GB"/>
              </w:rPr>
            </w:pPr>
            <w:r w:rsidRPr="00D942EC">
              <w:rPr>
                <w:rFonts w:cstheme="minorHAnsi"/>
                <w:sz w:val="20"/>
                <w:szCs w:val="20"/>
                <w:lang w:val="en-GB"/>
              </w:rPr>
              <w:t>LF</w:t>
            </w:r>
          </w:p>
        </w:tc>
        <w:tc>
          <w:tcPr>
            <w:tcW w:w="3260" w:type="dxa"/>
            <w:shd w:val="clear" w:color="auto" w:fill="auto"/>
          </w:tcPr>
          <w:p w:rsidR="00042DE3" w:rsidRPr="00D942EC" w:rsidRDefault="00F2552D" w:rsidP="00D942EC">
            <w:pPr>
              <w:rPr>
                <w:rFonts w:cstheme="minorHAnsi"/>
                <w:sz w:val="20"/>
                <w:szCs w:val="20"/>
                <w:lang w:val="en-GB"/>
              </w:rPr>
            </w:pPr>
            <w:r w:rsidRPr="00D942EC">
              <w:rPr>
                <w:rFonts w:cstheme="minorHAnsi"/>
                <w:sz w:val="20"/>
                <w:szCs w:val="20"/>
                <w:lang w:val="en-GB"/>
              </w:rPr>
              <w:t>XX</w:t>
            </w:r>
            <w:r w:rsidR="00D942EC" w:rsidRPr="00D942EC">
              <w:rPr>
                <w:rFonts w:cstheme="minorHAnsi"/>
                <w:sz w:val="20"/>
                <w:szCs w:val="20"/>
                <w:lang w:val="en-GB"/>
              </w:rPr>
              <w:t xml:space="preserve"> copies of D2.2</w:t>
            </w:r>
            <w:r w:rsidR="00EC2E10" w:rsidRPr="00D942EC">
              <w:rPr>
                <w:rFonts w:cstheme="minorHAnsi"/>
                <w:sz w:val="20"/>
                <w:szCs w:val="20"/>
                <w:lang w:val="en-GB"/>
              </w:rPr>
              <w:t xml:space="preserve"> learning transfer plans</w:t>
            </w:r>
          </w:p>
        </w:tc>
      </w:tr>
    </w:tbl>
    <w:p w:rsidR="004302E1" w:rsidRPr="00D942EC" w:rsidRDefault="004302E1" w:rsidP="00AC47C8">
      <w:pPr>
        <w:spacing w:after="0" w:line="240" w:lineRule="auto"/>
        <w:rPr>
          <w:i/>
          <w:lang w:val="en-GB"/>
        </w:rPr>
      </w:pPr>
    </w:p>
    <w:tbl>
      <w:tblPr>
        <w:tblStyle w:val="TableGrid"/>
        <w:tblW w:w="0" w:type="auto"/>
        <w:tblInd w:w="108" w:type="dxa"/>
        <w:tblLook w:val="04A0" w:firstRow="1" w:lastRow="0" w:firstColumn="1" w:lastColumn="0" w:noHBand="0" w:noVBand="1"/>
      </w:tblPr>
      <w:tblGrid>
        <w:gridCol w:w="1560"/>
        <w:gridCol w:w="7229"/>
        <w:gridCol w:w="1559"/>
        <w:gridCol w:w="3260"/>
      </w:tblGrid>
      <w:tr w:rsidR="005A5F30" w:rsidRPr="00D942EC" w:rsidTr="00E72FCC">
        <w:trPr>
          <w:trHeight w:val="284"/>
        </w:trPr>
        <w:tc>
          <w:tcPr>
            <w:tcW w:w="1560" w:type="dxa"/>
            <w:shd w:val="clear" w:color="auto" w:fill="D9D9D9" w:themeFill="background1" w:themeFillShade="D9"/>
          </w:tcPr>
          <w:p w:rsidR="005A5F30" w:rsidRPr="00D942EC" w:rsidRDefault="00D942EC" w:rsidP="00AC47C8">
            <w:pPr>
              <w:rPr>
                <w:rFonts w:cstheme="minorHAnsi"/>
                <w:b/>
                <w:lang w:val="en-GB"/>
              </w:rPr>
            </w:pPr>
            <w:r w:rsidRPr="00D942EC">
              <w:rPr>
                <w:rFonts w:cstheme="minorHAnsi"/>
                <w:b/>
                <w:lang w:val="en-GB"/>
              </w:rPr>
              <w:t>17:30-17:45</w:t>
            </w:r>
          </w:p>
        </w:tc>
        <w:tc>
          <w:tcPr>
            <w:tcW w:w="7229" w:type="dxa"/>
            <w:shd w:val="clear" w:color="auto" w:fill="D9D9D9" w:themeFill="background1" w:themeFillShade="D9"/>
          </w:tcPr>
          <w:p w:rsidR="005A5F30" w:rsidRPr="00D942EC" w:rsidRDefault="007E32DF" w:rsidP="00AC47C8">
            <w:pPr>
              <w:rPr>
                <w:rFonts w:cstheme="minorHAnsi"/>
                <w:b/>
                <w:lang w:val="en-GB"/>
              </w:rPr>
            </w:pPr>
            <w:r w:rsidRPr="00D942EC">
              <w:rPr>
                <w:rFonts w:cstheme="minorHAnsi"/>
                <w:b/>
                <w:lang w:val="en-GB"/>
              </w:rPr>
              <w:t xml:space="preserve">FOLLOW-UP AND </w:t>
            </w:r>
            <w:r w:rsidR="005A5F30" w:rsidRPr="00D942EC">
              <w:rPr>
                <w:rFonts w:cstheme="minorHAnsi"/>
                <w:b/>
                <w:lang w:val="en-GB"/>
              </w:rPr>
              <w:t>CLOSING</w:t>
            </w:r>
          </w:p>
        </w:tc>
        <w:tc>
          <w:tcPr>
            <w:tcW w:w="1559" w:type="dxa"/>
            <w:shd w:val="clear" w:color="auto" w:fill="D9D9D9" w:themeFill="background1" w:themeFillShade="D9"/>
          </w:tcPr>
          <w:p w:rsidR="005A5F30" w:rsidRPr="00D942EC" w:rsidRDefault="005A5F30" w:rsidP="00AC47C8">
            <w:pPr>
              <w:rPr>
                <w:rFonts w:cstheme="minorHAnsi"/>
                <w:b/>
                <w:lang w:val="en-GB"/>
              </w:rPr>
            </w:pPr>
            <w:r w:rsidRPr="00D942EC">
              <w:rPr>
                <w:rFonts w:cstheme="minorHAnsi"/>
                <w:b/>
                <w:lang w:val="en-GB"/>
              </w:rPr>
              <w:t>Responsible</w:t>
            </w:r>
          </w:p>
        </w:tc>
        <w:tc>
          <w:tcPr>
            <w:tcW w:w="3260" w:type="dxa"/>
            <w:shd w:val="clear" w:color="auto" w:fill="D9D9D9" w:themeFill="background1" w:themeFillShade="D9"/>
          </w:tcPr>
          <w:p w:rsidR="005A5F30" w:rsidRPr="00D942EC" w:rsidRDefault="005A5F30" w:rsidP="00AC47C8">
            <w:pPr>
              <w:rPr>
                <w:rFonts w:ascii="Calibri" w:eastAsia="Times New Roman" w:hAnsi="Calibri" w:cs="Calibri"/>
                <w:b/>
                <w:bCs/>
                <w:lang w:val="en-GB"/>
              </w:rPr>
            </w:pPr>
            <w:r w:rsidRPr="00D942EC">
              <w:rPr>
                <w:rFonts w:ascii="Calibri" w:eastAsia="Times New Roman" w:hAnsi="Calibri" w:cs="Calibri"/>
                <w:b/>
                <w:bCs/>
                <w:lang w:val="en-GB"/>
              </w:rPr>
              <w:t>Material/logistics needed</w:t>
            </w:r>
          </w:p>
        </w:tc>
      </w:tr>
      <w:tr w:rsidR="00143058" w:rsidRPr="00D942EC" w:rsidTr="00E72FCC">
        <w:trPr>
          <w:trHeight w:val="402"/>
        </w:trPr>
        <w:tc>
          <w:tcPr>
            <w:tcW w:w="1560" w:type="dxa"/>
            <w:shd w:val="clear" w:color="auto" w:fill="auto"/>
          </w:tcPr>
          <w:p w:rsidR="00143058" w:rsidRPr="00D942EC" w:rsidRDefault="00143058" w:rsidP="00AC47C8">
            <w:pPr>
              <w:rPr>
                <w:rFonts w:cstheme="minorHAnsi"/>
                <w:b/>
                <w:lang w:val="en-GB"/>
              </w:rPr>
            </w:pPr>
          </w:p>
        </w:tc>
        <w:tc>
          <w:tcPr>
            <w:tcW w:w="7229" w:type="dxa"/>
            <w:shd w:val="clear" w:color="auto" w:fill="auto"/>
          </w:tcPr>
          <w:p w:rsidR="007E32DF" w:rsidRPr="00D942EC" w:rsidRDefault="007E32DF" w:rsidP="008F49BC">
            <w:pPr>
              <w:pStyle w:val="ListParagraph"/>
              <w:numPr>
                <w:ilvl w:val="0"/>
                <w:numId w:val="8"/>
              </w:numPr>
              <w:rPr>
                <w:rFonts w:cstheme="minorHAnsi"/>
                <w:sz w:val="20"/>
                <w:szCs w:val="20"/>
                <w:lang w:val="en-GB"/>
              </w:rPr>
            </w:pPr>
            <w:r w:rsidRPr="00D942EC">
              <w:rPr>
                <w:rFonts w:cstheme="minorHAnsi"/>
                <w:sz w:val="20"/>
                <w:szCs w:val="20"/>
                <w:lang w:val="en-GB"/>
              </w:rPr>
              <w:t xml:space="preserve">Demo/visit or introduction </w:t>
            </w:r>
            <w:r w:rsidR="00D942EC" w:rsidRPr="00D942EC">
              <w:rPr>
                <w:rFonts w:cstheme="minorHAnsi"/>
                <w:sz w:val="20"/>
                <w:szCs w:val="20"/>
                <w:lang w:val="en-GB"/>
              </w:rPr>
              <w:t>to the community of practice (10</w:t>
            </w:r>
            <w:r w:rsidRPr="00D942EC">
              <w:rPr>
                <w:rFonts w:cstheme="minorHAnsi"/>
                <w:sz w:val="20"/>
                <w:szCs w:val="20"/>
                <w:lang w:val="en-GB"/>
              </w:rPr>
              <w:t>’)</w:t>
            </w:r>
          </w:p>
          <w:p w:rsidR="009A4E5B" w:rsidRPr="00D942EC" w:rsidRDefault="009A4E5B" w:rsidP="008F49BC">
            <w:pPr>
              <w:pStyle w:val="ListParagraph"/>
              <w:numPr>
                <w:ilvl w:val="0"/>
                <w:numId w:val="8"/>
              </w:numPr>
              <w:rPr>
                <w:rFonts w:cstheme="minorHAnsi"/>
                <w:sz w:val="20"/>
                <w:szCs w:val="20"/>
                <w:lang w:val="en-GB"/>
              </w:rPr>
            </w:pPr>
            <w:r w:rsidRPr="00D942EC">
              <w:rPr>
                <w:rFonts w:cstheme="minorHAnsi"/>
                <w:sz w:val="20"/>
                <w:szCs w:val="20"/>
                <w:lang w:val="en-GB"/>
              </w:rPr>
              <w:t>Closing remarks</w:t>
            </w:r>
            <w:r w:rsidR="009D4246" w:rsidRPr="00D942EC">
              <w:rPr>
                <w:rFonts w:cstheme="minorHAnsi"/>
                <w:sz w:val="20"/>
                <w:szCs w:val="20"/>
                <w:lang w:val="en-GB"/>
              </w:rPr>
              <w:t>.</w:t>
            </w:r>
          </w:p>
          <w:p w:rsidR="009A4E5B" w:rsidRPr="00D942EC" w:rsidRDefault="009A4E5B" w:rsidP="008F49BC">
            <w:pPr>
              <w:pStyle w:val="ListParagraph"/>
              <w:numPr>
                <w:ilvl w:val="0"/>
                <w:numId w:val="8"/>
              </w:numPr>
              <w:rPr>
                <w:rFonts w:cstheme="minorHAnsi"/>
                <w:sz w:val="20"/>
                <w:szCs w:val="20"/>
                <w:lang w:val="en-GB"/>
              </w:rPr>
            </w:pPr>
            <w:r w:rsidRPr="00D942EC">
              <w:rPr>
                <w:rFonts w:cstheme="minorHAnsi"/>
                <w:sz w:val="20"/>
                <w:szCs w:val="20"/>
                <w:lang w:val="en-GB"/>
              </w:rPr>
              <w:t>Pen-drives with course content to be given to participants</w:t>
            </w:r>
          </w:p>
          <w:p w:rsidR="00143058" w:rsidRPr="00D942EC" w:rsidRDefault="00215406" w:rsidP="008F49BC">
            <w:pPr>
              <w:pStyle w:val="ListParagraph"/>
              <w:numPr>
                <w:ilvl w:val="0"/>
                <w:numId w:val="8"/>
              </w:numPr>
              <w:rPr>
                <w:rFonts w:cstheme="minorHAnsi"/>
                <w:b/>
                <w:lang w:val="en-GB"/>
              </w:rPr>
            </w:pPr>
            <w:r w:rsidRPr="00D942EC">
              <w:rPr>
                <w:rFonts w:cstheme="minorHAnsi"/>
                <w:sz w:val="20"/>
                <w:szCs w:val="20"/>
                <w:lang w:val="en-GB"/>
              </w:rPr>
              <w:t>Certificates</w:t>
            </w:r>
            <w:r w:rsidR="009A4E5B" w:rsidRPr="00D942EC">
              <w:rPr>
                <w:rFonts w:cstheme="minorHAnsi"/>
                <w:sz w:val="20"/>
                <w:szCs w:val="20"/>
                <w:lang w:val="en-GB"/>
              </w:rPr>
              <w:t xml:space="preserve"> of attendance to be given to participants</w:t>
            </w:r>
            <w:r w:rsidR="0050308B" w:rsidRPr="00D942EC">
              <w:rPr>
                <w:rFonts w:cstheme="minorHAnsi"/>
                <w:sz w:val="20"/>
                <w:szCs w:val="20"/>
                <w:lang w:val="en-GB"/>
              </w:rPr>
              <w:t>.</w:t>
            </w:r>
          </w:p>
        </w:tc>
        <w:tc>
          <w:tcPr>
            <w:tcW w:w="1559" w:type="dxa"/>
            <w:shd w:val="clear" w:color="auto" w:fill="auto"/>
          </w:tcPr>
          <w:p w:rsidR="00744D3A" w:rsidRPr="00D942EC" w:rsidRDefault="00784F92" w:rsidP="008F49BC">
            <w:pPr>
              <w:pStyle w:val="ListParagraph"/>
              <w:numPr>
                <w:ilvl w:val="0"/>
                <w:numId w:val="21"/>
              </w:numPr>
              <w:rPr>
                <w:rFonts w:cstheme="minorHAnsi"/>
                <w:lang w:val="en-GB"/>
              </w:rPr>
            </w:pPr>
            <w:r w:rsidRPr="00D942EC">
              <w:rPr>
                <w:rFonts w:cstheme="minorHAnsi"/>
                <w:lang w:val="en-GB"/>
              </w:rPr>
              <w:t>MoH hosting country</w:t>
            </w:r>
          </w:p>
          <w:p w:rsidR="00784F92" w:rsidRPr="00D942EC" w:rsidRDefault="00784F92" w:rsidP="008F49BC">
            <w:pPr>
              <w:pStyle w:val="ListParagraph"/>
              <w:numPr>
                <w:ilvl w:val="0"/>
                <w:numId w:val="21"/>
              </w:numPr>
              <w:rPr>
                <w:rFonts w:cstheme="minorHAnsi"/>
                <w:lang w:val="en-GB"/>
              </w:rPr>
            </w:pPr>
            <w:r w:rsidRPr="00D942EC">
              <w:rPr>
                <w:rFonts w:cstheme="minorHAnsi"/>
                <w:lang w:val="en-GB"/>
              </w:rPr>
              <w:t>WHO CO</w:t>
            </w:r>
          </w:p>
        </w:tc>
        <w:tc>
          <w:tcPr>
            <w:tcW w:w="3260" w:type="dxa"/>
            <w:shd w:val="clear" w:color="auto" w:fill="auto"/>
          </w:tcPr>
          <w:p w:rsidR="00143058" w:rsidRPr="00D942EC" w:rsidRDefault="00143058" w:rsidP="00AC47C8">
            <w:pPr>
              <w:rPr>
                <w:rFonts w:cstheme="minorHAnsi"/>
                <w:b/>
                <w:lang w:val="en-GB"/>
              </w:rPr>
            </w:pPr>
          </w:p>
        </w:tc>
      </w:tr>
    </w:tbl>
    <w:p w:rsidR="00973338" w:rsidRDefault="00973338" w:rsidP="00AC47C8">
      <w:pPr>
        <w:spacing w:after="0" w:line="240" w:lineRule="auto"/>
      </w:pPr>
    </w:p>
    <w:p w:rsidR="00B759C8" w:rsidRDefault="00B759C8" w:rsidP="00AC47C8">
      <w:pPr>
        <w:spacing w:after="0" w:line="240" w:lineRule="auto"/>
      </w:pPr>
    </w:p>
    <w:p w:rsidR="00B759C8" w:rsidRDefault="00B759C8" w:rsidP="00AC47C8">
      <w:pPr>
        <w:spacing w:after="0" w:line="240" w:lineRule="auto"/>
      </w:pPr>
    </w:p>
    <w:p w:rsidR="00B759C8" w:rsidRDefault="00B759C8" w:rsidP="00AC47C8">
      <w:pPr>
        <w:spacing w:after="0" w:line="240" w:lineRule="auto"/>
      </w:pPr>
    </w:p>
    <w:p w:rsidR="00B759C8" w:rsidRDefault="00B759C8" w:rsidP="00AC47C8">
      <w:pPr>
        <w:spacing w:after="0" w:line="240" w:lineRule="auto"/>
      </w:pPr>
    </w:p>
    <w:p w:rsidR="00B759C8" w:rsidRDefault="00B759C8" w:rsidP="00AC47C8">
      <w:pPr>
        <w:spacing w:after="0" w:line="240" w:lineRule="auto"/>
      </w:pPr>
    </w:p>
    <w:p w:rsidR="00B759C8" w:rsidRDefault="00B759C8" w:rsidP="00AC47C8">
      <w:pPr>
        <w:spacing w:after="0" w:line="240" w:lineRule="auto"/>
      </w:pPr>
    </w:p>
    <w:tbl>
      <w:tblPr>
        <w:tblStyle w:val="TableGrid"/>
        <w:tblW w:w="0" w:type="auto"/>
        <w:tblInd w:w="108" w:type="dxa"/>
        <w:tblLook w:val="04A0" w:firstRow="1" w:lastRow="0" w:firstColumn="1" w:lastColumn="0" w:noHBand="0" w:noVBand="1"/>
      </w:tblPr>
      <w:tblGrid>
        <w:gridCol w:w="13680"/>
      </w:tblGrid>
      <w:tr w:rsidR="00B759C8" w:rsidTr="00B759C8">
        <w:tc>
          <w:tcPr>
            <w:tcW w:w="13680" w:type="dxa"/>
          </w:tcPr>
          <w:p w:rsidR="00B759C8" w:rsidRPr="00B759C8" w:rsidRDefault="00B759C8" w:rsidP="00B759C8">
            <w:pPr>
              <w:rPr>
                <w:b/>
              </w:rPr>
            </w:pPr>
            <w:r w:rsidRPr="00B759C8">
              <w:rPr>
                <w:b/>
              </w:rPr>
              <w:lastRenderedPageBreak/>
              <w:t>WHO Health Security Learning Platform - Training Materials</w:t>
            </w:r>
          </w:p>
          <w:p w:rsidR="00B759C8" w:rsidRDefault="00B759C8" w:rsidP="00B759C8"/>
          <w:p w:rsidR="00B759C8" w:rsidRDefault="00B759C8" w:rsidP="00B759C8">
            <w:r>
              <w:t>These WHO Training Materials are © World Health Organization (WHO) 2018. All rights reserved.</w:t>
            </w:r>
          </w:p>
          <w:p w:rsidR="00B759C8" w:rsidRDefault="00B759C8" w:rsidP="00B759C8">
            <w:r>
              <w:t xml:space="preserve">Your use of these materials is subject to the “WHO Health Security Learning Platform, Training Materials – Terms of Use”, which you accepted when downloading them and which are available on the Health Security Learning Platform at: </w:t>
            </w:r>
            <w:hyperlink r:id="rId12" w:history="1">
              <w:r w:rsidRPr="00BF6D40">
                <w:rPr>
                  <w:rStyle w:val="Hyperlink"/>
                </w:rPr>
                <w:t>https://extranet.who.int/hslp</w:t>
              </w:r>
            </w:hyperlink>
            <w:r>
              <w:t xml:space="preserve"> </w:t>
            </w:r>
          </w:p>
          <w:p w:rsidR="00B759C8" w:rsidRDefault="00B759C8" w:rsidP="00B759C8">
            <w:r>
              <w:t xml:space="preserve"> </w:t>
            </w:r>
          </w:p>
          <w:p w:rsidR="00B759C8" w:rsidRDefault="00B759C8" w:rsidP="00B759C8">
            <w:r>
              <w:t xml:space="preserve">Should you adapt, modify, translate, or in any other way revise the contents of these materials, you shall not imply that WHO is any way affiliated with such modifications and shall not use the WHO name or emblem in such modified materials.  </w:t>
            </w:r>
          </w:p>
          <w:p w:rsidR="00B759C8" w:rsidRDefault="00B759C8" w:rsidP="00AC47C8">
            <w:r>
              <w:t>Further, please inform WHO of any modifications of these materials that you use publicly, for record-keeping purposes and continued developm</w:t>
            </w:r>
            <w:r>
              <w:t xml:space="preserve">ent, by emailing </w:t>
            </w:r>
            <w:hyperlink r:id="rId13" w:history="1">
              <w:r w:rsidRPr="00BF6D40">
                <w:rPr>
                  <w:rStyle w:val="Hyperlink"/>
                </w:rPr>
                <w:t>ihrhrt@who.int</w:t>
              </w:r>
            </w:hyperlink>
            <w:r>
              <w:t xml:space="preserve"> </w:t>
            </w:r>
          </w:p>
        </w:tc>
      </w:tr>
    </w:tbl>
    <w:p w:rsidR="00B759C8" w:rsidRDefault="00B759C8" w:rsidP="00AC47C8">
      <w:pPr>
        <w:spacing w:after="0" w:line="240" w:lineRule="auto"/>
      </w:pPr>
    </w:p>
    <w:sectPr w:rsidR="00B759C8" w:rsidSect="00591FAB">
      <w:footerReference w:type="default" r:id="rId14"/>
      <w:pgSz w:w="15840" w:h="12240"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4266" w:rsidRDefault="00164266" w:rsidP="00D462DF">
      <w:pPr>
        <w:spacing w:after="0" w:line="240" w:lineRule="auto"/>
      </w:pPr>
      <w:r>
        <w:separator/>
      </w:r>
    </w:p>
  </w:endnote>
  <w:endnote w:type="continuationSeparator" w:id="0">
    <w:p w:rsidR="00164266" w:rsidRDefault="00164266" w:rsidP="00D462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onotype Sorts">
    <w:altName w:val="Symbol"/>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9C8" w:rsidRPr="00B759C8" w:rsidRDefault="00B759C8">
    <w:pPr>
      <w:pBdr>
        <w:left w:val="single" w:sz="12" w:space="11" w:color="4F81BD" w:themeColor="accent1"/>
      </w:pBdr>
      <w:tabs>
        <w:tab w:val="left" w:pos="622"/>
      </w:tabs>
      <w:spacing w:after="0"/>
      <w:rPr>
        <w:rFonts w:asciiTheme="majorHAnsi" w:eastAsiaTheme="majorEastAsia" w:hAnsiTheme="majorHAnsi" w:cstheme="majorBidi"/>
        <w:color w:val="002060"/>
        <w:sz w:val="20"/>
        <w:szCs w:val="20"/>
      </w:rPr>
    </w:pPr>
    <w:r w:rsidRPr="00B759C8">
      <w:rPr>
        <w:rFonts w:asciiTheme="majorHAnsi" w:eastAsiaTheme="majorEastAsia" w:hAnsiTheme="majorHAnsi" w:cstheme="majorBidi"/>
        <w:color w:val="002060"/>
        <w:sz w:val="20"/>
        <w:szCs w:val="20"/>
      </w:rPr>
      <w:fldChar w:fldCharType="begin"/>
    </w:r>
    <w:r w:rsidRPr="00B759C8">
      <w:rPr>
        <w:rFonts w:asciiTheme="majorHAnsi" w:eastAsiaTheme="majorEastAsia" w:hAnsiTheme="majorHAnsi" w:cstheme="majorBidi"/>
        <w:color w:val="002060"/>
        <w:sz w:val="20"/>
        <w:szCs w:val="20"/>
      </w:rPr>
      <w:instrText xml:space="preserve"> PAGE   \* MERGEFORMAT </w:instrText>
    </w:r>
    <w:r w:rsidRPr="00B759C8">
      <w:rPr>
        <w:rFonts w:asciiTheme="majorHAnsi" w:eastAsiaTheme="majorEastAsia" w:hAnsiTheme="majorHAnsi" w:cstheme="majorBidi"/>
        <w:color w:val="002060"/>
        <w:sz w:val="20"/>
        <w:szCs w:val="20"/>
      </w:rPr>
      <w:fldChar w:fldCharType="separate"/>
    </w:r>
    <w:r>
      <w:rPr>
        <w:rFonts w:asciiTheme="majorHAnsi" w:eastAsiaTheme="majorEastAsia" w:hAnsiTheme="majorHAnsi" w:cstheme="majorBidi"/>
        <w:noProof/>
        <w:color w:val="002060"/>
        <w:sz w:val="20"/>
        <w:szCs w:val="20"/>
      </w:rPr>
      <w:t>1</w:t>
    </w:r>
    <w:r w:rsidRPr="00B759C8">
      <w:rPr>
        <w:rFonts w:asciiTheme="majorHAnsi" w:eastAsiaTheme="majorEastAsia" w:hAnsiTheme="majorHAnsi" w:cstheme="majorBidi"/>
        <w:noProof/>
        <w:color w:val="002060"/>
        <w:sz w:val="20"/>
        <w:szCs w:val="20"/>
      </w:rPr>
      <w:fldChar w:fldCharType="end"/>
    </w:r>
    <w:r w:rsidRPr="00B759C8">
      <w:rPr>
        <w:rFonts w:asciiTheme="majorHAnsi" w:eastAsiaTheme="majorEastAsia" w:hAnsiTheme="majorHAnsi" w:cstheme="majorBidi"/>
        <w:noProof/>
        <w:color w:val="002060"/>
        <w:sz w:val="20"/>
        <w:szCs w:val="20"/>
      </w:rPr>
      <w:t xml:space="preserve"> WHO EVD RRT Training Package – Facilitators guidance – V003 22/05/2018</w:t>
    </w:r>
  </w:p>
  <w:p w:rsidR="00164266" w:rsidRDefault="00164266" w:rsidP="008F7DCB">
    <w:pPr>
      <w:pStyle w:val="Footer"/>
      <w:tabs>
        <w:tab w:val="clear" w:pos="4680"/>
        <w:tab w:val="clear" w:pos="9360"/>
        <w:tab w:val="left" w:pos="57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4266" w:rsidRDefault="00164266" w:rsidP="00D462DF">
      <w:pPr>
        <w:spacing w:after="0" w:line="240" w:lineRule="auto"/>
      </w:pPr>
      <w:r>
        <w:separator/>
      </w:r>
    </w:p>
  </w:footnote>
  <w:footnote w:type="continuationSeparator" w:id="0">
    <w:p w:rsidR="00164266" w:rsidRDefault="00164266" w:rsidP="00D462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21D29"/>
    <w:multiLevelType w:val="hybridMultilevel"/>
    <w:tmpl w:val="C74427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6D4310"/>
    <w:multiLevelType w:val="hybridMultilevel"/>
    <w:tmpl w:val="DA10418E"/>
    <w:lvl w:ilvl="0" w:tplc="56B6081A">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3933FA0"/>
    <w:multiLevelType w:val="hybridMultilevel"/>
    <w:tmpl w:val="308E1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496304B"/>
    <w:multiLevelType w:val="hybridMultilevel"/>
    <w:tmpl w:val="AFB68EE4"/>
    <w:lvl w:ilvl="0" w:tplc="56B6081A">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5856B0A"/>
    <w:multiLevelType w:val="hybridMultilevel"/>
    <w:tmpl w:val="3DD6B516"/>
    <w:lvl w:ilvl="0" w:tplc="4432ABDE">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6A51659"/>
    <w:multiLevelType w:val="hybridMultilevel"/>
    <w:tmpl w:val="26C23810"/>
    <w:lvl w:ilvl="0" w:tplc="4432ABDE">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7613418"/>
    <w:multiLevelType w:val="hybridMultilevel"/>
    <w:tmpl w:val="82346D2A"/>
    <w:lvl w:ilvl="0" w:tplc="56B6081A">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9DB3B0D"/>
    <w:multiLevelType w:val="hybridMultilevel"/>
    <w:tmpl w:val="5E7ADCEE"/>
    <w:lvl w:ilvl="0" w:tplc="760AD42A">
      <w:start w:val="1"/>
      <w:numFmt w:val="bullet"/>
      <w:lvlText w:val=""/>
      <w:lvlJc w:val="left"/>
      <w:pPr>
        <w:ind w:left="720" w:hanging="360"/>
      </w:pPr>
      <w:rPr>
        <w:rFonts w:ascii="Symbol" w:hAnsi="Symbol" w:hint="default"/>
        <w:b w:val="0"/>
        <w:i w:val="0"/>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A447A97"/>
    <w:multiLevelType w:val="hybridMultilevel"/>
    <w:tmpl w:val="A2AE6CD4"/>
    <w:lvl w:ilvl="0" w:tplc="4432ABDE">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0A7C78DE"/>
    <w:multiLevelType w:val="hybridMultilevel"/>
    <w:tmpl w:val="6BF86056"/>
    <w:lvl w:ilvl="0" w:tplc="56B6081A">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0D8D078C"/>
    <w:multiLevelType w:val="hybridMultilevel"/>
    <w:tmpl w:val="90E4EAB0"/>
    <w:lvl w:ilvl="0" w:tplc="760AD42A">
      <w:start w:val="1"/>
      <w:numFmt w:val="bullet"/>
      <w:lvlText w:val=""/>
      <w:lvlJc w:val="left"/>
      <w:pPr>
        <w:ind w:left="720" w:hanging="360"/>
      </w:pPr>
      <w:rPr>
        <w:rFonts w:ascii="Symbol" w:hAnsi="Symbol" w:hint="default"/>
        <w:b w:val="0"/>
        <w:i w:val="0"/>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DFF1C89"/>
    <w:multiLevelType w:val="hybridMultilevel"/>
    <w:tmpl w:val="B40E329C"/>
    <w:lvl w:ilvl="0" w:tplc="56B6081A">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0F445E12"/>
    <w:multiLevelType w:val="hybridMultilevel"/>
    <w:tmpl w:val="5F220040"/>
    <w:lvl w:ilvl="0" w:tplc="56B6081A">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0F5844DF"/>
    <w:multiLevelType w:val="hybridMultilevel"/>
    <w:tmpl w:val="E88CD6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0F7829C2"/>
    <w:multiLevelType w:val="hybridMultilevel"/>
    <w:tmpl w:val="F93E6B4E"/>
    <w:lvl w:ilvl="0" w:tplc="56B6081A">
      <w:numFmt w:val="bullet"/>
      <w:lvlText w:val="-"/>
      <w:lvlJc w:val="left"/>
      <w:pPr>
        <w:ind w:left="360" w:hanging="360"/>
      </w:pPr>
      <w:rPr>
        <w:rFonts w:ascii="Arial Narrow" w:eastAsia="Monotype Sorts" w:hAnsi="Arial Narrow" w:cs="Monotype Sorts" w:hint="default"/>
        <w:color w:val="auto"/>
        <w:sz w:val="24"/>
        <w:szCs w:val="20"/>
      </w:rPr>
    </w:lvl>
    <w:lvl w:ilvl="1" w:tplc="A31AC928">
      <w:numFmt w:val="bullet"/>
      <w:lvlText w:val="•"/>
      <w:lvlJc w:val="left"/>
      <w:pPr>
        <w:ind w:left="1440" w:hanging="720"/>
      </w:pPr>
      <w:rPr>
        <w:rFonts w:ascii="Calibri" w:eastAsiaTheme="minorHAnsi" w:hAnsi="Calibri" w:cs="Calibr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2946A1A"/>
    <w:multiLevelType w:val="hybridMultilevel"/>
    <w:tmpl w:val="7626EEE2"/>
    <w:lvl w:ilvl="0" w:tplc="4432ABDE">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1459422E"/>
    <w:multiLevelType w:val="hybridMultilevel"/>
    <w:tmpl w:val="4582EB34"/>
    <w:lvl w:ilvl="0" w:tplc="56B6081A">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174C6D37"/>
    <w:multiLevelType w:val="hybridMultilevel"/>
    <w:tmpl w:val="629C6536"/>
    <w:lvl w:ilvl="0" w:tplc="4432ABDE">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17FE3372"/>
    <w:multiLevelType w:val="hybridMultilevel"/>
    <w:tmpl w:val="907422AE"/>
    <w:lvl w:ilvl="0" w:tplc="56B6081A">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1AA56175"/>
    <w:multiLevelType w:val="hybridMultilevel"/>
    <w:tmpl w:val="18D2B50C"/>
    <w:lvl w:ilvl="0" w:tplc="56B6081A">
      <w:numFmt w:val="bullet"/>
      <w:lvlText w:val="-"/>
      <w:lvlJc w:val="left"/>
      <w:pPr>
        <w:ind w:left="72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C6D4904"/>
    <w:multiLevelType w:val="hybridMultilevel"/>
    <w:tmpl w:val="CE60C1A4"/>
    <w:lvl w:ilvl="0" w:tplc="4432ABDE">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4686FAF"/>
    <w:multiLevelType w:val="hybridMultilevel"/>
    <w:tmpl w:val="AF2CCD5A"/>
    <w:lvl w:ilvl="0" w:tplc="7C02F1D0">
      <w:start w:val="1"/>
      <w:numFmt w:val="bullet"/>
      <w:lvlText w:val="-"/>
      <w:lvlJc w:val="left"/>
      <w:pPr>
        <w:ind w:left="360" w:hanging="360"/>
      </w:pPr>
      <w:rPr>
        <w:rFonts w:ascii="Calibri" w:eastAsiaTheme="minorHAnsi" w:hAnsi="Calibri"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24EE749A"/>
    <w:multiLevelType w:val="hybridMultilevel"/>
    <w:tmpl w:val="F42E4156"/>
    <w:lvl w:ilvl="0" w:tplc="56B6081A">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5557437"/>
    <w:multiLevelType w:val="hybridMultilevel"/>
    <w:tmpl w:val="4D5047DC"/>
    <w:lvl w:ilvl="0" w:tplc="56B6081A">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8225F02"/>
    <w:multiLevelType w:val="hybridMultilevel"/>
    <w:tmpl w:val="53E63A2C"/>
    <w:lvl w:ilvl="0" w:tplc="56B6081A">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9DF1CE6"/>
    <w:multiLevelType w:val="hybridMultilevel"/>
    <w:tmpl w:val="CF78D8D8"/>
    <w:lvl w:ilvl="0" w:tplc="4432ABDE">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A566368"/>
    <w:multiLevelType w:val="hybridMultilevel"/>
    <w:tmpl w:val="B6788F3C"/>
    <w:lvl w:ilvl="0" w:tplc="56B6081A">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2CCA6B02"/>
    <w:multiLevelType w:val="hybridMultilevel"/>
    <w:tmpl w:val="E9BA0F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1443AFD"/>
    <w:multiLevelType w:val="hybridMultilevel"/>
    <w:tmpl w:val="51ACA7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3E51417"/>
    <w:multiLevelType w:val="hybridMultilevel"/>
    <w:tmpl w:val="DB10A3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71C720C"/>
    <w:multiLevelType w:val="hybridMultilevel"/>
    <w:tmpl w:val="1488E84C"/>
    <w:lvl w:ilvl="0" w:tplc="760AD42A">
      <w:start w:val="1"/>
      <w:numFmt w:val="bullet"/>
      <w:lvlText w:val=""/>
      <w:lvlJc w:val="left"/>
      <w:pPr>
        <w:ind w:left="720" w:hanging="360"/>
      </w:pPr>
      <w:rPr>
        <w:rFonts w:ascii="Symbol" w:hAnsi="Symbol" w:hint="default"/>
        <w:b w:val="0"/>
        <w:i w:val="0"/>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8B36736"/>
    <w:multiLevelType w:val="hybridMultilevel"/>
    <w:tmpl w:val="A858CF5E"/>
    <w:lvl w:ilvl="0" w:tplc="4432ABDE">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9006E3D"/>
    <w:multiLevelType w:val="hybridMultilevel"/>
    <w:tmpl w:val="CC9C38E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3A2D1AAD"/>
    <w:multiLevelType w:val="hybridMultilevel"/>
    <w:tmpl w:val="465C9680"/>
    <w:lvl w:ilvl="0" w:tplc="760AD42A">
      <w:start w:val="1"/>
      <w:numFmt w:val="bullet"/>
      <w:lvlText w:val=""/>
      <w:lvlJc w:val="left"/>
      <w:pPr>
        <w:ind w:left="720" w:hanging="360"/>
      </w:pPr>
      <w:rPr>
        <w:rFonts w:ascii="Symbol" w:hAnsi="Symbol" w:hint="default"/>
        <w:b w:val="0"/>
        <w:i w:val="0"/>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3CB10E21"/>
    <w:multiLevelType w:val="hybridMultilevel"/>
    <w:tmpl w:val="694AA178"/>
    <w:lvl w:ilvl="0" w:tplc="56B6081A">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3E6A36B9"/>
    <w:multiLevelType w:val="hybridMultilevel"/>
    <w:tmpl w:val="063A3CE6"/>
    <w:lvl w:ilvl="0" w:tplc="56B6081A">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3F0E3B0A"/>
    <w:multiLevelType w:val="hybridMultilevel"/>
    <w:tmpl w:val="3FFAEEC2"/>
    <w:lvl w:ilvl="0" w:tplc="56B6081A">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41830917"/>
    <w:multiLevelType w:val="hybridMultilevel"/>
    <w:tmpl w:val="C59221CC"/>
    <w:lvl w:ilvl="0" w:tplc="56B6081A">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44106551"/>
    <w:multiLevelType w:val="hybridMultilevel"/>
    <w:tmpl w:val="5F4AFE62"/>
    <w:lvl w:ilvl="0" w:tplc="56B6081A">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44842EA9"/>
    <w:multiLevelType w:val="hybridMultilevel"/>
    <w:tmpl w:val="8BE447B8"/>
    <w:lvl w:ilvl="0" w:tplc="4432ABDE">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4586613A"/>
    <w:multiLevelType w:val="hybridMultilevel"/>
    <w:tmpl w:val="5CA0B9B8"/>
    <w:lvl w:ilvl="0" w:tplc="56B6081A">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458E136A"/>
    <w:multiLevelType w:val="hybridMultilevel"/>
    <w:tmpl w:val="EF0E8E8A"/>
    <w:lvl w:ilvl="0" w:tplc="56B6081A">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49A7511F"/>
    <w:multiLevelType w:val="hybridMultilevel"/>
    <w:tmpl w:val="977884BE"/>
    <w:lvl w:ilvl="0" w:tplc="760AD42A">
      <w:start w:val="1"/>
      <w:numFmt w:val="bullet"/>
      <w:lvlText w:val=""/>
      <w:lvlJc w:val="left"/>
      <w:pPr>
        <w:ind w:left="720" w:hanging="360"/>
      </w:pPr>
      <w:rPr>
        <w:rFonts w:ascii="Symbol" w:hAnsi="Symbol" w:hint="default"/>
        <w:b w:val="0"/>
        <w:i w:val="0"/>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9E803C2"/>
    <w:multiLevelType w:val="hybridMultilevel"/>
    <w:tmpl w:val="9E1058D2"/>
    <w:lvl w:ilvl="0" w:tplc="56B6081A">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4E8450ED"/>
    <w:multiLevelType w:val="hybridMultilevel"/>
    <w:tmpl w:val="A9801A36"/>
    <w:lvl w:ilvl="0" w:tplc="56B6081A">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4ECF26EF"/>
    <w:multiLevelType w:val="hybridMultilevel"/>
    <w:tmpl w:val="990E36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F2162C9"/>
    <w:multiLevelType w:val="hybridMultilevel"/>
    <w:tmpl w:val="23E8FC32"/>
    <w:lvl w:ilvl="0" w:tplc="56B6081A">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4FA2466B"/>
    <w:multiLevelType w:val="hybridMultilevel"/>
    <w:tmpl w:val="B720C9FA"/>
    <w:lvl w:ilvl="0" w:tplc="56B6081A">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15:restartNumberingAfterBreak="0">
    <w:nsid w:val="519D305A"/>
    <w:multiLevelType w:val="hybridMultilevel"/>
    <w:tmpl w:val="4A7020E6"/>
    <w:lvl w:ilvl="0" w:tplc="56B6081A">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51BB274C"/>
    <w:multiLevelType w:val="hybridMultilevel"/>
    <w:tmpl w:val="CC9C38E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0" w15:restartNumberingAfterBreak="0">
    <w:nsid w:val="57800451"/>
    <w:multiLevelType w:val="hybridMultilevel"/>
    <w:tmpl w:val="6A8E2B40"/>
    <w:lvl w:ilvl="0" w:tplc="56B6081A">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59025F34"/>
    <w:multiLevelType w:val="hybridMultilevel"/>
    <w:tmpl w:val="34BA0ADA"/>
    <w:lvl w:ilvl="0" w:tplc="4432ABDE">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5D0A2598"/>
    <w:multiLevelType w:val="hybridMultilevel"/>
    <w:tmpl w:val="CFA6A6EC"/>
    <w:lvl w:ilvl="0" w:tplc="4432ABDE">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5ED02E5E"/>
    <w:multiLevelType w:val="hybridMultilevel"/>
    <w:tmpl w:val="042EBA0E"/>
    <w:lvl w:ilvl="0" w:tplc="56B6081A">
      <w:numFmt w:val="bullet"/>
      <w:lvlText w:val="-"/>
      <w:lvlJc w:val="left"/>
      <w:pPr>
        <w:ind w:left="360" w:hanging="360"/>
      </w:pPr>
      <w:rPr>
        <w:rFonts w:ascii="Arial Narrow" w:eastAsia="Monotype Sorts" w:hAnsi="Arial Narrow" w:cs="Monotype Sorts" w:hint="default"/>
        <w:color w:val="auto"/>
        <w:sz w:val="24"/>
        <w:szCs w:val="20"/>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54" w15:restartNumberingAfterBreak="0">
    <w:nsid w:val="5FF165E8"/>
    <w:multiLevelType w:val="hybridMultilevel"/>
    <w:tmpl w:val="8B42E0DA"/>
    <w:lvl w:ilvl="0" w:tplc="56B6081A">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607C327A"/>
    <w:multiLevelType w:val="hybridMultilevel"/>
    <w:tmpl w:val="63F88F40"/>
    <w:lvl w:ilvl="0" w:tplc="56B6081A">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62896944"/>
    <w:multiLevelType w:val="hybridMultilevel"/>
    <w:tmpl w:val="4530A828"/>
    <w:lvl w:ilvl="0" w:tplc="760AD42A">
      <w:start w:val="1"/>
      <w:numFmt w:val="bullet"/>
      <w:lvlText w:val=""/>
      <w:lvlJc w:val="left"/>
      <w:pPr>
        <w:ind w:left="720" w:hanging="360"/>
      </w:pPr>
      <w:rPr>
        <w:rFonts w:ascii="Symbol" w:hAnsi="Symbol" w:hint="default"/>
        <w:b w:val="0"/>
        <w:i w:val="0"/>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64E615B1"/>
    <w:multiLevelType w:val="hybridMultilevel"/>
    <w:tmpl w:val="B5A6533E"/>
    <w:lvl w:ilvl="0" w:tplc="56B6081A">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8" w15:restartNumberingAfterBreak="0">
    <w:nsid w:val="67236A75"/>
    <w:multiLevelType w:val="hybridMultilevel"/>
    <w:tmpl w:val="C01EF978"/>
    <w:lvl w:ilvl="0" w:tplc="56B6081A">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67EA4E17"/>
    <w:multiLevelType w:val="hybridMultilevel"/>
    <w:tmpl w:val="1A7C52E6"/>
    <w:lvl w:ilvl="0" w:tplc="56B6081A">
      <w:numFmt w:val="bullet"/>
      <w:lvlText w:val="-"/>
      <w:lvlJc w:val="left"/>
      <w:pPr>
        <w:ind w:left="360" w:hanging="360"/>
      </w:pPr>
      <w:rPr>
        <w:rFonts w:ascii="Arial Narrow" w:eastAsia="Monotype Sorts" w:hAnsi="Arial Narrow" w:cs="Monotype Sorts" w:hint="default"/>
        <w:color w:val="auto"/>
        <w:sz w:val="24"/>
        <w:szCs w:val="20"/>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6AE05C9D"/>
    <w:multiLevelType w:val="hybridMultilevel"/>
    <w:tmpl w:val="90F208BE"/>
    <w:lvl w:ilvl="0" w:tplc="4432ABDE">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718C4E53"/>
    <w:multiLevelType w:val="hybridMultilevel"/>
    <w:tmpl w:val="19809B80"/>
    <w:lvl w:ilvl="0" w:tplc="56B6081A">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76875C4B"/>
    <w:multiLevelType w:val="hybridMultilevel"/>
    <w:tmpl w:val="066812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76AA18F2"/>
    <w:multiLevelType w:val="hybridMultilevel"/>
    <w:tmpl w:val="3F74CB2E"/>
    <w:lvl w:ilvl="0" w:tplc="56B6081A">
      <w:numFmt w:val="bullet"/>
      <w:lvlText w:val="-"/>
      <w:lvlJc w:val="left"/>
      <w:pPr>
        <w:ind w:left="360" w:hanging="360"/>
      </w:pPr>
      <w:rPr>
        <w:rFonts w:ascii="Arial Narrow" w:eastAsia="Monotype Sorts" w:hAnsi="Arial Narrow" w:cs="Monotype Sorts" w:hint="default"/>
        <w:color w:val="auto"/>
        <w:sz w:val="24"/>
        <w:szCs w:val="20"/>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4" w15:restartNumberingAfterBreak="0">
    <w:nsid w:val="78523176"/>
    <w:multiLevelType w:val="hybridMultilevel"/>
    <w:tmpl w:val="6B76FB18"/>
    <w:lvl w:ilvl="0" w:tplc="56B6081A">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15:restartNumberingAfterBreak="0">
    <w:nsid w:val="794D5A1E"/>
    <w:multiLevelType w:val="hybridMultilevel"/>
    <w:tmpl w:val="04020DD8"/>
    <w:lvl w:ilvl="0" w:tplc="56B6081A">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6" w15:restartNumberingAfterBreak="0">
    <w:nsid w:val="7D574313"/>
    <w:multiLevelType w:val="hybridMultilevel"/>
    <w:tmpl w:val="F0DE10DA"/>
    <w:lvl w:ilvl="0" w:tplc="56B6081A">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63"/>
  </w:num>
  <w:num w:numId="2">
    <w:abstractNumId w:val="1"/>
  </w:num>
  <w:num w:numId="3">
    <w:abstractNumId w:val="50"/>
  </w:num>
  <w:num w:numId="4">
    <w:abstractNumId w:val="19"/>
  </w:num>
  <w:num w:numId="5">
    <w:abstractNumId w:val="40"/>
  </w:num>
  <w:num w:numId="6">
    <w:abstractNumId w:val="14"/>
  </w:num>
  <w:num w:numId="7">
    <w:abstractNumId w:val="26"/>
  </w:num>
  <w:num w:numId="8">
    <w:abstractNumId w:val="23"/>
  </w:num>
  <w:num w:numId="9">
    <w:abstractNumId w:val="21"/>
  </w:num>
  <w:num w:numId="10">
    <w:abstractNumId w:val="36"/>
  </w:num>
  <w:num w:numId="11">
    <w:abstractNumId w:val="46"/>
  </w:num>
  <w:num w:numId="12">
    <w:abstractNumId w:val="44"/>
  </w:num>
  <w:num w:numId="13">
    <w:abstractNumId w:val="18"/>
  </w:num>
  <w:num w:numId="14">
    <w:abstractNumId w:val="16"/>
  </w:num>
  <w:num w:numId="15">
    <w:abstractNumId w:val="62"/>
  </w:num>
  <w:num w:numId="16">
    <w:abstractNumId w:val="28"/>
  </w:num>
  <w:num w:numId="17">
    <w:abstractNumId w:val="29"/>
  </w:num>
  <w:num w:numId="18">
    <w:abstractNumId w:val="0"/>
  </w:num>
  <w:num w:numId="19">
    <w:abstractNumId w:val="2"/>
  </w:num>
  <w:num w:numId="20">
    <w:abstractNumId w:val="37"/>
  </w:num>
  <w:num w:numId="21">
    <w:abstractNumId w:val="12"/>
  </w:num>
  <w:num w:numId="22">
    <w:abstractNumId w:val="22"/>
  </w:num>
  <w:num w:numId="23">
    <w:abstractNumId w:val="35"/>
  </w:num>
  <w:num w:numId="24">
    <w:abstractNumId w:val="54"/>
  </w:num>
  <w:num w:numId="25">
    <w:abstractNumId w:val="9"/>
  </w:num>
  <w:num w:numId="26">
    <w:abstractNumId w:val="49"/>
  </w:num>
  <w:num w:numId="27">
    <w:abstractNumId w:val="6"/>
  </w:num>
  <w:num w:numId="28">
    <w:abstractNumId w:val="32"/>
  </w:num>
  <w:num w:numId="29">
    <w:abstractNumId w:val="65"/>
  </w:num>
  <w:num w:numId="30">
    <w:abstractNumId w:val="38"/>
  </w:num>
  <w:num w:numId="31">
    <w:abstractNumId w:val="61"/>
  </w:num>
  <w:num w:numId="32">
    <w:abstractNumId w:val="53"/>
  </w:num>
  <w:num w:numId="33">
    <w:abstractNumId w:val="59"/>
  </w:num>
  <w:num w:numId="34">
    <w:abstractNumId w:val="13"/>
  </w:num>
  <w:num w:numId="35">
    <w:abstractNumId w:val="45"/>
  </w:num>
  <w:num w:numId="36">
    <w:abstractNumId w:val="27"/>
  </w:num>
  <w:num w:numId="37">
    <w:abstractNumId w:val="56"/>
  </w:num>
  <w:num w:numId="38">
    <w:abstractNumId w:val="11"/>
  </w:num>
  <w:num w:numId="39">
    <w:abstractNumId w:val="34"/>
  </w:num>
  <w:num w:numId="40">
    <w:abstractNumId w:val="64"/>
  </w:num>
  <w:num w:numId="41">
    <w:abstractNumId w:val="58"/>
  </w:num>
  <w:num w:numId="42">
    <w:abstractNumId w:val="24"/>
  </w:num>
  <w:num w:numId="43">
    <w:abstractNumId w:val="43"/>
  </w:num>
  <w:num w:numId="44">
    <w:abstractNumId w:val="3"/>
  </w:num>
  <w:num w:numId="45">
    <w:abstractNumId w:val="57"/>
  </w:num>
  <w:num w:numId="46">
    <w:abstractNumId w:val="66"/>
  </w:num>
  <w:num w:numId="47">
    <w:abstractNumId w:val="41"/>
  </w:num>
  <w:num w:numId="48">
    <w:abstractNumId w:val="55"/>
  </w:num>
  <w:num w:numId="49">
    <w:abstractNumId w:val="47"/>
  </w:num>
  <w:num w:numId="50">
    <w:abstractNumId w:val="48"/>
  </w:num>
  <w:num w:numId="51">
    <w:abstractNumId w:val="42"/>
  </w:num>
  <w:num w:numId="52">
    <w:abstractNumId w:val="30"/>
  </w:num>
  <w:num w:numId="53">
    <w:abstractNumId w:val="10"/>
  </w:num>
  <w:num w:numId="54">
    <w:abstractNumId w:val="33"/>
  </w:num>
  <w:num w:numId="55">
    <w:abstractNumId w:val="7"/>
  </w:num>
  <w:num w:numId="56">
    <w:abstractNumId w:val="25"/>
  </w:num>
  <w:num w:numId="57">
    <w:abstractNumId w:val="4"/>
  </w:num>
  <w:num w:numId="58">
    <w:abstractNumId w:val="31"/>
  </w:num>
  <w:num w:numId="59">
    <w:abstractNumId w:val="52"/>
  </w:num>
  <w:num w:numId="60">
    <w:abstractNumId w:val="15"/>
  </w:num>
  <w:num w:numId="61">
    <w:abstractNumId w:val="39"/>
  </w:num>
  <w:num w:numId="62">
    <w:abstractNumId w:val="51"/>
  </w:num>
  <w:num w:numId="63">
    <w:abstractNumId w:val="20"/>
  </w:num>
  <w:num w:numId="64">
    <w:abstractNumId w:val="60"/>
  </w:num>
  <w:num w:numId="65">
    <w:abstractNumId w:val="17"/>
  </w:num>
  <w:num w:numId="66">
    <w:abstractNumId w:val="8"/>
  </w:num>
  <w:num w:numId="67">
    <w:abstractNumId w:val="5"/>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2DF"/>
    <w:rsid w:val="00003072"/>
    <w:rsid w:val="00003230"/>
    <w:rsid w:val="00006EED"/>
    <w:rsid w:val="00026E9E"/>
    <w:rsid w:val="0003339D"/>
    <w:rsid w:val="0003428B"/>
    <w:rsid w:val="000377A1"/>
    <w:rsid w:val="00040C65"/>
    <w:rsid w:val="00042DE3"/>
    <w:rsid w:val="0004368F"/>
    <w:rsid w:val="00050771"/>
    <w:rsid w:val="0005184D"/>
    <w:rsid w:val="00061E15"/>
    <w:rsid w:val="00062CAF"/>
    <w:rsid w:val="00070B5D"/>
    <w:rsid w:val="00072CCE"/>
    <w:rsid w:val="00075E7F"/>
    <w:rsid w:val="000772E1"/>
    <w:rsid w:val="00077E30"/>
    <w:rsid w:val="00081267"/>
    <w:rsid w:val="00084995"/>
    <w:rsid w:val="00092700"/>
    <w:rsid w:val="000938CD"/>
    <w:rsid w:val="00094481"/>
    <w:rsid w:val="00094C98"/>
    <w:rsid w:val="000A4DCD"/>
    <w:rsid w:val="000B6B53"/>
    <w:rsid w:val="000C1D33"/>
    <w:rsid w:val="000C2397"/>
    <w:rsid w:val="000C30E9"/>
    <w:rsid w:val="000C7AEB"/>
    <w:rsid w:val="000D21E6"/>
    <w:rsid w:val="000D31DA"/>
    <w:rsid w:val="000D5FFD"/>
    <w:rsid w:val="000E4A01"/>
    <w:rsid w:val="000E62B7"/>
    <w:rsid w:val="000E79B1"/>
    <w:rsid w:val="000F18CC"/>
    <w:rsid w:val="000F4018"/>
    <w:rsid w:val="000F4C63"/>
    <w:rsid w:val="000F6DFD"/>
    <w:rsid w:val="000F7802"/>
    <w:rsid w:val="00103778"/>
    <w:rsid w:val="00114E38"/>
    <w:rsid w:val="00115005"/>
    <w:rsid w:val="0012284F"/>
    <w:rsid w:val="00125EFC"/>
    <w:rsid w:val="0012765E"/>
    <w:rsid w:val="00130CB0"/>
    <w:rsid w:val="00143058"/>
    <w:rsid w:val="0014624F"/>
    <w:rsid w:val="001475FE"/>
    <w:rsid w:val="00150D64"/>
    <w:rsid w:val="00151B04"/>
    <w:rsid w:val="00154EA1"/>
    <w:rsid w:val="00164266"/>
    <w:rsid w:val="00170D8C"/>
    <w:rsid w:val="00187CE8"/>
    <w:rsid w:val="0019098B"/>
    <w:rsid w:val="00191216"/>
    <w:rsid w:val="001937B1"/>
    <w:rsid w:val="001A4013"/>
    <w:rsid w:val="001B08F1"/>
    <w:rsid w:val="001B6F65"/>
    <w:rsid w:val="001F5774"/>
    <w:rsid w:val="001F7B47"/>
    <w:rsid w:val="002028CC"/>
    <w:rsid w:val="00202F03"/>
    <w:rsid w:val="002053F7"/>
    <w:rsid w:val="00205945"/>
    <w:rsid w:val="00211455"/>
    <w:rsid w:val="002139CC"/>
    <w:rsid w:val="00215406"/>
    <w:rsid w:val="002172A0"/>
    <w:rsid w:val="002176D9"/>
    <w:rsid w:val="00217B4C"/>
    <w:rsid w:val="00220113"/>
    <w:rsid w:val="00223AE1"/>
    <w:rsid w:val="0022691D"/>
    <w:rsid w:val="00227CF3"/>
    <w:rsid w:val="00231271"/>
    <w:rsid w:val="002325C4"/>
    <w:rsid w:val="00233B4B"/>
    <w:rsid w:val="002368B6"/>
    <w:rsid w:val="00237D74"/>
    <w:rsid w:val="00240E1F"/>
    <w:rsid w:val="002439CE"/>
    <w:rsid w:val="00244976"/>
    <w:rsid w:val="00250CA4"/>
    <w:rsid w:val="002549E3"/>
    <w:rsid w:val="00254D0D"/>
    <w:rsid w:val="0025746F"/>
    <w:rsid w:val="00262D50"/>
    <w:rsid w:val="00264E3F"/>
    <w:rsid w:val="00271F5D"/>
    <w:rsid w:val="00273D4F"/>
    <w:rsid w:val="002756E6"/>
    <w:rsid w:val="00287825"/>
    <w:rsid w:val="00292740"/>
    <w:rsid w:val="002A3BAB"/>
    <w:rsid w:val="002A7D5C"/>
    <w:rsid w:val="002B33D5"/>
    <w:rsid w:val="002B7E22"/>
    <w:rsid w:val="002B7E6E"/>
    <w:rsid w:val="002C0310"/>
    <w:rsid w:val="002C21B8"/>
    <w:rsid w:val="002C5A7C"/>
    <w:rsid w:val="002D55AE"/>
    <w:rsid w:val="002D5CC3"/>
    <w:rsid w:val="002E6EBC"/>
    <w:rsid w:val="0030114B"/>
    <w:rsid w:val="00315384"/>
    <w:rsid w:val="00321C55"/>
    <w:rsid w:val="00322249"/>
    <w:rsid w:val="00322BD5"/>
    <w:rsid w:val="003242C0"/>
    <w:rsid w:val="0032435A"/>
    <w:rsid w:val="00326918"/>
    <w:rsid w:val="00333D5F"/>
    <w:rsid w:val="0033570A"/>
    <w:rsid w:val="00342ADE"/>
    <w:rsid w:val="00344F7E"/>
    <w:rsid w:val="0034554E"/>
    <w:rsid w:val="00346E6C"/>
    <w:rsid w:val="00356011"/>
    <w:rsid w:val="00356288"/>
    <w:rsid w:val="00375EAC"/>
    <w:rsid w:val="0037701D"/>
    <w:rsid w:val="00394D27"/>
    <w:rsid w:val="003978C5"/>
    <w:rsid w:val="003A1B06"/>
    <w:rsid w:val="003A5482"/>
    <w:rsid w:val="003B09FE"/>
    <w:rsid w:val="003C1B28"/>
    <w:rsid w:val="003D1C1E"/>
    <w:rsid w:val="003E0122"/>
    <w:rsid w:val="003E4722"/>
    <w:rsid w:val="003F23FC"/>
    <w:rsid w:val="003F535D"/>
    <w:rsid w:val="003F7CCD"/>
    <w:rsid w:val="00403D65"/>
    <w:rsid w:val="00410E95"/>
    <w:rsid w:val="004302E1"/>
    <w:rsid w:val="004315B5"/>
    <w:rsid w:val="00431646"/>
    <w:rsid w:val="00434E5C"/>
    <w:rsid w:val="00436AD2"/>
    <w:rsid w:val="00445D73"/>
    <w:rsid w:val="00450B45"/>
    <w:rsid w:val="004529D4"/>
    <w:rsid w:val="004622EF"/>
    <w:rsid w:val="00466D75"/>
    <w:rsid w:val="00472714"/>
    <w:rsid w:val="00474DC5"/>
    <w:rsid w:val="00474FE7"/>
    <w:rsid w:val="00483716"/>
    <w:rsid w:val="004854C2"/>
    <w:rsid w:val="00491532"/>
    <w:rsid w:val="0049438F"/>
    <w:rsid w:val="004C526E"/>
    <w:rsid w:val="004C6724"/>
    <w:rsid w:val="004D26D9"/>
    <w:rsid w:val="004D3E99"/>
    <w:rsid w:val="004D524A"/>
    <w:rsid w:val="004D6F80"/>
    <w:rsid w:val="004E2281"/>
    <w:rsid w:val="004E5A1A"/>
    <w:rsid w:val="004E6CB9"/>
    <w:rsid w:val="004F594A"/>
    <w:rsid w:val="00501842"/>
    <w:rsid w:val="00501BCA"/>
    <w:rsid w:val="0050308B"/>
    <w:rsid w:val="00503AE1"/>
    <w:rsid w:val="00504CF8"/>
    <w:rsid w:val="00510333"/>
    <w:rsid w:val="005147B5"/>
    <w:rsid w:val="00522BF3"/>
    <w:rsid w:val="005242B3"/>
    <w:rsid w:val="00531423"/>
    <w:rsid w:val="0053733A"/>
    <w:rsid w:val="00543558"/>
    <w:rsid w:val="00551DCC"/>
    <w:rsid w:val="00561BCE"/>
    <w:rsid w:val="00563AB7"/>
    <w:rsid w:val="0056662E"/>
    <w:rsid w:val="00571DE4"/>
    <w:rsid w:val="005743D4"/>
    <w:rsid w:val="00574492"/>
    <w:rsid w:val="00576443"/>
    <w:rsid w:val="00576C55"/>
    <w:rsid w:val="00591FAB"/>
    <w:rsid w:val="0059501D"/>
    <w:rsid w:val="005A06B5"/>
    <w:rsid w:val="005A2166"/>
    <w:rsid w:val="005A5F30"/>
    <w:rsid w:val="005A78C9"/>
    <w:rsid w:val="005B139A"/>
    <w:rsid w:val="005B39D1"/>
    <w:rsid w:val="005C0D14"/>
    <w:rsid w:val="005C4090"/>
    <w:rsid w:val="005C58B0"/>
    <w:rsid w:val="005C7880"/>
    <w:rsid w:val="005D6C51"/>
    <w:rsid w:val="005E2C11"/>
    <w:rsid w:val="005E658C"/>
    <w:rsid w:val="005E7850"/>
    <w:rsid w:val="005F1D17"/>
    <w:rsid w:val="005F358A"/>
    <w:rsid w:val="005F7AEA"/>
    <w:rsid w:val="00611C4E"/>
    <w:rsid w:val="006130A5"/>
    <w:rsid w:val="00613B77"/>
    <w:rsid w:val="00622452"/>
    <w:rsid w:val="006309E3"/>
    <w:rsid w:val="00632F45"/>
    <w:rsid w:val="00633A3B"/>
    <w:rsid w:val="00650748"/>
    <w:rsid w:val="00650963"/>
    <w:rsid w:val="00660834"/>
    <w:rsid w:val="00670607"/>
    <w:rsid w:val="00685E0A"/>
    <w:rsid w:val="00690FA6"/>
    <w:rsid w:val="00693615"/>
    <w:rsid w:val="006A3AAC"/>
    <w:rsid w:val="006A4772"/>
    <w:rsid w:val="006A50A6"/>
    <w:rsid w:val="006A66F7"/>
    <w:rsid w:val="006B46A9"/>
    <w:rsid w:val="006C0322"/>
    <w:rsid w:val="006C13D2"/>
    <w:rsid w:val="006C6C2C"/>
    <w:rsid w:val="006D7466"/>
    <w:rsid w:val="006E5AB5"/>
    <w:rsid w:val="006E6841"/>
    <w:rsid w:val="006F6DA2"/>
    <w:rsid w:val="0071168F"/>
    <w:rsid w:val="00714AF8"/>
    <w:rsid w:val="00722534"/>
    <w:rsid w:val="00722DD1"/>
    <w:rsid w:val="00723E61"/>
    <w:rsid w:val="00724C69"/>
    <w:rsid w:val="00725615"/>
    <w:rsid w:val="00725757"/>
    <w:rsid w:val="007266C4"/>
    <w:rsid w:val="00744D3A"/>
    <w:rsid w:val="00746336"/>
    <w:rsid w:val="00750363"/>
    <w:rsid w:val="007507AC"/>
    <w:rsid w:val="00756A06"/>
    <w:rsid w:val="00762F55"/>
    <w:rsid w:val="007645BF"/>
    <w:rsid w:val="0076647F"/>
    <w:rsid w:val="00771F91"/>
    <w:rsid w:val="00776AB3"/>
    <w:rsid w:val="0078009A"/>
    <w:rsid w:val="0078396B"/>
    <w:rsid w:val="00784F92"/>
    <w:rsid w:val="00791EA4"/>
    <w:rsid w:val="007A3ABF"/>
    <w:rsid w:val="007C4993"/>
    <w:rsid w:val="007C7D7D"/>
    <w:rsid w:val="007E0B2C"/>
    <w:rsid w:val="007E107A"/>
    <w:rsid w:val="007E1CC5"/>
    <w:rsid w:val="007E3230"/>
    <w:rsid w:val="007E32DF"/>
    <w:rsid w:val="007F006E"/>
    <w:rsid w:val="007F22C4"/>
    <w:rsid w:val="007F36F3"/>
    <w:rsid w:val="007F4441"/>
    <w:rsid w:val="007F7958"/>
    <w:rsid w:val="00804A0E"/>
    <w:rsid w:val="00811F17"/>
    <w:rsid w:val="00815D4B"/>
    <w:rsid w:val="008243AA"/>
    <w:rsid w:val="00852593"/>
    <w:rsid w:val="00853EA9"/>
    <w:rsid w:val="008640F1"/>
    <w:rsid w:val="00866B23"/>
    <w:rsid w:val="00874892"/>
    <w:rsid w:val="00874BEE"/>
    <w:rsid w:val="00881096"/>
    <w:rsid w:val="008841E4"/>
    <w:rsid w:val="00885BCD"/>
    <w:rsid w:val="00886ABC"/>
    <w:rsid w:val="00886CE9"/>
    <w:rsid w:val="00891AC2"/>
    <w:rsid w:val="008943DB"/>
    <w:rsid w:val="00897386"/>
    <w:rsid w:val="008A37C7"/>
    <w:rsid w:val="008A5B84"/>
    <w:rsid w:val="008A7265"/>
    <w:rsid w:val="008B1608"/>
    <w:rsid w:val="008B2390"/>
    <w:rsid w:val="008B28DC"/>
    <w:rsid w:val="008B6544"/>
    <w:rsid w:val="008E18DC"/>
    <w:rsid w:val="008E4305"/>
    <w:rsid w:val="008E475F"/>
    <w:rsid w:val="008E7C27"/>
    <w:rsid w:val="008F227E"/>
    <w:rsid w:val="008F4028"/>
    <w:rsid w:val="008F49BC"/>
    <w:rsid w:val="008F4DB2"/>
    <w:rsid w:val="008F7DCB"/>
    <w:rsid w:val="00901912"/>
    <w:rsid w:val="00903E1E"/>
    <w:rsid w:val="00904520"/>
    <w:rsid w:val="009100D5"/>
    <w:rsid w:val="00912A74"/>
    <w:rsid w:val="00920D73"/>
    <w:rsid w:val="0092101C"/>
    <w:rsid w:val="00924F61"/>
    <w:rsid w:val="009250F0"/>
    <w:rsid w:val="0092703D"/>
    <w:rsid w:val="0093073A"/>
    <w:rsid w:val="009336AA"/>
    <w:rsid w:val="00936F83"/>
    <w:rsid w:val="00942C2D"/>
    <w:rsid w:val="0094744A"/>
    <w:rsid w:val="00951EF4"/>
    <w:rsid w:val="009535E9"/>
    <w:rsid w:val="0095386F"/>
    <w:rsid w:val="00954766"/>
    <w:rsid w:val="00955781"/>
    <w:rsid w:val="00971612"/>
    <w:rsid w:val="00973338"/>
    <w:rsid w:val="0097545B"/>
    <w:rsid w:val="009901CE"/>
    <w:rsid w:val="00990B79"/>
    <w:rsid w:val="0099693E"/>
    <w:rsid w:val="00997F8B"/>
    <w:rsid w:val="009A11BD"/>
    <w:rsid w:val="009A499D"/>
    <w:rsid w:val="009A4E5B"/>
    <w:rsid w:val="009A512A"/>
    <w:rsid w:val="009A5A44"/>
    <w:rsid w:val="009B6B2A"/>
    <w:rsid w:val="009B77B8"/>
    <w:rsid w:val="009C5189"/>
    <w:rsid w:val="009C7DA7"/>
    <w:rsid w:val="009D0076"/>
    <w:rsid w:val="009D4246"/>
    <w:rsid w:val="009D4FC3"/>
    <w:rsid w:val="009D7BE5"/>
    <w:rsid w:val="009E2DED"/>
    <w:rsid w:val="009E3BA8"/>
    <w:rsid w:val="009E5F1D"/>
    <w:rsid w:val="00A0405B"/>
    <w:rsid w:val="00A04451"/>
    <w:rsid w:val="00A11C7B"/>
    <w:rsid w:val="00A15312"/>
    <w:rsid w:val="00A1735F"/>
    <w:rsid w:val="00A31151"/>
    <w:rsid w:val="00A3381A"/>
    <w:rsid w:val="00A34166"/>
    <w:rsid w:val="00A36F4C"/>
    <w:rsid w:val="00A3770A"/>
    <w:rsid w:val="00A406F1"/>
    <w:rsid w:val="00A45805"/>
    <w:rsid w:val="00A5036F"/>
    <w:rsid w:val="00A5074D"/>
    <w:rsid w:val="00A51BD5"/>
    <w:rsid w:val="00A53F0D"/>
    <w:rsid w:val="00A75888"/>
    <w:rsid w:val="00A870E7"/>
    <w:rsid w:val="00A87547"/>
    <w:rsid w:val="00A875A2"/>
    <w:rsid w:val="00A91286"/>
    <w:rsid w:val="00A91566"/>
    <w:rsid w:val="00A95C48"/>
    <w:rsid w:val="00AA7C2F"/>
    <w:rsid w:val="00AB649B"/>
    <w:rsid w:val="00AC47C8"/>
    <w:rsid w:val="00AC7456"/>
    <w:rsid w:val="00AD79FE"/>
    <w:rsid w:val="00AE103E"/>
    <w:rsid w:val="00AE66C5"/>
    <w:rsid w:val="00AF5D22"/>
    <w:rsid w:val="00AF6375"/>
    <w:rsid w:val="00AF7155"/>
    <w:rsid w:val="00B101D6"/>
    <w:rsid w:val="00B11C2F"/>
    <w:rsid w:val="00B16B0F"/>
    <w:rsid w:val="00B24A01"/>
    <w:rsid w:val="00B24D9A"/>
    <w:rsid w:val="00B4038A"/>
    <w:rsid w:val="00B42014"/>
    <w:rsid w:val="00B42FC6"/>
    <w:rsid w:val="00B56B70"/>
    <w:rsid w:val="00B57B95"/>
    <w:rsid w:val="00B624F4"/>
    <w:rsid w:val="00B643AE"/>
    <w:rsid w:val="00B73E5B"/>
    <w:rsid w:val="00B759C8"/>
    <w:rsid w:val="00B85168"/>
    <w:rsid w:val="00B85A37"/>
    <w:rsid w:val="00B902E9"/>
    <w:rsid w:val="00B91628"/>
    <w:rsid w:val="00BA13A7"/>
    <w:rsid w:val="00BA428C"/>
    <w:rsid w:val="00BA52B2"/>
    <w:rsid w:val="00BB378D"/>
    <w:rsid w:val="00BB37D6"/>
    <w:rsid w:val="00BB725C"/>
    <w:rsid w:val="00BC34D9"/>
    <w:rsid w:val="00BC46D7"/>
    <w:rsid w:val="00BC658A"/>
    <w:rsid w:val="00BC699A"/>
    <w:rsid w:val="00BD0917"/>
    <w:rsid w:val="00BD3A35"/>
    <w:rsid w:val="00BD5F71"/>
    <w:rsid w:val="00BE3E78"/>
    <w:rsid w:val="00BF13CF"/>
    <w:rsid w:val="00C02F49"/>
    <w:rsid w:val="00C06CAD"/>
    <w:rsid w:val="00C06EFD"/>
    <w:rsid w:val="00C06F65"/>
    <w:rsid w:val="00C07F25"/>
    <w:rsid w:val="00C10F45"/>
    <w:rsid w:val="00C16F1B"/>
    <w:rsid w:val="00C26BC9"/>
    <w:rsid w:val="00C33FE5"/>
    <w:rsid w:val="00C4581F"/>
    <w:rsid w:val="00C50F05"/>
    <w:rsid w:val="00C53432"/>
    <w:rsid w:val="00C551C5"/>
    <w:rsid w:val="00C55E2C"/>
    <w:rsid w:val="00C60481"/>
    <w:rsid w:val="00C6165D"/>
    <w:rsid w:val="00C63933"/>
    <w:rsid w:val="00C64299"/>
    <w:rsid w:val="00C7125E"/>
    <w:rsid w:val="00C73D05"/>
    <w:rsid w:val="00C84369"/>
    <w:rsid w:val="00C86B79"/>
    <w:rsid w:val="00C94BDE"/>
    <w:rsid w:val="00C94E54"/>
    <w:rsid w:val="00CA15D4"/>
    <w:rsid w:val="00CC0C64"/>
    <w:rsid w:val="00CC753F"/>
    <w:rsid w:val="00CD27BA"/>
    <w:rsid w:val="00CD348A"/>
    <w:rsid w:val="00CE0ADB"/>
    <w:rsid w:val="00CE6894"/>
    <w:rsid w:val="00CF138D"/>
    <w:rsid w:val="00CF1DD1"/>
    <w:rsid w:val="00CF41D9"/>
    <w:rsid w:val="00D06BFC"/>
    <w:rsid w:val="00D16868"/>
    <w:rsid w:val="00D170FF"/>
    <w:rsid w:val="00D242B5"/>
    <w:rsid w:val="00D33B5D"/>
    <w:rsid w:val="00D462DF"/>
    <w:rsid w:val="00D51598"/>
    <w:rsid w:val="00D61B79"/>
    <w:rsid w:val="00D705F8"/>
    <w:rsid w:val="00D84139"/>
    <w:rsid w:val="00D854F9"/>
    <w:rsid w:val="00D858B4"/>
    <w:rsid w:val="00D86E65"/>
    <w:rsid w:val="00D901C1"/>
    <w:rsid w:val="00D9266B"/>
    <w:rsid w:val="00D942EC"/>
    <w:rsid w:val="00D945C6"/>
    <w:rsid w:val="00D9645A"/>
    <w:rsid w:val="00DA44B5"/>
    <w:rsid w:val="00DA61DC"/>
    <w:rsid w:val="00DA62B1"/>
    <w:rsid w:val="00DB7978"/>
    <w:rsid w:val="00DC1441"/>
    <w:rsid w:val="00DC2D73"/>
    <w:rsid w:val="00DC5AE2"/>
    <w:rsid w:val="00DD574D"/>
    <w:rsid w:val="00DD7F5F"/>
    <w:rsid w:val="00DE29AE"/>
    <w:rsid w:val="00DF09B0"/>
    <w:rsid w:val="00DF5FBD"/>
    <w:rsid w:val="00DF6F43"/>
    <w:rsid w:val="00E029CF"/>
    <w:rsid w:val="00E04EE3"/>
    <w:rsid w:val="00E2015A"/>
    <w:rsid w:val="00E21D5B"/>
    <w:rsid w:val="00E23077"/>
    <w:rsid w:val="00E2481F"/>
    <w:rsid w:val="00E26489"/>
    <w:rsid w:val="00E30D95"/>
    <w:rsid w:val="00E4231D"/>
    <w:rsid w:val="00E42870"/>
    <w:rsid w:val="00E43F06"/>
    <w:rsid w:val="00E531BE"/>
    <w:rsid w:val="00E6035D"/>
    <w:rsid w:val="00E60A51"/>
    <w:rsid w:val="00E717E5"/>
    <w:rsid w:val="00E72FCC"/>
    <w:rsid w:val="00E81F25"/>
    <w:rsid w:val="00E96699"/>
    <w:rsid w:val="00EA2513"/>
    <w:rsid w:val="00EA4E42"/>
    <w:rsid w:val="00EA66A8"/>
    <w:rsid w:val="00EA786D"/>
    <w:rsid w:val="00EC2825"/>
    <w:rsid w:val="00EC2E10"/>
    <w:rsid w:val="00EC50A1"/>
    <w:rsid w:val="00EC794E"/>
    <w:rsid w:val="00ED58EA"/>
    <w:rsid w:val="00EE0E09"/>
    <w:rsid w:val="00EE3F79"/>
    <w:rsid w:val="00EE6580"/>
    <w:rsid w:val="00EF1602"/>
    <w:rsid w:val="00EF19C6"/>
    <w:rsid w:val="00EF61A3"/>
    <w:rsid w:val="00EF6E26"/>
    <w:rsid w:val="00F13123"/>
    <w:rsid w:val="00F24941"/>
    <w:rsid w:val="00F2552D"/>
    <w:rsid w:val="00F26BB5"/>
    <w:rsid w:val="00F27F38"/>
    <w:rsid w:val="00F31B6E"/>
    <w:rsid w:val="00F3215E"/>
    <w:rsid w:val="00F3236F"/>
    <w:rsid w:val="00F362B3"/>
    <w:rsid w:val="00F4003F"/>
    <w:rsid w:val="00F43262"/>
    <w:rsid w:val="00F50356"/>
    <w:rsid w:val="00F51C75"/>
    <w:rsid w:val="00F51DA1"/>
    <w:rsid w:val="00F571F3"/>
    <w:rsid w:val="00F7054D"/>
    <w:rsid w:val="00F740A6"/>
    <w:rsid w:val="00F74B98"/>
    <w:rsid w:val="00F83293"/>
    <w:rsid w:val="00F9580C"/>
    <w:rsid w:val="00FA05B8"/>
    <w:rsid w:val="00FA4DE5"/>
    <w:rsid w:val="00FA635E"/>
    <w:rsid w:val="00FA6928"/>
    <w:rsid w:val="00FB08DC"/>
    <w:rsid w:val="00FC5826"/>
    <w:rsid w:val="00FD1FFF"/>
    <w:rsid w:val="00FF5E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E3DE5"/>
  <w15:docId w15:val="{96416935-585C-40E5-8392-928CA8E88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72F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62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462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62DF"/>
  </w:style>
  <w:style w:type="paragraph" w:styleId="Footer">
    <w:name w:val="footer"/>
    <w:basedOn w:val="Normal"/>
    <w:link w:val="FooterChar"/>
    <w:uiPriority w:val="99"/>
    <w:unhideWhenUsed/>
    <w:rsid w:val="00D462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62DF"/>
  </w:style>
  <w:style w:type="paragraph" w:styleId="ListParagraph">
    <w:name w:val="List Paragraph"/>
    <w:basedOn w:val="Normal"/>
    <w:uiPriority w:val="34"/>
    <w:qFormat/>
    <w:rsid w:val="00CC0C64"/>
    <w:pPr>
      <w:ind w:left="720"/>
      <w:contextualSpacing/>
    </w:pPr>
  </w:style>
  <w:style w:type="character" w:styleId="Hyperlink">
    <w:name w:val="Hyperlink"/>
    <w:basedOn w:val="DefaultParagraphFont"/>
    <w:uiPriority w:val="99"/>
    <w:unhideWhenUsed/>
    <w:rsid w:val="00F9580C"/>
    <w:rPr>
      <w:color w:val="0000FF" w:themeColor="hyperlink"/>
      <w:u w:val="single"/>
    </w:rPr>
  </w:style>
  <w:style w:type="character" w:styleId="FollowedHyperlink">
    <w:name w:val="FollowedHyperlink"/>
    <w:basedOn w:val="DefaultParagraphFont"/>
    <w:uiPriority w:val="99"/>
    <w:semiHidden/>
    <w:unhideWhenUsed/>
    <w:rsid w:val="00F9580C"/>
    <w:rPr>
      <w:color w:val="800080" w:themeColor="followedHyperlink"/>
      <w:u w:val="single"/>
    </w:rPr>
  </w:style>
  <w:style w:type="paragraph" w:styleId="BalloonText">
    <w:name w:val="Balloon Text"/>
    <w:basedOn w:val="Normal"/>
    <w:link w:val="BalloonTextChar"/>
    <w:uiPriority w:val="99"/>
    <w:semiHidden/>
    <w:unhideWhenUsed/>
    <w:rsid w:val="008748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4892"/>
    <w:rPr>
      <w:rFonts w:ascii="Tahoma" w:hAnsi="Tahoma" w:cs="Tahoma"/>
      <w:sz w:val="16"/>
      <w:szCs w:val="16"/>
    </w:rPr>
  </w:style>
  <w:style w:type="paragraph" w:customStyle="1" w:styleId="Default">
    <w:name w:val="Default"/>
    <w:rsid w:val="00061E15"/>
    <w:pPr>
      <w:autoSpaceDE w:val="0"/>
      <w:autoSpaceDN w:val="0"/>
      <w:adjustRightInd w:val="0"/>
      <w:spacing w:after="0" w:line="240" w:lineRule="auto"/>
    </w:pPr>
    <w:rPr>
      <w:rFonts w:ascii="Symbol" w:hAnsi="Symbol" w:cs="Symbol"/>
      <w:color w:val="000000"/>
      <w:sz w:val="24"/>
      <w:szCs w:val="24"/>
      <w:lang w:val="en-GB"/>
    </w:rPr>
  </w:style>
  <w:style w:type="paragraph" w:styleId="CommentText">
    <w:name w:val="annotation text"/>
    <w:basedOn w:val="Normal"/>
    <w:link w:val="CommentTextChar"/>
    <w:uiPriority w:val="99"/>
    <w:semiHidden/>
    <w:unhideWhenUsed/>
    <w:rsid w:val="00F740A6"/>
    <w:pPr>
      <w:spacing w:line="240" w:lineRule="auto"/>
    </w:pPr>
    <w:rPr>
      <w:sz w:val="20"/>
      <w:szCs w:val="20"/>
    </w:rPr>
  </w:style>
  <w:style w:type="character" w:customStyle="1" w:styleId="CommentTextChar">
    <w:name w:val="Comment Text Char"/>
    <w:basedOn w:val="DefaultParagraphFont"/>
    <w:link w:val="CommentText"/>
    <w:uiPriority w:val="99"/>
    <w:semiHidden/>
    <w:rsid w:val="00F740A6"/>
    <w:rPr>
      <w:sz w:val="20"/>
      <w:szCs w:val="20"/>
    </w:rPr>
  </w:style>
  <w:style w:type="character" w:styleId="UnresolvedMention">
    <w:name w:val="Unresolved Mention"/>
    <w:basedOn w:val="DefaultParagraphFont"/>
    <w:uiPriority w:val="99"/>
    <w:semiHidden/>
    <w:unhideWhenUsed/>
    <w:rsid w:val="00B759C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76977">
      <w:bodyDiv w:val="1"/>
      <w:marLeft w:val="0"/>
      <w:marRight w:val="0"/>
      <w:marTop w:val="0"/>
      <w:marBottom w:val="0"/>
      <w:divBdr>
        <w:top w:val="none" w:sz="0" w:space="0" w:color="auto"/>
        <w:left w:val="none" w:sz="0" w:space="0" w:color="auto"/>
        <w:bottom w:val="none" w:sz="0" w:space="0" w:color="auto"/>
        <w:right w:val="none" w:sz="0" w:space="0" w:color="auto"/>
      </w:divBdr>
    </w:div>
    <w:div w:id="41945135">
      <w:bodyDiv w:val="1"/>
      <w:marLeft w:val="0"/>
      <w:marRight w:val="0"/>
      <w:marTop w:val="0"/>
      <w:marBottom w:val="0"/>
      <w:divBdr>
        <w:top w:val="none" w:sz="0" w:space="0" w:color="auto"/>
        <w:left w:val="none" w:sz="0" w:space="0" w:color="auto"/>
        <w:bottom w:val="none" w:sz="0" w:space="0" w:color="auto"/>
        <w:right w:val="none" w:sz="0" w:space="0" w:color="auto"/>
      </w:divBdr>
    </w:div>
    <w:div w:id="62995171">
      <w:bodyDiv w:val="1"/>
      <w:marLeft w:val="0"/>
      <w:marRight w:val="0"/>
      <w:marTop w:val="0"/>
      <w:marBottom w:val="0"/>
      <w:divBdr>
        <w:top w:val="none" w:sz="0" w:space="0" w:color="auto"/>
        <w:left w:val="none" w:sz="0" w:space="0" w:color="auto"/>
        <w:bottom w:val="none" w:sz="0" w:space="0" w:color="auto"/>
        <w:right w:val="none" w:sz="0" w:space="0" w:color="auto"/>
      </w:divBdr>
    </w:div>
    <w:div w:id="79640127">
      <w:bodyDiv w:val="1"/>
      <w:marLeft w:val="0"/>
      <w:marRight w:val="0"/>
      <w:marTop w:val="0"/>
      <w:marBottom w:val="0"/>
      <w:divBdr>
        <w:top w:val="none" w:sz="0" w:space="0" w:color="auto"/>
        <w:left w:val="none" w:sz="0" w:space="0" w:color="auto"/>
        <w:bottom w:val="none" w:sz="0" w:space="0" w:color="auto"/>
        <w:right w:val="none" w:sz="0" w:space="0" w:color="auto"/>
      </w:divBdr>
    </w:div>
    <w:div w:id="83764776">
      <w:bodyDiv w:val="1"/>
      <w:marLeft w:val="0"/>
      <w:marRight w:val="0"/>
      <w:marTop w:val="0"/>
      <w:marBottom w:val="0"/>
      <w:divBdr>
        <w:top w:val="none" w:sz="0" w:space="0" w:color="auto"/>
        <w:left w:val="none" w:sz="0" w:space="0" w:color="auto"/>
        <w:bottom w:val="none" w:sz="0" w:space="0" w:color="auto"/>
        <w:right w:val="none" w:sz="0" w:space="0" w:color="auto"/>
      </w:divBdr>
    </w:div>
    <w:div w:id="149759999">
      <w:bodyDiv w:val="1"/>
      <w:marLeft w:val="0"/>
      <w:marRight w:val="0"/>
      <w:marTop w:val="0"/>
      <w:marBottom w:val="0"/>
      <w:divBdr>
        <w:top w:val="none" w:sz="0" w:space="0" w:color="auto"/>
        <w:left w:val="none" w:sz="0" w:space="0" w:color="auto"/>
        <w:bottom w:val="none" w:sz="0" w:space="0" w:color="auto"/>
        <w:right w:val="none" w:sz="0" w:space="0" w:color="auto"/>
      </w:divBdr>
    </w:div>
    <w:div w:id="174654879">
      <w:bodyDiv w:val="1"/>
      <w:marLeft w:val="0"/>
      <w:marRight w:val="0"/>
      <w:marTop w:val="0"/>
      <w:marBottom w:val="0"/>
      <w:divBdr>
        <w:top w:val="none" w:sz="0" w:space="0" w:color="auto"/>
        <w:left w:val="none" w:sz="0" w:space="0" w:color="auto"/>
        <w:bottom w:val="none" w:sz="0" w:space="0" w:color="auto"/>
        <w:right w:val="none" w:sz="0" w:space="0" w:color="auto"/>
      </w:divBdr>
    </w:div>
    <w:div w:id="178275093">
      <w:bodyDiv w:val="1"/>
      <w:marLeft w:val="0"/>
      <w:marRight w:val="0"/>
      <w:marTop w:val="0"/>
      <w:marBottom w:val="0"/>
      <w:divBdr>
        <w:top w:val="none" w:sz="0" w:space="0" w:color="auto"/>
        <w:left w:val="none" w:sz="0" w:space="0" w:color="auto"/>
        <w:bottom w:val="none" w:sz="0" w:space="0" w:color="auto"/>
        <w:right w:val="none" w:sz="0" w:space="0" w:color="auto"/>
      </w:divBdr>
    </w:div>
    <w:div w:id="189537040">
      <w:bodyDiv w:val="1"/>
      <w:marLeft w:val="0"/>
      <w:marRight w:val="0"/>
      <w:marTop w:val="0"/>
      <w:marBottom w:val="0"/>
      <w:divBdr>
        <w:top w:val="none" w:sz="0" w:space="0" w:color="auto"/>
        <w:left w:val="none" w:sz="0" w:space="0" w:color="auto"/>
        <w:bottom w:val="none" w:sz="0" w:space="0" w:color="auto"/>
        <w:right w:val="none" w:sz="0" w:space="0" w:color="auto"/>
      </w:divBdr>
    </w:div>
    <w:div w:id="405104268">
      <w:bodyDiv w:val="1"/>
      <w:marLeft w:val="0"/>
      <w:marRight w:val="0"/>
      <w:marTop w:val="0"/>
      <w:marBottom w:val="0"/>
      <w:divBdr>
        <w:top w:val="none" w:sz="0" w:space="0" w:color="auto"/>
        <w:left w:val="none" w:sz="0" w:space="0" w:color="auto"/>
        <w:bottom w:val="none" w:sz="0" w:space="0" w:color="auto"/>
        <w:right w:val="none" w:sz="0" w:space="0" w:color="auto"/>
      </w:divBdr>
    </w:div>
    <w:div w:id="437870163">
      <w:bodyDiv w:val="1"/>
      <w:marLeft w:val="0"/>
      <w:marRight w:val="0"/>
      <w:marTop w:val="0"/>
      <w:marBottom w:val="0"/>
      <w:divBdr>
        <w:top w:val="none" w:sz="0" w:space="0" w:color="auto"/>
        <w:left w:val="none" w:sz="0" w:space="0" w:color="auto"/>
        <w:bottom w:val="none" w:sz="0" w:space="0" w:color="auto"/>
        <w:right w:val="none" w:sz="0" w:space="0" w:color="auto"/>
      </w:divBdr>
    </w:div>
    <w:div w:id="498279126">
      <w:bodyDiv w:val="1"/>
      <w:marLeft w:val="0"/>
      <w:marRight w:val="0"/>
      <w:marTop w:val="0"/>
      <w:marBottom w:val="0"/>
      <w:divBdr>
        <w:top w:val="none" w:sz="0" w:space="0" w:color="auto"/>
        <w:left w:val="none" w:sz="0" w:space="0" w:color="auto"/>
        <w:bottom w:val="none" w:sz="0" w:space="0" w:color="auto"/>
        <w:right w:val="none" w:sz="0" w:space="0" w:color="auto"/>
      </w:divBdr>
    </w:div>
    <w:div w:id="558592438">
      <w:bodyDiv w:val="1"/>
      <w:marLeft w:val="0"/>
      <w:marRight w:val="0"/>
      <w:marTop w:val="0"/>
      <w:marBottom w:val="0"/>
      <w:divBdr>
        <w:top w:val="none" w:sz="0" w:space="0" w:color="auto"/>
        <w:left w:val="none" w:sz="0" w:space="0" w:color="auto"/>
        <w:bottom w:val="none" w:sz="0" w:space="0" w:color="auto"/>
        <w:right w:val="none" w:sz="0" w:space="0" w:color="auto"/>
      </w:divBdr>
    </w:div>
    <w:div w:id="629943730">
      <w:bodyDiv w:val="1"/>
      <w:marLeft w:val="0"/>
      <w:marRight w:val="0"/>
      <w:marTop w:val="0"/>
      <w:marBottom w:val="0"/>
      <w:divBdr>
        <w:top w:val="none" w:sz="0" w:space="0" w:color="auto"/>
        <w:left w:val="none" w:sz="0" w:space="0" w:color="auto"/>
        <w:bottom w:val="none" w:sz="0" w:space="0" w:color="auto"/>
        <w:right w:val="none" w:sz="0" w:space="0" w:color="auto"/>
      </w:divBdr>
    </w:div>
    <w:div w:id="634213137">
      <w:bodyDiv w:val="1"/>
      <w:marLeft w:val="0"/>
      <w:marRight w:val="0"/>
      <w:marTop w:val="0"/>
      <w:marBottom w:val="0"/>
      <w:divBdr>
        <w:top w:val="none" w:sz="0" w:space="0" w:color="auto"/>
        <w:left w:val="none" w:sz="0" w:space="0" w:color="auto"/>
        <w:bottom w:val="none" w:sz="0" w:space="0" w:color="auto"/>
        <w:right w:val="none" w:sz="0" w:space="0" w:color="auto"/>
      </w:divBdr>
    </w:div>
    <w:div w:id="654332717">
      <w:bodyDiv w:val="1"/>
      <w:marLeft w:val="0"/>
      <w:marRight w:val="0"/>
      <w:marTop w:val="0"/>
      <w:marBottom w:val="0"/>
      <w:divBdr>
        <w:top w:val="none" w:sz="0" w:space="0" w:color="auto"/>
        <w:left w:val="none" w:sz="0" w:space="0" w:color="auto"/>
        <w:bottom w:val="none" w:sz="0" w:space="0" w:color="auto"/>
        <w:right w:val="none" w:sz="0" w:space="0" w:color="auto"/>
      </w:divBdr>
    </w:div>
    <w:div w:id="663554008">
      <w:bodyDiv w:val="1"/>
      <w:marLeft w:val="0"/>
      <w:marRight w:val="0"/>
      <w:marTop w:val="0"/>
      <w:marBottom w:val="0"/>
      <w:divBdr>
        <w:top w:val="none" w:sz="0" w:space="0" w:color="auto"/>
        <w:left w:val="none" w:sz="0" w:space="0" w:color="auto"/>
        <w:bottom w:val="none" w:sz="0" w:space="0" w:color="auto"/>
        <w:right w:val="none" w:sz="0" w:space="0" w:color="auto"/>
      </w:divBdr>
    </w:div>
    <w:div w:id="869681476">
      <w:bodyDiv w:val="1"/>
      <w:marLeft w:val="0"/>
      <w:marRight w:val="0"/>
      <w:marTop w:val="0"/>
      <w:marBottom w:val="0"/>
      <w:divBdr>
        <w:top w:val="none" w:sz="0" w:space="0" w:color="auto"/>
        <w:left w:val="none" w:sz="0" w:space="0" w:color="auto"/>
        <w:bottom w:val="none" w:sz="0" w:space="0" w:color="auto"/>
        <w:right w:val="none" w:sz="0" w:space="0" w:color="auto"/>
      </w:divBdr>
    </w:div>
    <w:div w:id="877208526">
      <w:bodyDiv w:val="1"/>
      <w:marLeft w:val="0"/>
      <w:marRight w:val="0"/>
      <w:marTop w:val="0"/>
      <w:marBottom w:val="0"/>
      <w:divBdr>
        <w:top w:val="none" w:sz="0" w:space="0" w:color="auto"/>
        <w:left w:val="none" w:sz="0" w:space="0" w:color="auto"/>
        <w:bottom w:val="none" w:sz="0" w:space="0" w:color="auto"/>
        <w:right w:val="none" w:sz="0" w:space="0" w:color="auto"/>
      </w:divBdr>
    </w:div>
    <w:div w:id="919220027">
      <w:bodyDiv w:val="1"/>
      <w:marLeft w:val="0"/>
      <w:marRight w:val="0"/>
      <w:marTop w:val="0"/>
      <w:marBottom w:val="0"/>
      <w:divBdr>
        <w:top w:val="none" w:sz="0" w:space="0" w:color="auto"/>
        <w:left w:val="none" w:sz="0" w:space="0" w:color="auto"/>
        <w:bottom w:val="none" w:sz="0" w:space="0" w:color="auto"/>
        <w:right w:val="none" w:sz="0" w:space="0" w:color="auto"/>
      </w:divBdr>
    </w:div>
    <w:div w:id="1004936683">
      <w:bodyDiv w:val="1"/>
      <w:marLeft w:val="0"/>
      <w:marRight w:val="0"/>
      <w:marTop w:val="0"/>
      <w:marBottom w:val="0"/>
      <w:divBdr>
        <w:top w:val="none" w:sz="0" w:space="0" w:color="auto"/>
        <w:left w:val="none" w:sz="0" w:space="0" w:color="auto"/>
        <w:bottom w:val="none" w:sz="0" w:space="0" w:color="auto"/>
        <w:right w:val="none" w:sz="0" w:space="0" w:color="auto"/>
      </w:divBdr>
    </w:div>
    <w:div w:id="1049652587">
      <w:bodyDiv w:val="1"/>
      <w:marLeft w:val="0"/>
      <w:marRight w:val="0"/>
      <w:marTop w:val="0"/>
      <w:marBottom w:val="0"/>
      <w:divBdr>
        <w:top w:val="none" w:sz="0" w:space="0" w:color="auto"/>
        <w:left w:val="none" w:sz="0" w:space="0" w:color="auto"/>
        <w:bottom w:val="none" w:sz="0" w:space="0" w:color="auto"/>
        <w:right w:val="none" w:sz="0" w:space="0" w:color="auto"/>
      </w:divBdr>
    </w:div>
    <w:div w:id="1111129323">
      <w:bodyDiv w:val="1"/>
      <w:marLeft w:val="0"/>
      <w:marRight w:val="0"/>
      <w:marTop w:val="0"/>
      <w:marBottom w:val="0"/>
      <w:divBdr>
        <w:top w:val="none" w:sz="0" w:space="0" w:color="auto"/>
        <w:left w:val="none" w:sz="0" w:space="0" w:color="auto"/>
        <w:bottom w:val="none" w:sz="0" w:space="0" w:color="auto"/>
        <w:right w:val="none" w:sz="0" w:space="0" w:color="auto"/>
      </w:divBdr>
    </w:div>
    <w:div w:id="1176191589">
      <w:bodyDiv w:val="1"/>
      <w:marLeft w:val="0"/>
      <w:marRight w:val="0"/>
      <w:marTop w:val="0"/>
      <w:marBottom w:val="0"/>
      <w:divBdr>
        <w:top w:val="none" w:sz="0" w:space="0" w:color="auto"/>
        <w:left w:val="none" w:sz="0" w:space="0" w:color="auto"/>
        <w:bottom w:val="none" w:sz="0" w:space="0" w:color="auto"/>
        <w:right w:val="none" w:sz="0" w:space="0" w:color="auto"/>
      </w:divBdr>
    </w:div>
    <w:div w:id="1248617170">
      <w:bodyDiv w:val="1"/>
      <w:marLeft w:val="0"/>
      <w:marRight w:val="0"/>
      <w:marTop w:val="0"/>
      <w:marBottom w:val="0"/>
      <w:divBdr>
        <w:top w:val="none" w:sz="0" w:space="0" w:color="auto"/>
        <w:left w:val="none" w:sz="0" w:space="0" w:color="auto"/>
        <w:bottom w:val="none" w:sz="0" w:space="0" w:color="auto"/>
        <w:right w:val="none" w:sz="0" w:space="0" w:color="auto"/>
      </w:divBdr>
    </w:div>
    <w:div w:id="1279876000">
      <w:bodyDiv w:val="1"/>
      <w:marLeft w:val="0"/>
      <w:marRight w:val="0"/>
      <w:marTop w:val="0"/>
      <w:marBottom w:val="0"/>
      <w:divBdr>
        <w:top w:val="none" w:sz="0" w:space="0" w:color="auto"/>
        <w:left w:val="none" w:sz="0" w:space="0" w:color="auto"/>
        <w:bottom w:val="none" w:sz="0" w:space="0" w:color="auto"/>
        <w:right w:val="none" w:sz="0" w:space="0" w:color="auto"/>
      </w:divBdr>
    </w:div>
    <w:div w:id="1287662565">
      <w:bodyDiv w:val="1"/>
      <w:marLeft w:val="0"/>
      <w:marRight w:val="0"/>
      <w:marTop w:val="0"/>
      <w:marBottom w:val="0"/>
      <w:divBdr>
        <w:top w:val="none" w:sz="0" w:space="0" w:color="auto"/>
        <w:left w:val="none" w:sz="0" w:space="0" w:color="auto"/>
        <w:bottom w:val="none" w:sz="0" w:space="0" w:color="auto"/>
        <w:right w:val="none" w:sz="0" w:space="0" w:color="auto"/>
      </w:divBdr>
    </w:div>
    <w:div w:id="1288121011">
      <w:bodyDiv w:val="1"/>
      <w:marLeft w:val="0"/>
      <w:marRight w:val="0"/>
      <w:marTop w:val="0"/>
      <w:marBottom w:val="0"/>
      <w:divBdr>
        <w:top w:val="none" w:sz="0" w:space="0" w:color="auto"/>
        <w:left w:val="none" w:sz="0" w:space="0" w:color="auto"/>
        <w:bottom w:val="none" w:sz="0" w:space="0" w:color="auto"/>
        <w:right w:val="none" w:sz="0" w:space="0" w:color="auto"/>
      </w:divBdr>
    </w:div>
    <w:div w:id="1349527309">
      <w:bodyDiv w:val="1"/>
      <w:marLeft w:val="0"/>
      <w:marRight w:val="0"/>
      <w:marTop w:val="0"/>
      <w:marBottom w:val="0"/>
      <w:divBdr>
        <w:top w:val="none" w:sz="0" w:space="0" w:color="auto"/>
        <w:left w:val="none" w:sz="0" w:space="0" w:color="auto"/>
        <w:bottom w:val="none" w:sz="0" w:space="0" w:color="auto"/>
        <w:right w:val="none" w:sz="0" w:space="0" w:color="auto"/>
      </w:divBdr>
    </w:div>
    <w:div w:id="1382822297">
      <w:bodyDiv w:val="1"/>
      <w:marLeft w:val="0"/>
      <w:marRight w:val="0"/>
      <w:marTop w:val="0"/>
      <w:marBottom w:val="0"/>
      <w:divBdr>
        <w:top w:val="none" w:sz="0" w:space="0" w:color="auto"/>
        <w:left w:val="none" w:sz="0" w:space="0" w:color="auto"/>
        <w:bottom w:val="none" w:sz="0" w:space="0" w:color="auto"/>
        <w:right w:val="none" w:sz="0" w:space="0" w:color="auto"/>
      </w:divBdr>
    </w:div>
    <w:div w:id="1431008011">
      <w:bodyDiv w:val="1"/>
      <w:marLeft w:val="0"/>
      <w:marRight w:val="0"/>
      <w:marTop w:val="0"/>
      <w:marBottom w:val="0"/>
      <w:divBdr>
        <w:top w:val="none" w:sz="0" w:space="0" w:color="auto"/>
        <w:left w:val="none" w:sz="0" w:space="0" w:color="auto"/>
        <w:bottom w:val="none" w:sz="0" w:space="0" w:color="auto"/>
        <w:right w:val="none" w:sz="0" w:space="0" w:color="auto"/>
      </w:divBdr>
    </w:div>
    <w:div w:id="1500272493">
      <w:bodyDiv w:val="1"/>
      <w:marLeft w:val="0"/>
      <w:marRight w:val="0"/>
      <w:marTop w:val="0"/>
      <w:marBottom w:val="0"/>
      <w:divBdr>
        <w:top w:val="none" w:sz="0" w:space="0" w:color="auto"/>
        <w:left w:val="none" w:sz="0" w:space="0" w:color="auto"/>
        <w:bottom w:val="none" w:sz="0" w:space="0" w:color="auto"/>
        <w:right w:val="none" w:sz="0" w:space="0" w:color="auto"/>
      </w:divBdr>
    </w:div>
    <w:div w:id="1505899200">
      <w:bodyDiv w:val="1"/>
      <w:marLeft w:val="0"/>
      <w:marRight w:val="0"/>
      <w:marTop w:val="0"/>
      <w:marBottom w:val="0"/>
      <w:divBdr>
        <w:top w:val="none" w:sz="0" w:space="0" w:color="auto"/>
        <w:left w:val="none" w:sz="0" w:space="0" w:color="auto"/>
        <w:bottom w:val="none" w:sz="0" w:space="0" w:color="auto"/>
        <w:right w:val="none" w:sz="0" w:space="0" w:color="auto"/>
      </w:divBdr>
    </w:div>
    <w:div w:id="1519932708">
      <w:bodyDiv w:val="1"/>
      <w:marLeft w:val="0"/>
      <w:marRight w:val="0"/>
      <w:marTop w:val="0"/>
      <w:marBottom w:val="0"/>
      <w:divBdr>
        <w:top w:val="none" w:sz="0" w:space="0" w:color="auto"/>
        <w:left w:val="none" w:sz="0" w:space="0" w:color="auto"/>
        <w:bottom w:val="none" w:sz="0" w:space="0" w:color="auto"/>
        <w:right w:val="none" w:sz="0" w:space="0" w:color="auto"/>
      </w:divBdr>
    </w:div>
    <w:div w:id="1554805754">
      <w:bodyDiv w:val="1"/>
      <w:marLeft w:val="0"/>
      <w:marRight w:val="0"/>
      <w:marTop w:val="0"/>
      <w:marBottom w:val="0"/>
      <w:divBdr>
        <w:top w:val="none" w:sz="0" w:space="0" w:color="auto"/>
        <w:left w:val="none" w:sz="0" w:space="0" w:color="auto"/>
        <w:bottom w:val="none" w:sz="0" w:space="0" w:color="auto"/>
        <w:right w:val="none" w:sz="0" w:space="0" w:color="auto"/>
      </w:divBdr>
    </w:div>
    <w:div w:id="1610432921">
      <w:bodyDiv w:val="1"/>
      <w:marLeft w:val="0"/>
      <w:marRight w:val="0"/>
      <w:marTop w:val="0"/>
      <w:marBottom w:val="0"/>
      <w:divBdr>
        <w:top w:val="none" w:sz="0" w:space="0" w:color="auto"/>
        <w:left w:val="none" w:sz="0" w:space="0" w:color="auto"/>
        <w:bottom w:val="none" w:sz="0" w:space="0" w:color="auto"/>
        <w:right w:val="none" w:sz="0" w:space="0" w:color="auto"/>
      </w:divBdr>
    </w:div>
    <w:div w:id="1623993122">
      <w:bodyDiv w:val="1"/>
      <w:marLeft w:val="0"/>
      <w:marRight w:val="0"/>
      <w:marTop w:val="0"/>
      <w:marBottom w:val="0"/>
      <w:divBdr>
        <w:top w:val="none" w:sz="0" w:space="0" w:color="auto"/>
        <w:left w:val="none" w:sz="0" w:space="0" w:color="auto"/>
        <w:bottom w:val="none" w:sz="0" w:space="0" w:color="auto"/>
        <w:right w:val="none" w:sz="0" w:space="0" w:color="auto"/>
      </w:divBdr>
    </w:div>
    <w:div w:id="1691761744">
      <w:bodyDiv w:val="1"/>
      <w:marLeft w:val="0"/>
      <w:marRight w:val="0"/>
      <w:marTop w:val="0"/>
      <w:marBottom w:val="0"/>
      <w:divBdr>
        <w:top w:val="none" w:sz="0" w:space="0" w:color="auto"/>
        <w:left w:val="none" w:sz="0" w:space="0" w:color="auto"/>
        <w:bottom w:val="none" w:sz="0" w:space="0" w:color="auto"/>
        <w:right w:val="none" w:sz="0" w:space="0" w:color="auto"/>
      </w:divBdr>
    </w:div>
    <w:div w:id="1694303968">
      <w:bodyDiv w:val="1"/>
      <w:marLeft w:val="0"/>
      <w:marRight w:val="0"/>
      <w:marTop w:val="0"/>
      <w:marBottom w:val="0"/>
      <w:divBdr>
        <w:top w:val="none" w:sz="0" w:space="0" w:color="auto"/>
        <w:left w:val="none" w:sz="0" w:space="0" w:color="auto"/>
        <w:bottom w:val="none" w:sz="0" w:space="0" w:color="auto"/>
        <w:right w:val="none" w:sz="0" w:space="0" w:color="auto"/>
      </w:divBdr>
    </w:div>
    <w:div w:id="1739666268">
      <w:bodyDiv w:val="1"/>
      <w:marLeft w:val="0"/>
      <w:marRight w:val="0"/>
      <w:marTop w:val="0"/>
      <w:marBottom w:val="0"/>
      <w:divBdr>
        <w:top w:val="none" w:sz="0" w:space="0" w:color="auto"/>
        <w:left w:val="none" w:sz="0" w:space="0" w:color="auto"/>
        <w:bottom w:val="none" w:sz="0" w:space="0" w:color="auto"/>
        <w:right w:val="none" w:sz="0" w:space="0" w:color="auto"/>
      </w:divBdr>
    </w:div>
    <w:div w:id="1805200321">
      <w:bodyDiv w:val="1"/>
      <w:marLeft w:val="0"/>
      <w:marRight w:val="0"/>
      <w:marTop w:val="0"/>
      <w:marBottom w:val="0"/>
      <w:divBdr>
        <w:top w:val="none" w:sz="0" w:space="0" w:color="auto"/>
        <w:left w:val="none" w:sz="0" w:space="0" w:color="auto"/>
        <w:bottom w:val="none" w:sz="0" w:space="0" w:color="auto"/>
        <w:right w:val="none" w:sz="0" w:space="0" w:color="auto"/>
      </w:divBdr>
    </w:div>
    <w:div w:id="1812866690">
      <w:bodyDiv w:val="1"/>
      <w:marLeft w:val="0"/>
      <w:marRight w:val="0"/>
      <w:marTop w:val="0"/>
      <w:marBottom w:val="0"/>
      <w:divBdr>
        <w:top w:val="none" w:sz="0" w:space="0" w:color="auto"/>
        <w:left w:val="none" w:sz="0" w:space="0" w:color="auto"/>
        <w:bottom w:val="none" w:sz="0" w:space="0" w:color="auto"/>
        <w:right w:val="none" w:sz="0" w:space="0" w:color="auto"/>
      </w:divBdr>
    </w:div>
    <w:div w:id="1838035009">
      <w:bodyDiv w:val="1"/>
      <w:marLeft w:val="0"/>
      <w:marRight w:val="0"/>
      <w:marTop w:val="0"/>
      <w:marBottom w:val="0"/>
      <w:divBdr>
        <w:top w:val="none" w:sz="0" w:space="0" w:color="auto"/>
        <w:left w:val="none" w:sz="0" w:space="0" w:color="auto"/>
        <w:bottom w:val="none" w:sz="0" w:space="0" w:color="auto"/>
        <w:right w:val="none" w:sz="0" w:space="0" w:color="auto"/>
      </w:divBdr>
    </w:div>
    <w:div w:id="1860464132">
      <w:bodyDiv w:val="1"/>
      <w:marLeft w:val="0"/>
      <w:marRight w:val="0"/>
      <w:marTop w:val="0"/>
      <w:marBottom w:val="0"/>
      <w:divBdr>
        <w:top w:val="none" w:sz="0" w:space="0" w:color="auto"/>
        <w:left w:val="none" w:sz="0" w:space="0" w:color="auto"/>
        <w:bottom w:val="none" w:sz="0" w:space="0" w:color="auto"/>
        <w:right w:val="none" w:sz="0" w:space="0" w:color="auto"/>
      </w:divBdr>
    </w:div>
    <w:div w:id="1875188081">
      <w:bodyDiv w:val="1"/>
      <w:marLeft w:val="0"/>
      <w:marRight w:val="0"/>
      <w:marTop w:val="0"/>
      <w:marBottom w:val="0"/>
      <w:divBdr>
        <w:top w:val="none" w:sz="0" w:space="0" w:color="auto"/>
        <w:left w:val="none" w:sz="0" w:space="0" w:color="auto"/>
        <w:bottom w:val="none" w:sz="0" w:space="0" w:color="auto"/>
        <w:right w:val="none" w:sz="0" w:space="0" w:color="auto"/>
      </w:divBdr>
    </w:div>
    <w:div w:id="1974364134">
      <w:bodyDiv w:val="1"/>
      <w:marLeft w:val="0"/>
      <w:marRight w:val="0"/>
      <w:marTop w:val="0"/>
      <w:marBottom w:val="0"/>
      <w:divBdr>
        <w:top w:val="none" w:sz="0" w:space="0" w:color="auto"/>
        <w:left w:val="none" w:sz="0" w:space="0" w:color="auto"/>
        <w:bottom w:val="none" w:sz="0" w:space="0" w:color="auto"/>
        <w:right w:val="none" w:sz="0" w:space="0" w:color="auto"/>
      </w:divBdr>
    </w:div>
    <w:div w:id="1998416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mailto:ihrhrt@who.int"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s://extranet.who.int/hslp"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xtranet.who.int/hslp/training/course/view.php?id=102"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extranet.who.int/hslp/training/course/view.php?id=95" TargetMode="External"/><Relationship Id="rId4" Type="http://schemas.openxmlformats.org/officeDocument/2006/relationships/webSettings" Target="webSettings.xml"/><Relationship Id="rId9" Type="http://schemas.openxmlformats.org/officeDocument/2006/relationships/hyperlink" Target="https://extranet.who.int/ads/adswebinterface/create.aspx"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4486</TotalTime>
  <Pages>31</Pages>
  <Words>7546</Words>
  <Characters>43013</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
    </vt:vector>
  </TitlesOfParts>
  <Company>WHO</Company>
  <LinksUpToDate>false</LinksUpToDate>
  <CharactersWithSpaces>50459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Paula</dc:creator>
  <cp:keywords/>
  <dc:description/>
  <cp:lastModifiedBy>GOMEZ, Paula</cp:lastModifiedBy>
  <cp:revision>15</cp:revision>
  <cp:lastPrinted>2015-05-07T10:56:00Z</cp:lastPrinted>
  <dcterms:created xsi:type="dcterms:W3CDTF">2013-06-07T08:12:00Z</dcterms:created>
  <dcterms:modified xsi:type="dcterms:W3CDTF">2018-05-22T14:03:00Z</dcterms:modified>
</cp:coreProperties>
</file>